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A7FDF" w14:textId="77777777" w:rsidR="00BA7C06" w:rsidRPr="00E5098D" w:rsidRDefault="00BA5012" w:rsidP="00BD7954">
      <w:pPr>
        <w:tabs>
          <w:tab w:val="left" w:pos="900"/>
          <w:tab w:val="left" w:pos="99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0" w:lineRule="atLeast"/>
        <w:ind w:firstLine="720"/>
        <w:jc w:val="both"/>
        <w:rPr>
          <w:rFonts w:asciiTheme="minorHAnsi" w:hAnsiTheme="minorHAnsi" w:cs="Sylfaen"/>
          <w:b/>
          <w:lang w:val="ka-GE"/>
        </w:rPr>
      </w:pPr>
      <w:r w:rsidRPr="00E5098D">
        <w:rPr>
          <w:rFonts w:ascii="Sylfaen" w:hAnsi="Sylfaen" w:cs="Sylfaen"/>
          <w:b/>
          <w:lang w:val="ka-GE"/>
        </w:rPr>
        <w:t xml:space="preserve">დანართი </w:t>
      </w:r>
      <w:r w:rsidR="00BA7C06" w:rsidRPr="00E5098D">
        <w:rPr>
          <w:rFonts w:asciiTheme="minorHAnsi" w:hAnsiTheme="minorHAnsi" w:cs="Sylfaen"/>
          <w:b/>
          <w:lang w:val="ka-GE"/>
        </w:rPr>
        <w:t xml:space="preserve">1. </w:t>
      </w:r>
      <w:r w:rsidR="005F25D3" w:rsidRPr="00E5098D">
        <w:rPr>
          <w:rFonts w:ascii="Sylfaen" w:hAnsi="Sylfaen" w:cs="Sylfaen"/>
          <w:b/>
          <w:lang w:val="ka-GE"/>
        </w:rPr>
        <w:t>პრიორიტეტების დოკუმენტის მოსამზადებლად სამუშაო ჯგუფის შექმნა</w:t>
      </w:r>
      <w:r w:rsidR="00CF7C5C" w:rsidRPr="00E5098D">
        <w:rPr>
          <w:rFonts w:asciiTheme="minorHAnsi" w:hAnsiTheme="minorHAnsi" w:cs="Sylfaen"/>
          <w:b/>
          <w:lang w:val="ka-GE"/>
        </w:rPr>
        <w:t xml:space="preserve"> </w:t>
      </w:r>
    </w:p>
    <w:p w14:paraId="44583B91" w14:textId="77777777" w:rsidR="00CF7C5C" w:rsidRPr="00E5098D" w:rsidRDefault="00CF7C5C" w:rsidP="00BD7954">
      <w:pPr>
        <w:tabs>
          <w:tab w:val="left" w:pos="900"/>
          <w:tab w:val="left" w:pos="99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0" w:lineRule="atLeast"/>
        <w:ind w:firstLine="720"/>
        <w:jc w:val="both"/>
        <w:rPr>
          <w:rFonts w:asciiTheme="minorHAnsi" w:hAnsiTheme="minorHAnsi" w:cs="Sylfaen"/>
          <w:lang w:val="ka-GE"/>
        </w:rPr>
      </w:pPr>
    </w:p>
    <w:p w14:paraId="07F2144D" w14:textId="77777777" w:rsidR="00CF7C5C" w:rsidRPr="00E5098D" w:rsidRDefault="005F25D3" w:rsidP="00012A0C">
      <w:pPr>
        <w:tabs>
          <w:tab w:val="left" w:pos="900"/>
          <w:tab w:val="left" w:pos="99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0" w:lineRule="atLeast"/>
        <w:ind w:firstLine="720"/>
        <w:jc w:val="both"/>
        <w:rPr>
          <w:rFonts w:ascii="Sylfaen" w:hAnsi="Sylfaen" w:cs="Sylfaen"/>
          <w:lang w:val="ka-GE"/>
        </w:rPr>
      </w:pPr>
      <w:r w:rsidRPr="00E5098D">
        <w:rPr>
          <w:rFonts w:ascii="Sylfaen" w:hAnsi="Sylfaen" w:cs="Sylfaen"/>
          <w:lang w:val="ka-GE"/>
        </w:rPr>
        <w:t xml:space="preserve">წინამდებარე ბრძანებით </w:t>
      </w:r>
      <w:r w:rsidR="004642F3" w:rsidRPr="00E5098D">
        <w:rPr>
          <w:rFonts w:ascii="Sylfaen" w:hAnsi="Sylfaen" w:cs="Sylfaen"/>
          <w:lang w:val="ka-GE"/>
        </w:rPr>
        <w:t>დამტკიცებული</w:t>
      </w:r>
      <w:r w:rsidR="00D1369E" w:rsidRPr="00E5098D">
        <w:rPr>
          <w:rFonts w:ascii="Sylfaen" w:hAnsi="Sylfaen" w:cs="Sylfaen"/>
        </w:rPr>
        <w:t xml:space="preserve"> </w:t>
      </w:r>
      <w:r w:rsidR="00556D19" w:rsidRPr="00E5098D">
        <w:rPr>
          <w:rFonts w:ascii="Sylfaen" w:hAnsi="Sylfaen" w:cs="Sylfaen"/>
          <w:lang w:val="ka-GE"/>
        </w:rPr>
        <w:t>სამუშაო ჯგუფ</w:t>
      </w:r>
      <w:r w:rsidR="002726B2" w:rsidRPr="00E5098D">
        <w:rPr>
          <w:rFonts w:ascii="Sylfaen" w:hAnsi="Sylfaen" w:cs="Sylfaen"/>
        </w:rPr>
        <w:t>ი</w:t>
      </w:r>
      <w:r w:rsidR="004642F3" w:rsidRPr="00E5098D">
        <w:rPr>
          <w:rFonts w:ascii="Sylfaen" w:hAnsi="Sylfaen" w:cs="Sylfaen"/>
          <w:lang w:val="ka-GE"/>
        </w:rPr>
        <w:t>ს</w:t>
      </w:r>
      <w:r w:rsidR="00012A0C" w:rsidRPr="00E5098D">
        <w:rPr>
          <w:rFonts w:ascii="Sylfaen" w:hAnsi="Sylfaen" w:cs="Sylfaen"/>
          <w:lang w:val="ka-GE"/>
        </w:rPr>
        <w:t xml:space="preserve"> (შემდგომში „სამუშაო ჯგუფი“)</w:t>
      </w:r>
      <w:r w:rsidR="00556D19" w:rsidRPr="00E5098D">
        <w:rPr>
          <w:rFonts w:ascii="Sylfaen" w:hAnsi="Sylfaen" w:cs="Sylfaen"/>
          <w:lang w:val="ka-GE"/>
        </w:rPr>
        <w:t xml:space="preserve"> </w:t>
      </w:r>
      <w:r w:rsidR="004642F3" w:rsidRPr="00E5098D">
        <w:rPr>
          <w:rFonts w:ascii="Sylfaen" w:hAnsi="Sylfaen" w:cs="Sylfaen"/>
          <w:lang w:val="ka-GE"/>
        </w:rPr>
        <w:t xml:space="preserve">შემადგენლობა </w:t>
      </w:r>
      <w:r w:rsidR="00012A0C" w:rsidRPr="00E5098D">
        <w:rPr>
          <w:rFonts w:ascii="Sylfaen" w:hAnsi="Sylfaen" w:cs="Sylfaen"/>
          <w:lang w:val="ka-GE"/>
        </w:rPr>
        <w:t>20</w:t>
      </w:r>
      <w:r w:rsidR="005B7250" w:rsidRPr="00E5098D">
        <w:rPr>
          <w:rFonts w:ascii="Sylfaen" w:hAnsi="Sylfaen" w:cs="Sylfaen"/>
        </w:rPr>
        <w:t>2</w:t>
      </w:r>
      <w:r w:rsidR="008827DB">
        <w:rPr>
          <w:rFonts w:ascii="Sylfaen" w:hAnsi="Sylfaen" w:cs="Sylfaen"/>
          <w:lang w:val="ka-GE"/>
        </w:rPr>
        <w:t>5</w:t>
      </w:r>
      <w:r w:rsidR="00012A0C" w:rsidRPr="00E5098D">
        <w:rPr>
          <w:rFonts w:ascii="Sylfaen" w:hAnsi="Sylfaen" w:cs="Sylfaen"/>
          <w:lang w:val="ka-GE"/>
        </w:rPr>
        <w:t>-202</w:t>
      </w:r>
      <w:r w:rsidR="008827DB">
        <w:rPr>
          <w:rFonts w:ascii="Sylfaen" w:hAnsi="Sylfaen" w:cs="Sylfaen"/>
          <w:lang w:val="ka-GE"/>
        </w:rPr>
        <w:t>8</w:t>
      </w:r>
      <w:r w:rsidR="00001E13" w:rsidRPr="00E5098D">
        <w:rPr>
          <w:rFonts w:ascii="Sylfaen" w:hAnsi="Sylfaen" w:cs="Sylfaen"/>
          <w:lang w:val="ka-GE"/>
        </w:rPr>
        <w:t xml:space="preserve"> წლის</w:t>
      </w:r>
      <w:r w:rsidR="00012A0C" w:rsidRPr="00E5098D">
        <w:rPr>
          <w:rFonts w:ascii="Sylfaen" w:hAnsi="Sylfaen" w:cs="Sylfaen"/>
          <w:lang w:val="ka-GE"/>
        </w:rPr>
        <w:t xml:space="preserve"> </w:t>
      </w:r>
      <w:r w:rsidR="00556D19" w:rsidRPr="00E5098D">
        <w:rPr>
          <w:rFonts w:ascii="Sylfaen" w:hAnsi="Sylfaen" w:cs="Sylfaen"/>
          <w:lang w:val="ka-GE"/>
        </w:rPr>
        <w:t>პ</w:t>
      </w:r>
      <w:r w:rsidRPr="00E5098D">
        <w:rPr>
          <w:rFonts w:ascii="Sylfaen" w:hAnsi="Sylfaen" w:cs="Sylfaen"/>
          <w:lang w:val="ka-GE"/>
        </w:rPr>
        <w:t>რიორიტეტების დოკუმენტის მოსამზადებლად</w:t>
      </w:r>
      <w:r w:rsidR="00012A0C" w:rsidRPr="00E5098D">
        <w:rPr>
          <w:rFonts w:ascii="Sylfaen" w:hAnsi="Sylfaen" w:cs="Sylfaen"/>
          <w:lang w:val="ka-GE"/>
        </w:rPr>
        <w:t>:</w:t>
      </w:r>
    </w:p>
    <w:p w14:paraId="6D0193A7" w14:textId="77777777" w:rsidR="00BA7C06" w:rsidRPr="00BD7954" w:rsidRDefault="00BA7C06" w:rsidP="00BD7954">
      <w:pPr>
        <w:tabs>
          <w:tab w:val="left" w:pos="900"/>
          <w:tab w:val="left" w:pos="99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0" w:lineRule="atLeast"/>
        <w:ind w:firstLine="720"/>
        <w:jc w:val="both"/>
        <w:rPr>
          <w:rFonts w:asciiTheme="minorHAnsi" w:hAnsiTheme="minorHAnsi" w:cs="Sylfaen"/>
          <w:lang w:val="ka-GE"/>
        </w:rPr>
      </w:pPr>
    </w:p>
    <w:tbl>
      <w:tblPr>
        <w:tblStyle w:val="TableGrid"/>
        <w:tblW w:w="0" w:type="auto"/>
        <w:tblLook w:val="04A0" w:firstRow="1" w:lastRow="0" w:firstColumn="1" w:lastColumn="0" w:noHBand="0" w:noVBand="1"/>
      </w:tblPr>
      <w:tblGrid>
        <w:gridCol w:w="4308"/>
        <w:gridCol w:w="4592"/>
      </w:tblGrid>
      <w:tr w:rsidR="00312DE6" w:rsidRPr="00BD7954" w14:paraId="5B929C10" w14:textId="77777777" w:rsidTr="00312DE6">
        <w:tc>
          <w:tcPr>
            <w:tcW w:w="4308" w:type="dxa"/>
          </w:tcPr>
          <w:p w14:paraId="708A6B05" w14:textId="77777777" w:rsidR="00312DE6" w:rsidRDefault="00312DE6" w:rsidP="00312DE6">
            <w:pPr>
              <w:ind w:left="103"/>
              <w:rPr>
                <w:rFonts w:ascii="Sylfaen" w:eastAsia="Sylfaen" w:hAnsi="Sylfaen" w:cs="Sylfaen"/>
              </w:rPr>
            </w:pPr>
            <w:r>
              <w:rPr>
                <w:rFonts w:ascii="Sylfaen" w:eastAsia="Sylfaen" w:hAnsi="Sylfaen" w:cs="Sylfaen"/>
                <w:sz w:val="20"/>
                <w:szCs w:val="20"/>
                <w:lang w:val="ka-GE"/>
              </w:rPr>
              <w:t>ავთანდილ გულიკ</w:t>
            </w:r>
            <w:r>
              <w:rPr>
                <w:rFonts w:ascii="Sylfaen" w:eastAsia="Sylfaen" w:hAnsi="Sylfaen" w:cs="Sylfaen"/>
                <w:sz w:val="20"/>
                <w:szCs w:val="20"/>
              </w:rPr>
              <w:t>აშვილი</w:t>
            </w:r>
          </w:p>
        </w:tc>
        <w:tc>
          <w:tcPr>
            <w:tcW w:w="4592" w:type="dxa"/>
          </w:tcPr>
          <w:p w14:paraId="09389AAD" w14:textId="77777777" w:rsidR="00312DE6" w:rsidRDefault="00312DE6" w:rsidP="00312DE6">
            <w:pPr>
              <w:ind w:left="103"/>
              <w:rPr>
                <w:rFonts w:ascii="Sylfaen" w:eastAsia="Sylfaen" w:hAnsi="Sylfaen" w:cs="Sylfaen"/>
              </w:rPr>
            </w:pPr>
            <w:r>
              <w:rPr>
                <w:rFonts w:ascii="Sylfaen" w:eastAsia="Sylfaen" w:hAnsi="Sylfaen" w:cs="Sylfaen"/>
                <w:sz w:val="20"/>
                <w:szCs w:val="20"/>
              </w:rPr>
              <w:t>მერი - თავმჯდომარე</w:t>
            </w:r>
          </w:p>
        </w:tc>
      </w:tr>
      <w:tr w:rsidR="00312DE6" w:rsidRPr="00BD7954" w14:paraId="4D84A995" w14:textId="77777777" w:rsidTr="00312DE6">
        <w:tc>
          <w:tcPr>
            <w:tcW w:w="4308" w:type="dxa"/>
          </w:tcPr>
          <w:p w14:paraId="2279FB04" w14:textId="77777777" w:rsidR="00312DE6" w:rsidRDefault="00312DE6" w:rsidP="00312DE6">
            <w:pPr>
              <w:ind w:left="103"/>
              <w:rPr>
                <w:rFonts w:ascii="Sylfaen" w:eastAsia="Sylfaen" w:hAnsi="Sylfaen" w:cs="Sylfaen"/>
              </w:rPr>
            </w:pPr>
            <w:r>
              <w:rPr>
                <w:rFonts w:ascii="Sylfaen" w:eastAsia="Sylfaen" w:hAnsi="Sylfaen" w:cs="Sylfaen"/>
                <w:sz w:val="20"/>
                <w:szCs w:val="20"/>
                <w:lang w:val="ka-GE"/>
              </w:rPr>
              <w:t>ემზარ კუჭ</w:t>
            </w:r>
            <w:r w:rsidR="004E5C4C">
              <w:rPr>
                <w:rFonts w:ascii="Sylfaen" w:eastAsia="Sylfaen" w:hAnsi="Sylfaen" w:cs="Sylfaen"/>
                <w:sz w:val="20"/>
                <w:szCs w:val="20"/>
                <w:lang w:val="ka-GE"/>
              </w:rPr>
              <w:t>უ</w:t>
            </w:r>
            <w:r>
              <w:rPr>
                <w:rFonts w:ascii="Sylfaen" w:eastAsia="Sylfaen" w:hAnsi="Sylfaen" w:cs="Sylfaen"/>
                <w:sz w:val="20"/>
                <w:szCs w:val="20"/>
              </w:rPr>
              <w:t>აშვილი</w:t>
            </w:r>
          </w:p>
        </w:tc>
        <w:tc>
          <w:tcPr>
            <w:tcW w:w="4592" w:type="dxa"/>
          </w:tcPr>
          <w:p w14:paraId="3C9F7CD4" w14:textId="77777777" w:rsidR="00312DE6" w:rsidRDefault="00312DE6" w:rsidP="00312DE6">
            <w:pPr>
              <w:ind w:left="103"/>
              <w:rPr>
                <w:rFonts w:ascii="Sylfaen" w:eastAsia="Sylfaen" w:hAnsi="Sylfaen" w:cs="Sylfaen"/>
              </w:rPr>
            </w:pPr>
            <w:r>
              <w:rPr>
                <w:rFonts w:ascii="Sylfaen" w:eastAsia="Sylfaen" w:hAnsi="Sylfaen" w:cs="Sylfaen"/>
                <w:sz w:val="20"/>
                <w:szCs w:val="20"/>
              </w:rPr>
              <w:t>მერი</w:t>
            </w:r>
            <w:r>
              <w:rPr>
                <w:rFonts w:ascii="Sylfaen" w:eastAsia="Sylfaen" w:hAnsi="Sylfaen" w:cs="Sylfaen"/>
                <w:sz w:val="20"/>
                <w:szCs w:val="20"/>
                <w:lang w:val="ka-GE"/>
              </w:rPr>
              <w:t>ს</w:t>
            </w:r>
            <w:r w:rsidR="002F2F0A">
              <w:rPr>
                <w:rFonts w:ascii="Sylfaen" w:eastAsia="Sylfaen" w:hAnsi="Sylfaen" w:cs="Sylfaen"/>
                <w:sz w:val="20"/>
                <w:szCs w:val="20"/>
                <w:lang w:val="ka-GE"/>
              </w:rPr>
              <w:t xml:space="preserve"> პირველი</w:t>
            </w:r>
            <w:r>
              <w:rPr>
                <w:rFonts w:ascii="Sylfaen" w:eastAsia="Sylfaen" w:hAnsi="Sylfaen" w:cs="Sylfaen"/>
                <w:sz w:val="20"/>
                <w:szCs w:val="20"/>
                <w:lang w:val="ka-GE"/>
              </w:rPr>
              <w:t xml:space="preserve"> მოადგილე</w:t>
            </w:r>
            <w:r>
              <w:rPr>
                <w:rFonts w:ascii="Sylfaen" w:eastAsia="Sylfaen" w:hAnsi="Sylfaen" w:cs="Sylfaen"/>
                <w:sz w:val="20"/>
                <w:szCs w:val="20"/>
              </w:rPr>
              <w:t xml:space="preserve"> -</w:t>
            </w:r>
            <w:r>
              <w:rPr>
                <w:rFonts w:ascii="Sylfaen" w:eastAsia="Sylfaen" w:hAnsi="Sylfaen" w:cs="Sylfaen"/>
                <w:spacing w:val="1"/>
                <w:sz w:val="20"/>
                <w:szCs w:val="20"/>
              </w:rPr>
              <w:t xml:space="preserve"> </w:t>
            </w:r>
            <w:r>
              <w:rPr>
                <w:rFonts w:ascii="Sylfaen" w:eastAsia="Sylfaen" w:hAnsi="Sylfaen" w:cs="Sylfaen"/>
                <w:sz w:val="20"/>
                <w:szCs w:val="20"/>
              </w:rPr>
              <w:t>თანათავმჯდომარე</w:t>
            </w:r>
          </w:p>
        </w:tc>
      </w:tr>
      <w:tr w:rsidR="00312DE6" w:rsidRPr="00BD7954" w14:paraId="5DAF566E" w14:textId="77777777" w:rsidTr="00312DE6">
        <w:tc>
          <w:tcPr>
            <w:tcW w:w="4308" w:type="dxa"/>
          </w:tcPr>
          <w:p w14:paraId="756A876D" w14:textId="77777777" w:rsidR="00312DE6" w:rsidRPr="006E73E3" w:rsidRDefault="00312DE6" w:rsidP="00312DE6">
            <w:pPr>
              <w:ind w:left="103"/>
              <w:rPr>
                <w:rFonts w:ascii="Sylfaen" w:eastAsia="Sylfaen" w:hAnsi="Sylfaen" w:cs="Sylfaen"/>
                <w:lang w:val="ka-GE"/>
              </w:rPr>
            </w:pPr>
            <w:r>
              <w:rPr>
                <w:rFonts w:ascii="Sylfaen" w:eastAsia="Sylfaen" w:hAnsi="Sylfaen" w:cs="Sylfaen"/>
                <w:sz w:val="20"/>
                <w:szCs w:val="20"/>
              </w:rPr>
              <w:t>გიორგი ლალია</w:t>
            </w:r>
            <w:r>
              <w:rPr>
                <w:rFonts w:ascii="Sylfaen" w:eastAsia="Sylfaen" w:hAnsi="Sylfaen" w:cs="Sylfaen"/>
                <w:sz w:val="20"/>
                <w:szCs w:val="20"/>
                <w:lang w:val="ka-GE"/>
              </w:rPr>
              <w:t>შვილი</w:t>
            </w:r>
          </w:p>
        </w:tc>
        <w:tc>
          <w:tcPr>
            <w:tcW w:w="4592" w:type="dxa"/>
          </w:tcPr>
          <w:p w14:paraId="12DA59AF" w14:textId="77777777" w:rsidR="00312DE6" w:rsidRPr="00751DF6" w:rsidRDefault="00312DE6" w:rsidP="00312DE6">
            <w:pPr>
              <w:ind w:left="103"/>
              <w:rPr>
                <w:rFonts w:ascii="Sylfaen" w:eastAsia="Sylfaen" w:hAnsi="Sylfaen" w:cs="Sylfaen"/>
                <w:lang w:val="ka-GE"/>
              </w:rPr>
            </w:pPr>
            <w:r>
              <w:rPr>
                <w:rFonts w:ascii="Sylfaen" w:eastAsia="Sylfaen" w:hAnsi="Sylfaen" w:cs="Sylfaen"/>
                <w:sz w:val="20"/>
                <w:szCs w:val="20"/>
              </w:rPr>
              <w:t>მერის მოადგილე</w:t>
            </w:r>
            <w:r>
              <w:rPr>
                <w:rFonts w:ascii="Sylfaen" w:eastAsia="Sylfaen" w:hAnsi="Sylfaen" w:cs="Sylfaen"/>
                <w:sz w:val="20"/>
                <w:szCs w:val="20"/>
                <w:lang w:val="ka-GE"/>
              </w:rPr>
              <w:t xml:space="preserve"> </w:t>
            </w:r>
          </w:p>
        </w:tc>
      </w:tr>
      <w:tr w:rsidR="00312DE6" w:rsidRPr="00BD7954" w14:paraId="23FFE502" w14:textId="77777777" w:rsidTr="008827DB">
        <w:trPr>
          <w:trHeight w:val="908"/>
        </w:trPr>
        <w:tc>
          <w:tcPr>
            <w:tcW w:w="4308" w:type="dxa"/>
          </w:tcPr>
          <w:p w14:paraId="2A939B38" w14:textId="77777777" w:rsidR="00312DE6" w:rsidRDefault="00312DE6" w:rsidP="00312DE6">
            <w:pPr>
              <w:ind w:left="103"/>
              <w:rPr>
                <w:rFonts w:ascii="Sylfaen" w:eastAsia="Sylfaen" w:hAnsi="Sylfaen" w:cs="Sylfaen"/>
              </w:rPr>
            </w:pPr>
            <w:r>
              <w:rPr>
                <w:rFonts w:ascii="Sylfaen" w:eastAsia="Sylfaen" w:hAnsi="Sylfaen" w:cs="Sylfaen"/>
                <w:sz w:val="20"/>
                <w:szCs w:val="20"/>
              </w:rPr>
              <w:t>თინათინ ძაბილაშვილი</w:t>
            </w:r>
          </w:p>
        </w:tc>
        <w:tc>
          <w:tcPr>
            <w:tcW w:w="4592" w:type="dxa"/>
          </w:tcPr>
          <w:p w14:paraId="7BB68457" w14:textId="77777777" w:rsidR="00312DE6" w:rsidRDefault="00312DE6" w:rsidP="00312DE6">
            <w:pPr>
              <w:ind w:left="103" w:right="262"/>
              <w:rPr>
                <w:rFonts w:ascii="Sylfaen" w:eastAsia="Sylfaen" w:hAnsi="Sylfaen" w:cs="Sylfaen"/>
              </w:rPr>
            </w:pPr>
            <w:r>
              <w:rPr>
                <w:rFonts w:ascii="Sylfaen" w:eastAsia="Sylfaen" w:hAnsi="Sylfaen" w:cs="Sylfaen"/>
                <w:sz w:val="20"/>
                <w:szCs w:val="20"/>
              </w:rPr>
              <w:t>საფინანსო-საბიუჯეტო სამსახურის უფროსი- სამუშაო ჯგუფის</w:t>
            </w:r>
            <w:r>
              <w:rPr>
                <w:rFonts w:ascii="Sylfaen" w:eastAsia="Sylfaen" w:hAnsi="Sylfaen" w:cs="Sylfaen"/>
                <w:spacing w:val="1"/>
                <w:sz w:val="20"/>
                <w:szCs w:val="20"/>
              </w:rPr>
              <w:t xml:space="preserve"> </w:t>
            </w:r>
            <w:r>
              <w:rPr>
                <w:rFonts w:ascii="Sylfaen" w:eastAsia="Sylfaen" w:hAnsi="Sylfaen" w:cs="Sylfaen"/>
                <w:sz w:val="20"/>
                <w:szCs w:val="20"/>
              </w:rPr>
              <w:t>კოორდინატორი</w:t>
            </w:r>
          </w:p>
        </w:tc>
      </w:tr>
      <w:tr w:rsidR="00312DE6" w:rsidRPr="00BD7954" w14:paraId="2A683587" w14:textId="77777777" w:rsidTr="00312DE6">
        <w:tc>
          <w:tcPr>
            <w:tcW w:w="4308" w:type="dxa"/>
          </w:tcPr>
          <w:p w14:paraId="2B014AAE" w14:textId="77777777" w:rsidR="00312DE6" w:rsidRDefault="00312DE6" w:rsidP="00312DE6">
            <w:pPr>
              <w:ind w:left="103"/>
              <w:rPr>
                <w:rFonts w:ascii="Sylfaen" w:eastAsia="Sylfaen" w:hAnsi="Sylfaen" w:cs="Sylfaen"/>
              </w:rPr>
            </w:pPr>
            <w:r>
              <w:rPr>
                <w:rFonts w:ascii="Sylfaen" w:eastAsia="Sylfaen" w:hAnsi="Sylfaen" w:cs="Sylfaen"/>
                <w:sz w:val="20"/>
                <w:szCs w:val="20"/>
              </w:rPr>
              <w:t>ანა ნარიმანიშვილი</w:t>
            </w:r>
          </w:p>
        </w:tc>
        <w:tc>
          <w:tcPr>
            <w:tcW w:w="4592" w:type="dxa"/>
          </w:tcPr>
          <w:p w14:paraId="6B9ABD97" w14:textId="77777777" w:rsidR="00312DE6" w:rsidRDefault="00312DE6" w:rsidP="00312DE6">
            <w:pPr>
              <w:ind w:left="103" w:right="1044"/>
              <w:rPr>
                <w:rFonts w:ascii="Sylfaen" w:eastAsia="Sylfaen" w:hAnsi="Sylfaen" w:cs="Sylfaen"/>
              </w:rPr>
            </w:pPr>
            <w:r>
              <w:rPr>
                <w:rFonts w:ascii="Sylfaen" w:eastAsia="Sylfaen" w:hAnsi="Sylfaen" w:cs="Sylfaen"/>
                <w:sz w:val="20"/>
                <w:szCs w:val="20"/>
              </w:rPr>
              <w:t>ადმინისტრაციული და შესყიდვების სამსახურის უფროსი</w:t>
            </w:r>
          </w:p>
        </w:tc>
      </w:tr>
      <w:tr w:rsidR="00312DE6" w:rsidRPr="00BD7954" w14:paraId="4907F83A" w14:textId="77777777" w:rsidTr="00312DE6">
        <w:trPr>
          <w:trHeight w:val="70"/>
        </w:trPr>
        <w:tc>
          <w:tcPr>
            <w:tcW w:w="4308" w:type="dxa"/>
          </w:tcPr>
          <w:p w14:paraId="7ADA56A1" w14:textId="77777777" w:rsidR="00312DE6" w:rsidRPr="00003E8E" w:rsidRDefault="00312DE6" w:rsidP="00312DE6">
            <w:pPr>
              <w:ind w:left="103"/>
              <w:rPr>
                <w:rFonts w:ascii="Sylfaen" w:eastAsia="Sylfaen" w:hAnsi="Sylfaen" w:cs="Sylfaen"/>
                <w:lang w:val="ka-GE"/>
              </w:rPr>
            </w:pPr>
            <w:r>
              <w:rPr>
                <w:rFonts w:ascii="Sylfaen" w:eastAsia="Sylfaen" w:hAnsi="Sylfaen" w:cs="Sylfaen"/>
                <w:sz w:val="20"/>
                <w:szCs w:val="20"/>
                <w:lang w:val="ka-GE"/>
              </w:rPr>
              <w:t>მაია ფანოზიშვილი</w:t>
            </w:r>
          </w:p>
        </w:tc>
        <w:tc>
          <w:tcPr>
            <w:tcW w:w="4592" w:type="dxa"/>
          </w:tcPr>
          <w:p w14:paraId="253A4F7B" w14:textId="77777777" w:rsidR="00312DE6" w:rsidRDefault="00312DE6" w:rsidP="00312DE6">
            <w:pPr>
              <w:ind w:left="103"/>
              <w:rPr>
                <w:rFonts w:ascii="Sylfaen" w:eastAsia="Sylfaen" w:hAnsi="Sylfaen" w:cs="Sylfaen"/>
              </w:rPr>
            </w:pPr>
            <w:r>
              <w:rPr>
                <w:rFonts w:ascii="Sylfaen" w:eastAsia="Sylfaen" w:hAnsi="Sylfaen" w:cs="Sylfaen"/>
                <w:sz w:val="20"/>
                <w:szCs w:val="20"/>
              </w:rPr>
              <w:t>შიდა აუდიტის სამსახურის</w:t>
            </w:r>
            <w:r>
              <w:rPr>
                <w:rFonts w:ascii="Sylfaen" w:eastAsia="Sylfaen" w:hAnsi="Sylfaen" w:cs="Sylfaen"/>
                <w:spacing w:val="1"/>
                <w:sz w:val="20"/>
                <w:szCs w:val="20"/>
              </w:rPr>
              <w:t xml:space="preserve"> </w:t>
            </w:r>
            <w:r>
              <w:rPr>
                <w:rFonts w:ascii="Sylfaen" w:eastAsia="Sylfaen" w:hAnsi="Sylfaen" w:cs="Sylfaen"/>
                <w:sz w:val="20"/>
                <w:szCs w:val="20"/>
              </w:rPr>
              <w:t>უფროსი</w:t>
            </w:r>
          </w:p>
        </w:tc>
      </w:tr>
      <w:tr w:rsidR="00312DE6" w:rsidRPr="00BD7954" w14:paraId="062A0C4D" w14:textId="77777777" w:rsidTr="00312DE6">
        <w:trPr>
          <w:trHeight w:val="70"/>
        </w:trPr>
        <w:tc>
          <w:tcPr>
            <w:tcW w:w="4308" w:type="dxa"/>
          </w:tcPr>
          <w:p w14:paraId="51CA9B0B" w14:textId="77777777" w:rsidR="00312DE6" w:rsidRDefault="00312DE6" w:rsidP="00312DE6">
            <w:pPr>
              <w:ind w:left="103"/>
              <w:rPr>
                <w:rFonts w:ascii="Sylfaen" w:eastAsia="Sylfaen" w:hAnsi="Sylfaen" w:cs="Sylfaen"/>
              </w:rPr>
            </w:pPr>
            <w:r>
              <w:rPr>
                <w:rFonts w:ascii="Sylfaen" w:eastAsia="Sylfaen" w:hAnsi="Sylfaen" w:cs="Sylfaen"/>
                <w:sz w:val="20"/>
                <w:szCs w:val="20"/>
              </w:rPr>
              <w:t>არჩილ ჯაბადარი</w:t>
            </w:r>
          </w:p>
        </w:tc>
        <w:tc>
          <w:tcPr>
            <w:tcW w:w="4592" w:type="dxa"/>
          </w:tcPr>
          <w:p w14:paraId="64AAC3E5" w14:textId="77777777" w:rsidR="00312DE6" w:rsidRDefault="00312DE6" w:rsidP="00312DE6">
            <w:pPr>
              <w:ind w:left="103" w:right="465"/>
              <w:rPr>
                <w:rFonts w:ascii="Sylfaen" w:eastAsia="Sylfaen" w:hAnsi="Sylfaen" w:cs="Sylfaen"/>
              </w:rPr>
            </w:pPr>
            <w:r>
              <w:rPr>
                <w:rFonts w:ascii="Sylfaen" w:eastAsia="Sylfaen" w:hAnsi="Sylfaen" w:cs="Sylfaen"/>
                <w:sz w:val="20"/>
                <w:szCs w:val="20"/>
              </w:rPr>
              <w:t>განათლების, კულტურის, ძეგლთა დაცვის, სპორტისა და ახლგაზრდულ საკითხთა სამსახურის უფროსი</w:t>
            </w:r>
          </w:p>
        </w:tc>
      </w:tr>
      <w:tr w:rsidR="00312DE6" w:rsidRPr="00BD7954" w14:paraId="1704718A" w14:textId="77777777" w:rsidTr="00312DE6">
        <w:trPr>
          <w:trHeight w:val="70"/>
        </w:trPr>
        <w:tc>
          <w:tcPr>
            <w:tcW w:w="4308" w:type="dxa"/>
          </w:tcPr>
          <w:p w14:paraId="16268CDD" w14:textId="77777777" w:rsidR="00312DE6" w:rsidRDefault="00312DE6" w:rsidP="00312DE6">
            <w:pPr>
              <w:ind w:left="103"/>
              <w:rPr>
                <w:rFonts w:ascii="Sylfaen" w:eastAsia="Sylfaen" w:hAnsi="Sylfaen" w:cs="Sylfaen"/>
              </w:rPr>
            </w:pPr>
            <w:r>
              <w:rPr>
                <w:rFonts w:ascii="Sylfaen" w:eastAsia="Sylfaen" w:hAnsi="Sylfaen" w:cs="Sylfaen"/>
                <w:sz w:val="20"/>
                <w:szCs w:val="20"/>
              </w:rPr>
              <w:t>გიორგი ქურდოვანიძე</w:t>
            </w:r>
          </w:p>
        </w:tc>
        <w:tc>
          <w:tcPr>
            <w:tcW w:w="4592" w:type="dxa"/>
          </w:tcPr>
          <w:p w14:paraId="5FF6B82D" w14:textId="77777777" w:rsidR="00312DE6" w:rsidRDefault="00312DE6" w:rsidP="00312DE6">
            <w:pPr>
              <w:ind w:left="103" w:right="692"/>
              <w:rPr>
                <w:rFonts w:ascii="Sylfaen" w:eastAsia="Sylfaen" w:hAnsi="Sylfaen" w:cs="Sylfaen"/>
              </w:rPr>
            </w:pPr>
            <w:r>
              <w:rPr>
                <w:rFonts w:ascii="Sylfaen" w:eastAsia="Sylfaen" w:hAnsi="Sylfaen" w:cs="Sylfaen"/>
                <w:sz w:val="20"/>
                <w:szCs w:val="20"/>
              </w:rPr>
              <w:t>ეკონომიკური განვითარების</w:t>
            </w:r>
            <w:r>
              <w:rPr>
                <w:rFonts w:ascii="Sylfaen" w:eastAsia="Sylfaen" w:hAnsi="Sylfaen" w:cs="Sylfaen"/>
                <w:spacing w:val="1"/>
                <w:sz w:val="20"/>
                <w:szCs w:val="20"/>
              </w:rPr>
              <w:t xml:space="preserve"> </w:t>
            </w:r>
            <w:r>
              <w:rPr>
                <w:rFonts w:ascii="Sylfaen" w:eastAsia="Sylfaen" w:hAnsi="Sylfaen" w:cs="Sylfaen"/>
                <w:sz w:val="20"/>
                <w:szCs w:val="20"/>
              </w:rPr>
              <w:t>და ქონების მართვის სამსახურის უფროსი</w:t>
            </w:r>
          </w:p>
        </w:tc>
      </w:tr>
      <w:tr w:rsidR="00312DE6" w:rsidRPr="00BD7954" w14:paraId="33D69030" w14:textId="77777777" w:rsidTr="00312DE6">
        <w:trPr>
          <w:trHeight w:val="70"/>
        </w:trPr>
        <w:tc>
          <w:tcPr>
            <w:tcW w:w="4308" w:type="dxa"/>
          </w:tcPr>
          <w:p w14:paraId="208470C9" w14:textId="77777777" w:rsidR="00312DE6" w:rsidRDefault="00312DE6" w:rsidP="00312DE6">
            <w:pPr>
              <w:ind w:left="103"/>
              <w:rPr>
                <w:rFonts w:ascii="Sylfaen" w:eastAsia="Sylfaen" w:hAnsi="Sylfaen" w:cs="Sylfaen"/>
              </w:rPr>
            </w:pPr>
            <w:r>
              <w:rPr>
                <w:rFonts w:ascii="Sylfaen" w:eastAsia="Sylfaen" w:hAnsi="Sylfaen" w:cs="Sylfaen"/>
                <w:sz w:val="20"/>
                <w:szCs w:val="20"/>
              </w:rPr>
              <w:t>სოფიო შაქარაშვილი</w:t>
            </w:r>
          </w:p>
        </w:tc>
        <w:tc>
          <w:tcPr>
            <w:tcW w:w="4592" w:type="dxa"/>
          </w:tcPr>
          <w:p w14:paraId="13E78499" w14:textId="77777777" w:rsidR="00312DE6" w:rsidRDefault="00312DE6" w:rsidP="00312DE6">
            <w:pPr>
              <w:ind w:left="103" w:right="698"/>
              <w:rPr>
                <w:rFonts w:ascii="Sylfaen" w:eastAsia="Sylfaen" w:hAnsi="Sylfaen" w:cs="Sylfaen"/>
              </w:rPr>
            </w:pPr>
            <w:r>
              <w:rPr>
                <w:rFonts w:ascii="Sylfaen" w:eastAsia="Sylfaen" w:hAnsi="Sylfaen" w:cs="Sylfaen"/>
                <w:sz w:val="20"/>
                <w:szCs w:val="20"/>
              </w:rPr>
              <w:t>ჯანმრთელობის დაცვის და</w:t>
            </w:r>
            <w:r>
              <w:rPr>
                <w:rFonts w:ascii="Sylfaen" w:eastAsia="Sylfaen" w:hAnsi="Sylfaen" w:cs="Sylfaen"/>
                <w:spacing w:val="1"/>
                <w:sz w:val="20"/>
                <w:szCs w:val="20"/>
              </w:rPr>
              <w:t xml:space="preserve"> </w:t>
            </w:r>
            <w:r>
              <w:rPr>
                <w:rFonts w:ascii="Sylfaen" w:eastAsia="Sylfaen" w:hAnsi="Sylfaen" w:cs="Sylfaen"/>
                <w:sz w:val="20"/>
                <w:szCs w:val="20"/>
              </w:rPr>
              <w:t>სოციალური სამსახურის უფროსი</w:t>
            </w:r>
          </w:p>
        </w:tc>
      </w:tr>
      <w:tr w:rsidR="00312DE6" w:rsidRPr="00BD7954" w14:paraId="36CE7FB7" w14:textId="77777777" w:rsidTr="00312DE6">
        <w:trPr>
          <w:trHeight w:val="70"/>
        </w:trPr>
        <w:tc>
          <w:tcPr>
            <w:tcW w:w="4308" w:type="dxa"/>
          </w:tcPr>
          <w:p w14:paraId="49665A87" w14:textId="77777777" w:rsidR="00312DE6" w:rsidRDefault="00312DE6" w:rsidP="00312DE6">
            <w:pPr>
              <w:ind w:left="103"/>
              <w:rPr>
                <w:rFonts w:ascii="Sylfaen" w:eastAsia="Sylfaen" w:hAnsi="Sylfaen" w:cs="Sylfaen"/>
              </w:rPr>
            </w:pPr>
            <w:r>
              <w:rPr>
                <w:rFonts w:ascii="Sylfaen" w:eastAsia="Sylfaen" w:hAnsi="Sylfaen" w:cs="Sylfaen"/>
                <w:sz w:val="20"/>
                <w:szCs w:val="20"/>
              </w:rPr>
              <w:t>კახაბერ მარგებაძე</w:t>
            </w:r>
          </w:p>
        </w:tc>
        <w:tc>
          <w:tcPr>
            <w:tcW w:w="4592" w:type="dxa"/>
          </w:tcPr>
          <w:p w14:paraId="76ABC5C1" w14:textId="77777777" w:rsidR="00312DE6" w:rsidRDefault="00312DE6" w:rsidP="00312DE6">
            <w:pPr>
              <w:ind w:left="103"/>
              <w:rPr>
                <w:rFonts w:ascii="Sylfaen" w:eastAsia="Sylfaen" w:hAnsi="Sylfaen" w:cs="Sylfaen"/>
              </w:rPr>
            </w:pPr>
            <w:r>
              <w:rPr>
                <w:rFonts w:ascii="Sylfaen" w:eastAsia="Sylfaen" w:hAnsi="Sylfaen" w:cs="Sylfaen"/>
                <w:sz w:val="20"/>
                <w:szCs w:val="20"/>
              </w:rPr>
              <w:t>იურიდიული სამსახურის უფროსი</w:t>
            </w:r>
          </w:p>
        </w:tc>
      </w:tr>
      <w:tr w:rsidR="00312DE6" w:rsidRPr="00BD7954" w14:paraId="27B06690" w14:textId="77777777" w:rsidTr="00312DE6">
        <w:trPr>
          <w:trHeight w:val="70"/>
        </w:trPr>
        <w:tc>
          <w:tcPr>
            <w:tcW w:w="4308" w:type="dxa"/>
          </w:tcPr>
          <w:p w14:paraId="2B065A09" w14:textId="77777777" w:rsidR="00312DE6" w:rsidRPr="00003E8E" w:rsidRDefault="00312DE6" w:rsidP="00312DE6">
            <w:pPr>
              <w:ind w:left="103"/>
              <w:rPr>
                <w:rFonts w:ascii="Sylfaen" w:eastAsia="Sylfaen" w:hAnsi="Sylfaen" w:cs="Sylfaen"/>
                <w:lang w:val="ka-GE"/>
              </w:rPr>
            </w:pPr>
            <w:r>
              <w:rPr>
                <w:rFonts w:ascii="Sylfaen" w:eastAsia="Sylfaen" w:hAnsi="Sylfaen" w:cs="Sylfaen"/>
                <w:sz w:val="20"/>
                <w:szCs w:val="20"/>
                <w:lang w:val="ka-GE"/>
              </w:rPr>
              <w:t>ბექა ფეიქრიშვილი</w:t>
            </w:r>
          </w:p>
        </w:tc>
        <w:tc>
          <w:tcPr>
            <w:tcW w:w="4592" w:type="dxa"/>
          </w:tcPr>
          <w:p w14:paraId="2DB8DAD8" w14:textId="77777777" w:rsidR="00312DE6" w:rsidRPr="00003E8E" w:rsidRDefault="00312DE6" w:rsidP="008827DB">
            <w:pPr>
              <w:ind w:left="103" w:right="280"/>
              <w:rPr>
                <w:rFonts w:ascii="Sylfaen" w:eastAsia="Sylfaen" w:hAnsi="Sylfaen" w:cs="Sylfaen"/>
                <w:lang w:val="ka-GE"/>
              </w:rPr>
            </w:pPr>
            <w:r w:rsidRPr="004E5C4C">
              <w:rPr>
                <w:rFonts w:ascii="Sylfaen" w:eastAsia="Sylfaen" w:hAnsi="Sylfaen" w:cs="Sylfaen"/>
                <w:sz w:val="20"/>
                <w:szCs w:val="20"/>
              </w:rPr>
              <w:t xml:space="preserve">ინფრასტრუქტურის,სივრცითი მოწყობის, მშენებლობის და არქიტექტურის </w:t>
            </w:r>
            <w:r w:rsidR="008827DB" w:rsidRPr="004E5C4C">
              <w:rPr>
                <w:rFonts w:ascii="Sylfaen" w:eastAsia="Sylfaen" w:hAnsi="Sylfaen" w:cs="Sylfaen"/>
                <w:sz w:val="20"/>
                <w:szCs w:val="20"/>
              </w:rPr>
              <w:t>სამსახური</w:t>
            </w:r>
          </w:p>
        </w:tc>
      </w:tr>
      <w:tr w:rsidR="00C47DB5" w:rsidRPr="00BD7954" w14:paraId="1DE25D02" w14:textId="77777777" w:rsidTr="00312DE6">
        <w:trPr>
          <w:trHeight w:val="70"/>
        </w:trPr>
        <w:tc>
          <w:tcPr>
            <w:tcW w:w="4308" w:type="dxa"/>
          </w:tcPr>
          <w:p w14:paraId="355B70D7" w14:textId="77777777" w:rsidR="00C47DB5" w:rsidRDefault="00C47DB5" w:rsidP="00C47DB5">
            <w:pPr>
              <w:ind w:left="103"/>
              <w:rPr>
                <w:rFonts w:ascii="Sylfaen" w:eastAsia="Sylfaen" w:hAnsi="Sylfaen" w:cs="Sylfaen"/>
              </w:rPr>
            </w:pPr>
            <w:r>
              <w:rPr>
                <w:rFonts w:ascii="Sylfaen" w:eastAsia="Sylfaen" w:hAnsi="Sylfaen" w:cs="Sylfaen"/>
                <w:sz w:val="20"/>
                <w:szCs w:val="20"/>
              </w:rPr>
              <w:t>ელენე სამხთუაშვილი</w:t>
            </w:r>
          </w:p>
        </w:tc>
        <w:tc>
          <w:tcPr>
            <w:tcW w:w="4592" w:type="dxa"/>
          </w:tcPr>
          <w:p w14:paraId="1004A95F" w14:textId="77777777" w:rsidR="00C47DB5" w:rsidRPr="008827DB" w:rsidRDefault="00C47DB5" w:rsidP="008827DB">
            <w:pPr>
              <w:ind w:left="103" w:right="229"/>
              <w:rPr>
                <w:rFonts w:ascii="Sylfaen" w:eastAsia="Sylfaen" w:hAnsi="Sylfaen" w:cs="Sylfaen"/>
                <w:lang w:val="ka-GE"/>
              </w:rPr>
            </w:pPr>
            <w:r>
              <w:rPr>
                <w:rFonts w:ascii="Sylfaen" w:eastAsia="Sylfaen" w:hAnsi="Sylfaen" w:cs="Sylfaen"/>
                <w:sz w:val="20"/>
                <w:szCs w:val="20"/>
              </w:rPr>
              <w:t>საკრებულოს საფინასო-საბიუჯეტო კომისიის თავმჯდომარე</w:t>
            </w:r>
            <w:r w:rsidR="008827DB">
              <w:rPr>
                <w:rFonts w:ascii="Sylfaen" w:eastAsia="Sylfaen" w:hAnsi="Sylfaen" w:cs="Sylfaen"/>
                <w:sz w:val="20"/>
                <w:szCs w:val="20"/>
                <w:lang w:val="ka-GE"/>
              </w:rPr>
              <w:t xml:space="preserve"> (მოწვევით)</w:t>
            </w:r>
          </w:p>
        </w:tc>
      </w:tr>
      <w:tr w:rsidR="007D5F52" w:rsidRPr="00BD7954" w14:paraId="076B123E" w14:textId="77777777" w:rsidTr="00312DE6">
        <w:tc>
          <w:tcPr>
            <w:tcW w:w="4308" w:type="dxa"/>
          </w:tcPr>
          <w:p w14:paraId="1016D1BF" w14:textId="77777777" w:rsidR="007D5F52" w:rsidRPr="00BD7954" w:rsidRDefault="004A5C01" w:rsidP="004A5C01">
            <w:pPr>
              <w:tabs>
                <w:tab w:val="left" w:pos="900"/>
                <w:tab w:val="left" w:pos="99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0" w:lineRule="atLeast"/>
              <w:jc w:val="both"/>
              <w:rPr>
                <w:rFonts w:asciiTheme="minorHAnsi" w:hAnsiTheme="minorHAnsi" w:cs="Sylfaen"/>
                <w:lang w:val="ka-GE"/>
              </w:rPr>
            </w:pPr>
            <w:r>
              <w:rPr>
                <w:rFonts w:ascii="Sylfaen" w:eastAsia="Sylfaen" w:hAnsi="Sylfaen" w:cs="Sylfaen"/>
                <w:sz w:val="20"/>
                <w:szCs w:val="20"/>
              </w:rPr>
              <w:t>თამა</w:t>
            </w:r>
            <w:r>
              <w:rPr>
                <w:rFonts w:ascii="Sylfaen" w:eastAsia="Sylfaen" w:hAnsi="Sylfaen" w:cs="Sylfaen"/>
                <w:sz w:val="20"/>
                <w:szCs w:val="20"/>
                <w:lang w:val="ka-GE"/>
              </w:rPr>
              <w:t>რ</w:t>
            </w:r>
            <w:r>
              <w:rPr>
                <w:rFonts w:ascii="Sylfaen" w:eastAsia="Sylfaen" w:hAnsi="Sylfaen" w:cs="Sylfaen"/>
                <w:sz w:val="20"/>
                <w:szCs w:val="20"/>
              </w:rPr>
              <w:t xml:space="preserve"> ურდულაშვილი</w:t>
            </w:r>
          </w:p>
        </w:tc>
        <w:tc>
          <w:tcPr>
            <w:tcW w:w="4592" w:type="dxa"/>
          </w:tcPr>
          <w:p w14:paraId="567952D1" w14:textId="77777777" w:rsidR="007D5F52" w:rsidRDefault="007D5F52" w:rsidP="00CC05A5">
            <w:pPr>
              <w:pStyle w:val="CommentText"/>
              <w:rPr>
                <w:rFonts w:ascii="Sylfaen" w:hAnsi="Sylfaen"/>
                <w:lang w:val="ka-GE"/>
              </w:rPr>
            </w:pPr>
            <w:r w:rsidRPr="007D5F52">
              <w:rPr>
                <w:rFonts w:ascii="Sylfaen" w:hAnsi="Sylfaen"/>
                <w:lang w:val="ka-GE"/>
              </w:rPr>
              <w:t>მერიაში გენდერზე პასუხისმგებელ პირ</w:t>
            </w:r>
            <w:r>
              <w:rPr>
                <w:rFonts w:ascii="Sylfaen" w:hAnsi="Sylfaen"/>
                <w:lang w:val="ka-GE"/>
              </w:rPr>
              <w:t>ი</w:t>
            </w:r>
          </w:p>
        </w:tc>
      </w:tr>
      <w:tr w:rsidR="004A5C01" w:rsidRPr="00BD7954" w14:paraId="3118357B" w14:textId="77777777" w:rsidTr="00312DE6">
        <w:tc>
          <w:tcPr>
            <w:tcW w:w="4308" w:type="dxa"/>
          </w:tcPr>
          <w:p w14:paraId="31A780BB" w14:textId="77777777" w:rsidR="004A5C01" w:rsidRDefault="004A5C01" w:rsidP="004A5C01">
            <w:pPr>
              <w:ind w:left="103"/>
              <w:rPr>
                <w:rFonts w:ascii="Sylfaen" w:eastAsia="Sylfaen" w:hAnsi="Sylfaen" w:cs="Sylfaen"/>
              </w:rPr>
            </w:pPr>
            <w:r>
              <w:rPr>
                <w:rFonts w:ascii="Sylfaen" w:eastAsia="Sylfaen" w:hAnsi="Sylfaen" w:cs="Sylfaen"/>
                <w:sz w:val="20"/>
                <w:szCs w:val="20"/>
              </w:rPr>
              <w:lastRenderedPageBreak/>
              <w:t>ლია ბურჯანაძე</w:t>
            </w:r>
          </w:p>
        </w:tc>
        <w:tc>
          <w:tcPr>
            <w:tcW w:w="4592" w:type="dxa"/>
          </w:tcPr>
          <w:p w14:paraId="02026638" w14:textId="77777777" w:rsidR="004A5C01" w:rsidRDefault="004A5C01" w:rsidP="004A5C01">
            <w:pPr>
              <w:ind w:left="103" w:right="1036"/>
              <w:rPr>
                <w:rFonts w:ascii="Sylfaen" w:eastAsia="Sylfaen" w:hAnsi="Sylfaen" w:cs="Sylfaen"/>
              </w:rPr>
            </w:pPr>
            <w:r>
              <w:rPr>
                <w:rFonts w:ascii="Sylfaen" w:eastAsia="Sylfaen" w:hAnsi="Sylfaen" w:cs="Sylfaen"/>
                <w:sz w:val="20"/>
                <w:szCs w:val="20"/>
              </w:rPr>
              <w:t>ა.(ა).ი.პ.”საგარეჯოს ჯ.ბურჯანაძის სახ.სამუსიკო სკოლა”-ს დირექტორი</w:t>
            </w:r>
          </w:p>
        </w:tc>
      </w:tr>
      <w:tr w:rsidR="004A5C01" w:rsidRPr="00BD7954" w14:paraId="6207FB60" w14:textId="77777777" w:rsidTr="00312DE6">
        <w:tc>
          <w:tcPr>
            <w:tcW w:w="4308" w:type="dxa"/>
          </w:tcPr>
          <w:p w14:paraId="08C87FF0" w14:textId="77777777" w:rsidR="004A5C01" w:rsidRDefault="008827DB" w:rsidP="004A5C01">
            <w:pPr>
              <w:ind w:left="103"/>
              <w:rPr>
                <w:rFonts w:ascii="Sylfaen" w:eastAsia="Sylfaen" w:hAnsi="Sylfaen" w:cs="Sylfaen"/>
              </w:rPr>
            </w:pPr>
            <w:r>
              <w:rPr>
                <w:rFonts w:ascii="Sylfaen" w:eastAsia="Sylfaen" w:hAnsi="Sylfaen" w:cs="Sylfaen"/>
                <w:sz w:val="20"/>
                <w:szCs w:val="20"/>
                <w:lang w:val="ka-GE"/>
              </w:rPr>
              <w:t>ნაილი ალექს</w:t>
            </w:r>
            <w:r w:rsidR="004A5C01">
              <w:rPr>
                <w:rFonts w:ascii="Sylfaen" w:eastAsia="Sylfaen" w:hAnsi="Sylfaen" w:cs="Sylfaen"/>
                <w:sz w:val="20"/>
                <w:szCs w:val="20"/>
              </w:rPr>
              <w:t>აშვილი</w:t>
            </w:r>
          </w:p>
        </w:tc>
        <w:tc>
          <w:tcPr>
            <w:tcW w:w="4592" w:type="dxa"/>
          </w:tcPr>
          <w:p w14:paraId="0EE0D2E9" w14:textId="77777777" w:rsidR="004A5C01" w:rsidRPr="004E5C4C" w:rsidRDefault="004A5C01" w:rsidP="004A5C01">
            <w:pPr>
              <w:ind w:left="103" w:right="84"/>
              <w:rPr>
                <w:rFonts w:ascii="Sylfaen" w:eastAsia="Sylfaen" w:hAnsi="Sylfaen" w:cs="Sylfaen"/>
                <w:lang w:val="ka-GE"/>
              </w:rPr>
            </w:pPr>
            <w:r w:rsidRPr="004E5C4C">
              <w:rPr>
                <w:rFonts w:ascii="Sylfaen" w:eastAsia="Sylfaen" w:hAnsi="Sylfaen" w:cs="Sylfaen"/>
                <w:sz w:val="20"/>
                <w:szCs w:val="20"/>
              </w:rPr>
              <w:t>ა(ა)იპ ,,საგარეჯოს სკოლამდელი აღზრდის დაწესებულებათა გაერთიანება"-ს დირექტორი</w:t>
            </w:r>
            <w:r w:rsidR="004E5C4C">
              <w:rPr>
                <w:rFonts w:ascii="Sylfaen" w:eastAsia="Sylfaen" w:hAnsi="Sylfaen" w:cs="Sylfaen"/>
                <w:sz w:val="20"/>
                <w:szCs w:val="20"/>
                <w:lang w:val="ka-GE"/>
              </w:rPr>
              <w:t>ს მ.შ.</w:t>
            </w:r>
          </w:p>
        </w:tc>
      </w:tr>
      <w:tr w:rsidR="004A5C01" w:rsidRPr="00BD7954" w14:paraId="02D68052" w14:textId="77777777" w:rsidTr="00312DE6">
        <w:tc>
          <w:tcPr>
            <w:tcW w:w="4308" w:type="dxa"/>
          </w:tcPr>
          <w:p w14:paraId="67437DB2" w14:textId="77777777" w:rsidR="004A5C01" w:rsidRPr="008827DB" w:rsidRDefault="008827DB" w:rsidP="004A5C01">
            <w:pPr>
              <w:ind w:left="103"/>
              <w:rPr>
                <w:rFonts w:ascii="Sylfaen" w:eastAsia="Sylfaen" w:hAnsi="Sylfaen" w:cs="Sylfaen"/>
                <w:lang w:val="ka-GE"/>
              </w:rPr>
            </w:pPr>
            <w:r>
              <w:rPr>
                <w:rFonts w:ascii="Sylfaen" w:eastAsia="Sylfaen" w:hAnsi="Sylfaen" w:cs="Sylfaen"/>
                <w:lang w:val="ka-GE"/>
              </w:rPr>
              <w:t>სალომე ჯაბადარი</w:t>
            </w:r>
          </w:p>
        </w:tc>
        <w:tc>
          <w:tcPr>
            <w:tcW w:w="4592" w:type="dxa"/>
          </w:tcPr>
          <w:p w14:paraId="2339FE1E" w14:textId="77777777" w:rsidR="004A5C01" w:rsidRDefault="004A5C01" w:rsidP="004A5C01">
            <w:pPr>
              <w:ind w:left="103" w:right="1299"/>
              <w:rPr>
                <w:rFonts w:ascii="Sylfaen" w:eastAsia="Sylfaen" w:hAnsi="Sylfaen" w:cs="Sylfaen"/>
              </w:rPr>
            </w:pPr>
            <w:r>
              <w:rPr>
                <w:rFonts w:ascii="Sylfaen" w:eastAsia="Sylfaen" w:hAnsi="Sylfaen" w:cs="Sylfaen"/>
                <w:sz w:val="20"/>
                <w:szCs w:val="20"/>
              </w:rPr>
              <w:t xml:space="preserve">ა(ა)იპ ,,საგარეჯოს სკოლისგარეშე დაწესებულებათა </w:t>
            </w:r>
            <w:r w:rsidR="009B119E">
              <w:rPr>
                <w:rFonts w:ascii="Sylfaen" w:eastAsia="Sylfaen" w:hAnsi="Sylfaen" w:cs="Sylfaen"/>
                <w:sz w:val="20"/>
                <w:szCs w:val="20"/>
              </w:rPr>
              <w:t>გაერთიანება"-ს დირექტორი</w:t>
            </w:r>
          </w:p>
        </w:tc>
      </w:tr>
      <w:tr w:rsidR="004A5C01" w:rsidRPr="00BD7954" w14:paraId="0721E1FA" w14:textId="77777777" w:rsidTr="00312DE6">
        <w:tc>
          <w:tcPr>
            <w:tcW w:w="4308" w:type="dxa"/>
          </w:tcPr>
          <w:p w14:paraId="7A057ED6" w14:textId="77777777" w:rsidR="004A5C01" w:rsidRDefault="004A5C01" w:rsidP="004A5C01">
            <w:pPr>
              <w:ind w:left="103"/>
              <w:rPr>
                <w:rFonts w:ascii="Sylfaen" w:eastAsia="Sylfaen" w:hAnsi="Sylfaen" w:cs="Sylfaen"/>
              </w:rPr>
            </w:pPr>
            <w:r>
              <w:rPr>
                <w:rFonts w:ascii="Sylfaen" w:eastAsia="Sylfaen" w:hAnsi="Sylfaen" w:cs="Sylfaen"/>
                <w:sz w:val="20"/>
                <w:szCs w:val="20"/>
              </w:rPr>
              <w:t>ბესიკ ღვინაშვილი</w:t>
            </w:r>
          </w:p>
        </w:tc>
        <w:tc>
          <w:tcPr>
            <w:tcW w:w="4592" w:type="dxa"/>
          </w:tcPr>
          <w:p w14:paraId="3FDFC8A9" w14:textId="77777777" w:rsidR="004A5C01" w:rsidRDefault="004A5C01" w:rsidP="004A5C01">
            <w:pPr>
              <w:ind w:left="103" w:right="668"/>
              <w:rPr>
                <w:rFonts w:ascii="Sylfaen" w:eastAsia="Sylfaen" w:hAnsi="Sylfaen" w:cs="Sylfaen"/>
              </w:rPr>
            </w:pPr>
            <w:r>
              <w:rPr>
                <w:rFonts w:ascii="Sylfaen" w:eastAsia="Sylfaen" w:hAnsi="Sylfaen" w:cs="Sylfaen"/>
                <w:sz w:val="20"/>
                <w:szCs w:val="20"/>
              </w:rPr>
              <w:t>ა(ა)იპ ,,საგარეჯოს მუნიციპალიტეტის კულტურის ობიექტების გაერთიანება"-ს დირექტორი</w:t>
            </w:r>
          </w:p>
        </w:tc>
      </w:tr>
      <w:tr w:rsidR="004A5C01" w:rsidRPr="00BD7954" w14:paraId="298E883E" w14:textId="77777777" w:rsidTr="00312DE6">
        <w:tc>
          <w:tcPr>
            <w:tcW w:w="4308" w:type="dxa"/>
          </w:tcPr>
          <w:p w14:paraId="39E6DA7C" w14:textId="77777777" w:rsidR="004A5C01" w:rsidRPr="008827DB" w:rsidRDefault="008827DB" w:rsidP="004A5C01">
            <w:pPr>
              <w:ind w:left="103"/>
              <w:rPr>
                <w:rFonts w:ascii="Sylfaen" w:eastAsia="Sylfaen" w:hAnsi="Sylfaen" w:cs="Sylfaen"/>
                <w:lang w:val="ka-GE"/>
              </w:rPr>
            </w:pPr>
            <w:r>
              <w:rPr>
                <w:rFonts w:ascii="Sylfaen" w:eastAsia="Sylfaen" w:hAnsi="Sylfaen" w:cs="Sylfaen"/>
                <w:lang w:val="ka-GE"/>
              </w:rPr>
              <w:t>მამუკა კურდღელაშვილი</w:t>
            </w:r>
          </w:p>
        </w:tc>
        <w:tc>
          <w:tcPr>
            <w:tcW w:w="4592" w:type="dxa"/>
          </w:tcPr>
          <w:p w14:paraId="68589665" w14:textId="77777777" w:rsidR="004A5C01" w:rsidRDefault="004A5C01" w:rsidP="004A5C01">
            <w:pPr>
              <w:ind w:left="103" w:right="117"/>
              <w:rPr>
                <w:rFonts w:ascii="Sylfaen" w:eastAsia="Sylfaen" w:hAnsi="Sylfaen" w:cs="Sylfaen"/>
              </w:rPr>
            </w:pPr>
            <w:r>
              <w:rPr>
                <w:rFonts w:ascii="Sylfaen" w:eastAsia="Sylfaen" w:hAnsi="Sylfaen" w:cs="Sylfaen"/>
                <w:sz w:val="20"/>
                <w:szCs w:val="20"/>
              </w:rPr>
              <w:t>ა(ა)იპ ,,საგარეჯოს სპორტული გაერთიანება"-ს დირექტორი</w:t>
            </w:r>
          </w:p>
        </w:tc>
      </w:tr>
      <w:tr w:rsidR="004A5C01" w:rsidRPr="00BD7954" w14:paraId="2F55355D" w14:textId="77777777" w:rsidTr="00312DE6">
        <w:tc>
          <w:tcPr>
            <w:tcW w:w="4308" w:type="dxa"/>
          </w:tcPr>
          <w:p w14:paraId="5C0D8D69" w14:textId="77777777" w:rsidR="004A5C01" w:rsidRDefault="004A5C01" w:rsidP="004A5C01">
            <w:pPr>
              <w:ind w:left="103"/>
              <w:rPr>
                <w:rFonts w:ascii="Sylfaen" w:eastAsia="Sylfaen" w:hAnsi="Sylfaen" w:cs="Sylfaen"/>
              </w:rPr>
            </w:pPr>
            <w:r>
              <w:rPr>
                <w:rFonts w:ascii="Sylfaen" w:eastAsia="Sylfaen" w:hAnsi="Sylfaen" w:cs="Sylfaen"/>
                <w:sz w:val="20"/>
                <w:szCs w:val="20"/>
              </w:rPr>
              <w:t>იოსებ კვეზერელი</w:t>
            </w:r>
          </w:p>
        </w:tc>
        <w:tc>
          <w:tcPr>
            <w:tcW w:w="4592" w:type="dxa"/>
          </w:tcPr>
          <w:p w14:paraId="0EF6DBA6" w14:textId="77777777" w:rsidR="004A5C01" w:rsidRDefault="004A5C01" w:rsidP="004A5C01">
            <w:pPr>
              <w:ind w:left="103" w:right="814"/>
              <w:rPr>
                <w:rFonts w:ascii="Sylfaen" w:eastAsia="Sylfaen" w:hAnsi="Sylfaen" w:cs="Sylfaen"/>
              </w:rPr>
            </w:pPr>
            <w:r>
              <w:rPr>
                <w:rFonts w:ascii="Sylfaen" w:eastAsia="Sylfaen" w:hAnsi="Sylfaen" w:cs="Sylfaen"/>
                <w:sz w:val="20"/>
                <w:szCs w:val="20"/>
              </w:rPr>
              <w:t>ა(ა)იპ ,,საგარეჯოს №105 კომპლექსური სასპორტო სკოლა"- ს</w:t>
            </w:r>
            <w:r>
              <w:rPr>
                <w:rFonts w:ascii="Sylfaen" w:eastAsia="Sylfaen" w:hAnsi="Sylfaen" w:cs="Sylfaen"/>
                <w:spacing w:val="1"/>
                <w:sz w:val="20"/>
                <w:szCs w:val="20"/>
              </w:rPr>
              <w:t xml:space="preserve"> </w:t>
            </w:r>
            <w:r>
              <w:rPr>
                <w:rFonts w:ascii="Sylfaen" w:eastAsia="Sylfaen" w:hAnsi="Sylfaen" w:cs="Sylfaen"/>
                <w:sz w:val="20"/>
                <w:szCs w:val="20"/>
              </w:rPr>
              <w:t>დირექტორი</w:t>
            </w:r>
          </w:p>
        </w:tc>
      </w:tr>
      <w:tr w:rsidR="004A5C01" w:rsidRPr="00BD7954" w14:paraId="02C8DBDF" w14:textId="77777777" w:rsidTr="00312DE6">
        <w:tc>
          <w:tcPr>
            <w:tcW w:w="4308" w:type="dxa"/>
          </w:tcPr>
          <w:p w14:paraId="72ED0441" w14:textId="77777777" w:rsidR="004A5C01" w:rsidRDefault="004A5C01" w:rsidP="004A5C01">
            <w:pPr>
              <w:ind w:left="103"/>
              <w:rPr>
                <w:rFonts w:ascii="Sylfaen" w:eastAsia="Sylfaen" w:hAnsi="Sylfaen" w:cs="Sylfaen"/>
              </w:rPr>
            </w:pPr>
            <w:r>
              <w:rPr>
                <w:rFonts w:ascii="Sylfaen" w:eastAsia="Sylfaen" w:hAnsi="Sylfaen" w:cs="Sylfaen"/>
                <w:sz w:val="20"/>
                <w:szCs w:val="20"/>
              </w:rPr>
              <w:t>ილია კუჭუაშვილი</w:t>
            </w:r>
          </w:p>
        </w:tc>
        <w:tc>
          <w:tcPr>
            <w:tcW w:w="4592" w:type="dxa"/>
          </w:tcPr>
          <w:p w14:paraId="09C918CB" w14:textId="77777777" w:rsidR="004A5C01" w:rsidRDefault="004A5C01" w:rsidP="004A5C01">
            <w:pPr>
              <w:ind w:left="103" w:right="718"/>
              <w:rPr>
                <w:rFonts w:ascii="Sylfaen" w:eastAsia="Sylfaen" w:hAnsi="Sylfaen" w:cs="Sylfaen"/>
              </w:rPr>
            </w:pPr>
            <w:r>
              <w:rPr>
                <w:rFonts w:ascii="Sylfaen" w:eastAsia="Sylfaen" w:hAnsi="Sylfaen" w:cs="Sylfaen"/>
                <w:sz w:val="20"/>
                <w:szCs w:val="20"/>
              </w:rPr>
              <w:t>ა(ა)იპ ,,საგარეჯოს სათნოების სახლი" -ს დირექტორი</w:t>
            </w:r>
          </w:p>
        </w:tc>
      </w:tr>
      <w:tr w:rsidR="004A5C01" w:rsidRPr="00BD7954" w14:paraId="28B47B4A" w14:textId="77777777" w:rsidTr="00312DE6">
        <w:tc>
          <w:tcPr>
            <w:tcW w:w="4308" w:type="dxa"/>
          </w:tcPr>
          <w:p w14:paraId="6EA7AF5C" w14:textId="77777777" w:rsidR="004A5C01" w:rsidRDefault="004A5C01" w:rsidP="004A5C01">
            <w:pPr>
              <w:ind w:left="103"/>
              <w:rPr>
                <w:rFonts w:ascii="Sylfaen" w:eastAsia="Sylfaen" w:hAnsi="Sylfaen" w:cs="Sylfaen"/>
              </w:rPr>
            </w:pPr>
            <w:r>
              <w:rPr>
                <w:rFonts w:ascii="Sylfaen" w:eastAsia="Sylfaen" w:hAnsi="Sylfaen" w:cs="Sylfaen"/>
                <w:sz w:val="20"/>
                <w:szCs w:val="20"/>
              </w:rPr>
              <w:t>ოთარ ბუზარიაშვილი</w:t>
            </w:r>
          </w:p>
        </w:tc>
        <w:tc>
          <w:tcPr>
            <w:tcW w:w="4592" w:type="dxa"/>
          </w:tcPr>
          <w:p w14:paraId="31FF42DA" w14:textId="77777777" w:rsidR="004A5C01" w:rsidRDefault="004A5C01" w:rsidP="004A5C01">
            <w:pPr>
              <w:ind w:left="103" w:right="774"/>
              <w:rPr>
                <w:rFonts w:ascii="Sylfaen" w:eastAsia="Sylfaen" w:hAnsi="Sylfaen" w:cs="Sylfaen"/>
              </w:rPr>
            </w:pPr>
            <w:r>
              <w:rPr>
                <w:rFonts w:ascii="Sylfaen" w:eastAsia="Sylfaen" w:hAnsi="Sylfaen" w:cs="Sylfaen"/>
                <w:sz w:val="20"/>
                <w:szCs w:val="20"/>
              </w:rPr>
              <w:t>ა(ა)იპ ,,საგარეჯოს მუნიციპალიტეტის სასმელი წყლის რეგულირების და ლაბორატორიული კვლევის ცენტრი”-ს დირექტორი</w:t>
            </w:r>
          </w:p>
        </w:tc>
      </w:tr>
      <w:tr w:rsidR="004A5C01" w:rsidRPr="00BD7954" w14:paraId="207614A4" w14:textId="77777777" w:rsidTr="00312DE6">
        <w:tc>
          <w:tcPr>
            <w:tcW w:w="4308" w:type="dxa"/>
          </w:tcPr>
          <w:p w14:paraId="2EEA9469" w14:textId="77777777" w:rsidR="004A5C01" w:rsidRDefault="004A5C01" w:rsidP="004A5C01">
            <w:pPr>
              <w:ind w:left="103"/>
              <w:rPr>
                <w:rFonts w:ascii="Sylfaen" w:eastAsia="Sylfaen" w:hAnsi="Sylfaen" w:cs="Sylfaen"/>
              </w:rPr>
            </w:pPr>
            <w:r>
              <w:rPr>
                <w:rFonts w:ascii="Sylfaen" w:eastAsia="Sylfaen" w:hAnsi="Sylfaen" w:cs="Sylfaen"/>
                <w:sz w:val="20"/>
                <w:szCs w:val="20"/>
              </w:rPr>
              <w:t>ლე</w:t>
            </w:r>
            <w:r w:rsidR="008827DB">
              <w:rPr>
                <w:rFonts w:ascii="Sylfaen" w:eastAsia="Sylfaen" w:hAnsi="Sylfaen" w:cs="Sylfaen"/>
                <w:sz w:val="20"/>
                <w:szCs w:val="20"/>
                <w:lang w:val="ka-GE"/>
              </w:rPr>
              <w:t>ი</w:t>
            </w:r>
            <w:r>
              <w:rPr>
                <w:rFonts w:ascii="Sylfaen" w:eastAsia="Sylfaen" w:hAnsi="Sylfaen" w:cs="Sylfaen"/>
                <w:sz w:val="20"/>
                <w:szCs w:val="20"/>
              </w:rPr>
              <w:t>ლა ოთარაშვილი</w:t>
            </w:r>
          </w:p>
        </w:tc>
        <w:tc>
          <w:tcPr>
            <w:tcW w:w="4592" w:type="dxa"/>
          </w:tcPr>
          <w:p w14:paraId="784C4167" w14:textId="77777777" w:rsidR="004A5C01" w:rsidRDefault="004A5C01" w:rsidP="004A5C01">
            <w:pPr>
              <w:ind w:left="103" w:right="655"/>
              <w:rPr>
                <w:rFonts w:ascii="Sylfaen" w:eastAsia="Sylfaen" w:hAnsi="Sylfaen" w:cs="Sylfaen"/>
              </w:rPr>
            </w:pPr>
            <w:r>
              <w:rPr>
                <w:rFonts w:ascii="Sylfaen" w:eastAsia="Sylfaen" w:hAnsi="Sylfaen" w:cs="Sylfaen"/>
                <w:sz w:val="20"/>
                <w:szCs w:val="20"/>
              </w:rPr>
              <w:t>ა(ა)იპ ,,საგარეჯოს მუციპალიტეტის საზოგადოებრივი ჯანდაცვის ცენტრი”-ს დირექტორი</w:t>
            </w:r>
          </w:p>
        </w:tc>
      </w:tr>
      <w:tr w:rsidR="004A5C01" w:rsidRPr="00BD7954" w14:paraId="4AD70C55" w14:textId="77777777" w:rsidTr="00312DE6">
        <w:tc>
          <w:tcPr>
            <w:tcW w:w="4308" w:type="dxa"/>
          </w:tcPr>
          <w:p w14:paraId="6D0293BE" w14:textId="77777777" w:rsidR="004A5C01" w:rsidRDefault="004A5C01" w:rsidP="004A5C01">
            <w:pPr>
              <w:ind w:left="103"/>
              <w:rPr>
                <w:rFonts w:ascii="Sylfaen" w:eastAsia="Sylfaen" w:hAnsi="Sylfaen" w:cs="Sylfaen"/>
              </w:rPr>
            </w:pPr>
            <w:r>
              <w:rPr>
                <w:rFonts w:ascii="Sylfaen" w:eastAsia="Sylfaen" w:hAnsi="Sylfaen" w:cs="Sylfaen"/>
                <w:sz w:val="20"/>
                <w:szCs w:val="20"/>
              </w:rPr>
              <w:t>თინათინ ილაური</w:t>
            </w:r>
          </w:p>
        </w:tc>
        <w:tc>
          <w:tcPr>
            <w:tcW w:w="4592" w:type="dxa"/>
          </w:tcPr>
          <w:p w14:paraId="16EADAC2" w14:textId="77777777" w:rsidR="004A5C01" w:rsidRDefault="004A5C01" w:rsidP="004A5C01">
            <w:pPr>
              <w:ind w:left="103" w:right="579"/>
              <w:rPr>
                <w:rFonts w:ascii="Sylfaen" w:eastAsia="Sylfaen" w:hAnsi="Sylfaen" w:cs="Sylfaen"/>
              </w:rPr>
            </w:pPr>
            <w:r>
              <w:rPr>
                <w:rFonts w:ascii="Sylfaen" w:eastAsia="Sylfaen" w:hAnsi="Sylfaen" w:cs="Sylfaen"/>
                <w:sz w:val="20"/>
                <w:szCs w:val="20"/>
              </w:rPr>
              <w:t>შ.პ.ს.საგარეჯოს მუნიციპალიტეტის საინფორმაციო გაზეთი”გარეჯის მაცნე”-ს დირექტორი</w:t>
            </w:r>
          </w:p>
        </w:tc>
      </w:tr>
      <w:tr w:rsidR="004A5C01" w:rsidRPr="00BD7954" w14:paraId="0D47EA86" w14:textId="77777777" w:rsidTr="00312DE6">
        <w:tc>
          <w:tcPr>
            <w:tcW w:w="4308" w:type="dxa"/>
          </w:tcPr>
          <w:p w14:paraId="3700FA23" w14:textId="77777777" w:rsidR="004A5C01" w:rsidRDefault="004A5C01" w:rsidP="004A5C01">
            <w:pPr>
              <w:ind w:left="103"/>
              <w:rPr>
                <w:rFonts w:ascii="Sylfaen" w:eastAsia="Sylfaen" w:hAnsi="Sylfaen" w:cs="Sylfaen"/>
              </w:rPr>
            </w:pPr>
            <w:r>
              <w:rPr>
                <w:rFonts w:ascii="Sylfaen" w:eastAsia="Sylfaen" w:hAnsi="Sylfaen" w:cs="Sylfaen"/>
                <w:sz w:val="20"/>
                <w:szCs w:val="20"/>
              </w:rPr>
              <w:t>თამაზ კუჭუაშვილი</w:t>
            </w:r>
          </w:p>
        </w:tc>
        <w:tc>
          <w:tcPr>
            <w:tcW w:w="4592" w:type="dxa"/>
          </w:tcPr>
          <w:p w14:paraId="3B88E1B7" w14:textId="77777777" w:rsidR="004A5C01" w:rsidRDefault="004A5C01" w:rsidP="004A5C01">
            <w:pPr>
              <w:ind w:left="103"/>
              <w:rPr>
                <w:rFonts w:ascii="Sylfaen" w:eastAsia="Sylfaen" w:hAnsi="Sylfaen" w:cs="Sylfaen"/>
              </w:rPr>
            </w:pPr>
            <w:r>
              <w:rPr>
                <w:rFonts w:ascii="Sylfaen" w:eastAsia="Sylfaen" w:hAnsi="Sylfaen" w:cs="Sylfaen"/>
                <w:sz w:val="20"/>
                <w:szCs w:val="20"/>
              </w:rPr>
              <w:t>შ.პ.ს. ”საგარეჯო”-ს დირექტორი</w:t>
            </w:r>
          </w:p>
        </w:tc>
      </w:tr>
      <w:tr w:rsidR="004A5C01" w:rsidRPr="00BD7954" w14:paraId="2C17A916" w14:textId="77777777" w:rsidTr="00312DE6">
        <w:tc>
          <w:tcPr>
            <w:tcW w:w="4308" w:type="dxa"/>
          </w:tcPr>
          <w:p w14:paraId="1AFCBD45" w14:textId="77777777" w:rsidR="004A5C01" w:rsidRDefault="004A5C01" w:rsidP="004A5C01">
            <w:pPr>
              <w:ind w:left="103"/>
              <w:rPr>
                <w:rFonts w:ascii="Sylfaen" w:eastAsia="Sylfaen" w:hAnsi="Sylfaen" w:cs="Sylfaen"/>
              </w:rPr>
            </w:pPr>
            <w:r>
              <w:rPr>
                <w:rFonts w:ascii="Sylfaen" w:eastAsia="Sylfaen" w:hAnsi="Sylfaen" w:cs="Sylfaen"/>
                <w:sz w:val="20"/>
                <w:szCs w:val="20"/>
              </w:rPr>
              <w:t>თედო ილაური</w:t>
            </w:r>
          </w:p>
        </w:tc>
        <w:tc>
          <w:tcPr>
            <w:tcW w:w="4592" w:type="dxa"/>
          </w:tcPr>
          <w:p w14:paraId="6CF5C872" w14:textId="77777777" w:rsidR="004A5C01" w:rsidRDefault="004A5C01" w:rsidP="004A5C01">
            <w:pPr>
              <w:ind w:left="103" w:right="768"/>
              <w:rPr>
                <w:rFonts w:ascii="Sylfaen" w:eastAsia="Sylfaen" w:hAnsi="Sylfaen" w:cs="Sylfaen"/>
              </w:rPr>
            </w:pPr>
            <w:r>
              <w:rPr>
                <w:rFonts w:ascii="Sylfaen" w:eastAsia="Sylfaen" w:hAnsi="Sylfaen" w:cs="Sylfaen"/>
                <w:sz w:val="20"/>
                <w:szCs w:val="20"/>
              </w:rPr>
              <w:t>შ.პ.ს.”სუფთა მუნიციპალიტეტი 2018”-ს დირექტორი</w:t>
            </w:r>
          </w:p>
        </w:tc>
      </w:tr>
      <w:tr w:rsidR="004A5C01" w:rsidRPr="00BD7954" w14:paraId="5699F205" w14:textId="77777777" w:rsidTr="00312DE6">
        <w:tc>
          <w:tcPr>
            <w:tcW w:w="4308" w:type="dxa"/>
          </w:tcPr>
          <w:p w14:paraId="22BE8B95" w14:textId="77777777" w:rsidR="004A5C01" w:rsidRDefault="004A5C01" w:rsidP="004A5C01">
            <w:pPr>
              <w:ind w:left="103"/>
              <w:rPr>
                <w:rFonts w:ascii="Sylfaen" w:eastAsia="Sylfaen" w:hAnsi="Sylfaen" w:cs="Sylfaen"/>
              </w:rPr>
            </w:pPr>
            <w:r>
              <w:rPr>
                <w:rFonts w:ascii="Sylfaen" w:eastAsia="Sylfaen" w:hAnsi="Sylfaen" w:cs="Sylfaen"/>
                <w:sz w:val="20"/>
                <w:szCs w:val="20"/>
              </w:rPr>
              <w:lastRenderedPageBreak/>
              <w:t>სანდრო პავლიაშვილი</w:t>
            </w:r>
          </w:p>
        </w:tc>
        <w:tc>
          <w:tcPr>
            <w:tcW w:w="4592" w:type="dxa"/>
          </w:tcPr>
          <w:p w14:paraId="02FD9DC3" w14:textId="77777777" w:rsidR="004A5C01" w:rsidRDefault="004A5C01" w:rsidP="004A5C01">
            <w:pPr>
              <w:ind w:left="103" w:right="1218"/>
              <w:rPr>
                <w:rFonts w:ascii="Sylfaen" w:eastAsia="Sylfaen" w:hAnsi="Sylfaen" w:cs="Sylfaen"/>
              </w:rPr>
            </w:pPr>
            <w:r>
              <w:rPr>
                <w:rFonts w:ascii="Sylfaen" w:eastAsia="Sylfaen" w:hAnsi="Sylfaen" w:cs="Sylfaen"/>
                <w:sz w:val="20"/>
                <w:szCs w:val="20"/>
              </w:rPr>
              <w:t>ა(ა)იპ რაგბის</w:t>
            </w:r>
            <w:r>
              <w:rPr>
                <w:rFonts w:ascii="Sylfaen" w:eastAsia="Sylfaen" w:hAnsi="Sylfaen" w:cs="Sylfaen"/>
                <w:spacing w:val="1"/>
                <w:sz w:val="20"/>
                <w:szCs w:val="20"/>
              </w:rPr>
              <w:t xml:space="preserve"> </w:t>
            </w:r>
            <w:r>
              <w:rPr>
                <w:rFonts w:ascii="Sylfaen" w:eastAsia="Sylfaen" w:hAnsi="Sylfaen" w:cs="Sylfaen"/>
                <w:sz w:val="20"/>
                <w:szCs w:val="20"/>
              </w:rPr>
              <w:t>კლუბი,,ვეფხვები" -ს დირექტორი ”</w:t>
            </w:r>
          </w:p>
        </w:tc>
      </w:tr>
      <w:tr w:rsidR="004A5C01" w:rsidRPr="00BD7954" w14:paraId="3EEDFD8F" w14:textId="77777777" w:rsidTr="00312DE6">
        <w:tc>
          <w:tcPr>
            <w:tcW w:w="4308" w:type="dxa"/>
          </w:tcPr>
          <w:p w14:paraId="6AE67BCA" w14:textId="77777777" w:rsidR="004A5C01" w:rsidRDefault="004A5C01" w:rsidP="004A5C01">
            <w:pPr>
              <w:ind w:left="103"/>
              <w:rPr>
                <w:rFonts w:ascii="Sylfaen" w:eastAsia="Sylfaen" w:hAnsi="Sylfaen" w:cs="Sylfaen"/>
              </w:rPr>
            </w:pPr>
            <w:r>
              <w:rPr>
                <w:rFonts w:ascii="Sylfaen" w:eastAsia="Sylfaen" w:hAnsi="Sylfaen" w:cs="Sylfaen"/>
                <w:sz w:val="20"/>
                <w:szCs w:val="20"/>
              </w:rPr>
              <w:t>ლაზარე დათუნაშვილი</w:t>
            </w:r>
          </w:p>
        </w:tc>
        <w:tc>
          <w:tcPr>
            <w:tcW w:w="4592" w:type="dxa"/>
          </w:tcPr>
          <w:p w14:paraId="2727DA4A" w14:textId="77777777" w:rsidR="004A5C01" w:rsidRDefault="004A5C01" w:rsidP="004A5C01">
            <w:pPr>
              <w:ind w:left="103" w:right="820"/>
              <w:rPr>
                <w:rFonts w:ascii="Sylfaen" w:eastAsia="Sylfaen" w:hAnsi="Sylfaen" w:cs="Sylfaen"/>
              </w:rPr>
            </w:pPr>
            <w:r>
              <w:rPr>
                <w:rFonts w:ascii="Sylfaen" w:eastAsia="Sylfaen" w:hAnsi="Sylfaen" w:cs="Sylfaen"/>
                <w:sz w:val="20"/>
                <w:szCs w:val="20"/>
              </w:rPr>
              <w:t>შ.პ.ს. „საფეხბურთო კლუბი საგარეჯოს გარეჯი“</w:t>
            </w:r>
          </w:p>
        </w:tc>
      </w:tr>
      <w:tr w:rsidR="004A5C01" w:rsidRPr="00BD7954" w14:paraId="02940CA5" w14:textId="77777777" w:rsidTr="00312DE6">
        <w:tc>
          <w:tcPr>
            <w:tcW w:w="4308" w:type="dxa"/>
          </w:tcPr>
          <w:p w14:paraId="4B252506" w14:textId="77777777" w:rsidR="004A5C01" w:rsidRDefault="004A5C01" w:rsidP="004A5C01">
            <w:pPr>
              <w:ind w:left="103"/>
              <w:rPr>
                <w:rFonts w:ascii="Sylfaen" w:eastAsia="Sylfaen" w:hAnsi="Sylfaen" w:cs="Sylfaen"/>
              </w:rPr>
            </w:pPr>
          </w:p>
        </w:tc>
        <w:tc>
          <w:tcPr>
            <w:tcW w:w="4592" w:type="dxa"/>
          </w:tcPr>
          <w:p w14:paraId="6B0A3B5B" w14:textId="77777777" w:rsidR="004A5C01" w:rsidRPr="00751DF6" w:rsidRDefault="004A5C01" w:rsidP="004A5C01">
            <w:pPr>
              <w:ind w:left="103" w:right="820"/>
              <w:rPr>
                <w:rFonts w:ascii="Sylfaen" w:eastAsia="Sylfaen" w:hAnsi="Sylfaen" w:cs="Sylfaen"/>
                <w:lang w:val="ka-GE"/>
              </w:rPr>
            </w:pPr>
            <w:r>
              <w:rPr>
                <w:rFonts w:ascii="Sylfaen" w:eastAsia="Sylfaen" w:hAnsi="Sylfaen" w:cs="Sylfaen"/>
                <w:sz w:val="20"/>
                <w:szCs w:val="20"/>
                <w:lang w:val="ka-GE"/>
              </w:rPr>
              <w:t xml:space="preserve">მერის წარმომადგენელი </w:t>
            </w:r>
            <w:r>
              <w:rPr>
                <w:rFonts w:ascii="Sylfaen" w:eastAsia="Sylfaen" w:hAnsi="Sylfaen" w:cs="Sylfaen"/>
                <w:sz w:val="20"/>
                <w:szCs w:val="20"/>
              </w:rPr>
              <w:t>შ</w:t>
            </w:r>
            <w:r>
              <w:rPr>
                <w:rFonts w:ascii="Sylfaen" w:eastAsia="Sylfaen" w:hAnsi="Sylfaen" w:cs="Sylfaen"/>
                <w:sz w:val="20"/>
                <w:szCs w:val="20"/>
                <w:lang w:val="ka-GE"/>
              </w:rPr>
              <w:t>ესაბამის ადმინისტრაციულ ერთეულში</w:t>
            </w:r>
          </w:p>
        </w:tc>
      </w:tr>
    </w:tbl>
    <w:p w14:paraId="04B5CFB7" w14:textId="77777777" w:rsidR="00BA7C06" w:rsidRPr="00BD7954" w:rsidRDefault="00BA7C06" w:rsidP="00BD7954">
      <w:pPr>
        <w:tabs>
          <w:tab w:val="left" w:pos="900"/>
          <w:tab w:val="left" w:pos="99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0" w:lineRule="atLeast"/>
        <w:ind w:firstLine="720"/>
        <w:jc w:val="both"/>
        <w:rPr>
          <w:rFonts w:asciiTheme="minorHAnsi" w:hAnsiTheme="minorHAnsi" w:cs="Sylfaen"/>
          <w:lang w:val="ka-GE"/>
        </w:rPr>
      </w:pPr>
    </w:p>
    <w:p w14:paraId="4DEE54AE" w14:textId="77777777" w:rsidR="00355B11" w:rsidRPr="003F07C2" w:rsidRDefault="00355B11" w:rsidP="00355B11">
      <w:pPr>
        <w:shd w:val="clear" w:color="auto" w:fill="FFFFFF"/>
        <w:autoSpaceDE/>
        <w:autoSpaceDN/>
        <w:adjustRightInd/>
        <w:spacing w:after="0" w:line="240" w:lineRule="auto"/>
        <w:ind w:firstLine="720"/>
        <w:jc w:val="both"/>
        <w:rPr>
          <w:lang w:val="ka-GE"/>
        </w:rPr>
      </w:pPr>
    </w:p>
    <w:p w14:paraId="4B3386B2" w14:textId="77777777" w:rsidR="00A871A9" w:rsidRDefault="00A871A9" w:rsidP="00355B11">
      <w:pPr>
        <w:shd w:val="clear" w:color="auto" w:fill="FFFFFF"/>
        <w:autoSpaceDE/>
        <w:autoSpaceDN/>
        <w:adjustRightInd/>
        <w:spacing w:after="0" w:line="240" w:lineRule="auto"/>
        <w:ind w:firstLine="720"/>
        <w:jc w:val="both"/>
        <w:rPr>
          <w:rFonts w:ascii="Sylfaen" w:eastAsia="Times New Roman" w:hAnsi="Sylfaen" w:cs="Times New Roman"/>
          <w:b/>
          <w:color w:val="26282A"/>
        </w:rPr>
      </w:pPr>
    </w:p>
    <w:p w14:paraId="12C33003" w14:textId="77777777" w:rsidR="00DE1E42" w:rsidRPr="003F07C2" w:rsidRDefault="0008559D" w:rsidP="00355B11">
      <w:pPr>
        <w:shd w:val="clear" w:color="auto" w:fill="FFFFFF"/>
        <w:autoSpaceDE/>
        <w:autoSpaceDN/>
        <w:adjustRightInd/>
        <w:spacing w:after="0" w:line="240" w:lineRule="auto"/>
        <w:ind w:firstLine="720"/>
        <w:jc w:val="both"/>
        <w:rPr>
          <w:rFonts w:ascii="Sylfaen" w:eastAsia="Times New Roman" w:hAnsi="Sylfaen" w:cs="Times New Roman"/>
          <w:b/>
          <w:color w:val="26282A"/>
          <w:lang w:val="ka-GE"/>
        </w:rPr>
      </w:pPr>
      <w:bookmarkStart w:id="0" w:name="_GoBack"/>
      <w:r>
        <w:rPr>
          <w:rFonts w:ascii="Sylfaen" w:eastAsia="Times New Roman" w:hAnsi="Sylfaen" w:cs="Times New Roman"/>
          <w:b/>
          <w:color w:val="26282A"/>
          <w:lang w:val="ka-GE"/>
        </w:rPr>
        <w:t xml:space="preserve">დანართი </w:t>
      </w:r>
      <w:r w:rsidR="00DE1E42" w:rsidRPr="003F07C2">
        <w:rPr>
          <w:rFonts w:ascii="Sylfaen" w:eastAsia="Times New Roman" w:hAnsi="Sylfaen" w:cs="Times New Roman"/>
          <w:b/>
          <w:color w:val="26282A"/>
          <w:lang w:val="ka-GE"/>
        </w:rPr>
        <w:t xml:space="preserve">2. </w:t>
      </w:r>
      <w:r w:rsidR="002A3C2B">
        <w:rPr>
          <w:rFonts w:ascii="Sylfaen" w:eastAsia="Times New Roman" w:hAnsi="Sylfaen" w:cs="Times New Roman"/>
          <w:b/>
          <w:color w:val="26282A"/>
          <w:lang w:val="ka-GE"/>
        </w:rPr>
        <w:t>დამტკიცდეს</w:t>
      </w:r>
      <w:r w:rsidR="00D1369E">
        <w:rPr>
          <w:rFonts w:ascii="Sylfaen" w:eastAsia="Times New Roman" w:hAnsi="Sylfaen" w:cs="Times New Roman"/>
          <w:b/>
          <w:color w:val="26282A"/>
        </w:rPr>
        <w:t xml:space="preserve"> </w:t>
      </w:r>
      <w:r w:rsidR="00823B3B">
        <w:rPr>
          <w:rFonts w:ascii="Sylfaen" w:eastAsia="Times New Roman" w:hAnsi="Sylfaen" w:cs="Times New Roman"/>
          <w:b/>
          <w:color w:val="26282A"/>
          <w:lang w:val="ka-GE"/>
        </w:rPr>
        <w:t>მუნიციპალიტეტის საბიუჯეტო კალენდარი</w:t>
      </w:r>
    </w:p>
    <w:p w14:paraId="6515924B" w14:textId="77777777" w:rsidR="00355B11" w:rsidRPr="003F07C2" w:rsidRDefault="00355B11" w:rsidP="00355B11">
      <w:pPr>
        <w:shd w:val="clear" w:color="auto" w:fill="FFFFFF"/>
        <w:autoSpaceDE/>
        <w:autoSpaceDN/>
        <w:adjustRightInd/>
        <w:spacing w:after="0" w:line="240" w:lineRule="auto"/>
        <w:ind w:firstLine="720"/>
        <w:jc w:val="both"/>
        <w:rPr>
          <w:lang w:val="ka-GE"/>
        </w:rPr>
      </w:pPr>
    </w:p>
    <w:tbl>
      <w:tblPr>
        <w:tblW w:w="0" w:type="auto"/>
        <w:tblLook w:val="04A0" w:firstRow="1" w:lastRow="0" w:firstColumn="1" w:lastColumn="0" w:noHBand="0" w:noVBand="1"/>
      </w:tblPr>
      <w:tblGrid>
        <w:gridCol w:w="467"/>
        <w:gridCol w:w="3006"/>
        <w:gridCol w:w="5417"/>
      </w:tblGrid>
      <w:tr w:rsidR="00455715" w:rsidRPr="00455715" w14:paraId="56BF98E0" w14:textId="77777777" w:rsidTr="00455715">
        <w:trPr>
          <w:trHeight w:val="645"/>
        </w:trPr>
        <w:tc>
          <w:tcPr>
            <w:tcW w:w="0" w:type="auto"/>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79A31B9" w14:textId="77777777" w:rsidR="00455715" w:rsidRPr="00455715" w:rsidRDefault="00455715" w:rsidP="00455715">
            <w:pPr>
              <w:autoSpaceDE/>
              <w:autoSpaceDN/>
              <w:adjustRightInd/>
              <w:spacing w:after="0" w:line="240" w:lineRule="auto"/>
              <w:jc w:val="center"/>
              <w:rPr>
                <w:rFonts w:eastAsia="Times New Roman"/>
                <w:color w:val="000000"/>
              </w:rPr>
            </w:pPr>
            <w:r w:rsidRPr="00455715">
              <w:rPr>
                <w:rFonts w:eastAsia="Times New Roman"/>
                <w:color w:val="000000"/>
              </w:rPr>
              <w:t>თარიღი/ვადა</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41723DF4" w14:textId="77777777" w:rsidR="00455715" w:rsidRPr="00455715" w:rsidRDefault="00455715" w:rsidP="00455715">
            <w:pPr>
              <w:autoSpaceDE/>
              <w:autoSpaceDN/>
              <w:adjustRightInd/>
              <w:spacing w:after="0" w:line="240" w:lineRule="auto"/>
              <w:jc w:val="center"/>
              <w:rPr>
                <w:rFonts w:eastAsia="Times New Roman"/>
                <w:color w:val="000000"/>
                <w:sz w:val="24"/>
                <w:szCs w:val="24"/>
              </w:rPr>
            </w:pPr>
            <w:r w:rsidRPr="00455715">
              <w:rPr>
                <w:rFonts w:eastAsia="Times New Roman"/>
                <w:color w:val="000000"/>
                <w:sz w:val="24"/>
                <w:szCs w:val="24"/>
              </w:rPr>
              <w:t>აქტივობა</w:t>
            </w:r>
          </w:p>
        </w:tc>
      </w:tr>
      <w:tr w:rsidR="00DC3FC8" w:rsidRPr="00455715" w14:paraId="192EC5B0" w14:textId="77777777" w:rsidTr="00455715">
        <w:trPr>
          <w:trHeight w:val="1249"/>
        </w:trPr>
        <w:tc>
          <w:tcPr>
            <w:tcW w:w="0" w:type="auto"/>
            <w:tcBorders>
              <w:top w:val="nil"/>
              <w:left w:val="single" w:sz="8" w:space="0" w:color="auto"/>
              <w:bottom w:val="nil"/>
              <w:right w:val="single" w:sz="4" w:space="0" w:color="auto"/>
            </w:tcBorders>
            <w:shd w:val="clear" w:color="auto" w:fill="auto"/>
            <w:noWrap/>
            <w:vAlign w:val="center"/>
            <w:hideMark/>
          </w:tcPr>
          <w:p w14:paraId="0F589E0C" w14:textId="77777777" w:rsidR="00DC3FC8" w:rsidRPr="00455715" w:rsidRDefault="00DC3FC8" w:rsidP="00DC3FC8">
            <w:pPr>
              <w:autoSpaceDE/>
              <w:autoSpaceDN/>
              <w:adjustRightInd/>
              <w:spacing w:after="0" w:line="240" w:lineRule="auto"/>
              <w:jc w:val="center"/>
              <w:rPr>
                <w:rFonts w:eastAsia="Times New Roman"/>
                <w:color w:val="000000"/>
              </w:rPr>
            </w:pPr>
            <w:r w:rsidRPr="00455715">
              <w:rPr>
                <w:rFonts w:eastAsia="Times New Roman"/>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55B3EF93" w14:textId="77777777" w:rsidR="00DC3FC8" w:rsidRPr="00455715" w:rsidRDefault="00DC3FC8" w:rsidP="00DC3FC8">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1 მარტი</w:t>
            </w:r>
          </w:p>
        </w:tc>
        <w:tc>
          <w:tcPr>
            <w:tcW w:w="0" w:type="auto"/>
            <w:tcBorders>
              <w:top w:val="nil"/>
              <w:left w:val="nil"/>
              <w:bottom w:val="single" w:sz="4" w:space="0" w:color="auto"/>
              <w:right w:val="single" w:sz="8" w:space="0" w:color="auto"/>
            </w:tcBorders>
            <w:shd w:val="clear" w:color="auto" w:fill="auto"/>
            <w:vAlign w:val="center"/>
            <w:hideMark/>
          </w:tcPr>
          <w:p w14:paraId="72FAC399" w14:textId="77777777" w:rsidR="00DC3FC8" w:rsidRPr="00455715" w:rsidRDefault="00DC3FC8" w:rsidP="00DC3FC8">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მუნიციპალიტეტის საფინანსო ორგანო ამზადებს ბიუჯეტის შესრულების წლიურ ანგარიშს და საბიუჯეტო წლის დასრულებიდან არაუგვიანეს 2 თვისა წარუდგენს წარმომადგენლობით ორგანოს.</w:t>
            </w:r>
          </w:p>
        </w:tc>
      </w:tr>
      <w:tr w:rsidR="00DC3FC8" w:rsidRPr="00455715" w14:paraId="29263E6E" w14:textId="77777777" w:rsidTr="00455715">
        <w:trPr>
          <w:trHeight w:val="1095"/>
        </w:trPr>
        <w:tc>
          <w:tcPr>
            <w:tcW w:w="0" w:type="auto"/>
            <w:vMerge w:val="restart"/>
            <w:tcBorders>
              <w:top w:val="single" w:sz="8" w:space="0" w:color="auto"/>
              <w:left w:val="single" w:sz="8" w:space="0" w:color="auto"/>
              <w:bottom w:val="single" w:sz="8" w:space="0" w:color="000000"/>
              <w:right w:val="single" w:sz="4" w:space="0" w:color="auto"/>
            </w:tcBorders>
            <w:shd w:val="clear" w:color="auto" w:fill="auto"/>
            <w:noWrap/>
            <w:textDirection w:val="btLr"/>
            <w:vAlign w:val="center"/>
            <w:hideMark/>
          </w:tcPr>
          <w:p w14:paraId="3262A337" w14:textId="77777777" w:rsidR="00DC3FC8" w:rsidRPr="00455715" w:rsidRDefault="00DC3FC8" w:rsidP="00DC3FC8">
            <w:pPr>
              <w:autoSpaceDE/>
              <w:autoSpaceDN/>
              <w:adjustRightInd/>
              <w:spacing w:after="0" w:line="240" w:lineRule="auto"/>
              <w:jc w:val="center"/>
              <w:rPr>
                <w:rFonts w:eastAsia="Times New Roman"/>
                <w:color w:val="000000"/>
                <w:sz w:val="20"/>
                <w:szCs w:val="20"/>
              </w:rPr>
            </w:pPr>
            <w:r w:rsidRPr="00455715">
              <w:rPr>
                <w:rFonts w:eastAsia="Times New Roman"/>
                <w:color w:val="000000"/>
                <w:sz w:val="20"/>
                <w:szCs w:val="20"/>
              </w:rPr>
              <w:t>მარტი</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0D1C4A41" w14:textId="77777777" w:rsidR="00DC3FC8" w:rsidRPr="00455715" w:rsidRDefault="00DC3FC8" w:rsidP="00DC3FC8">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1 მარტი</w:t>
            </w:r>
          </w:p>
        </w:tc>
        <w:tc>
          <w:tcPr>
            <w:tcW w:w="0" w:type="auto"/>
            <w:tcBorders>
              <w:top w:val="single" w:sz="8" w:space="0" w:color="auto"/>
              <w:left w:val="nil"/>
              <w:bottom w:val="single" w:sz="4" w:space="0" w:color="auto"/>
              <w:right w:val="single" w:sz="8" w:space="0" w:color="auto"/>
            </w:tcBorders>
            <w:shd w:val="clear" w:color="auto" w:fill="auto"/>
            <w:vAlign w:val="center"/>
            <w:hideMark/>
          </w:tcPr>
          <w:p w14:paraId="115947DA" w14:textId="77777777" w:rsidR="00DC3FC8" w:rsidRPr="00455715" w:rsidRDefault="00DC3FC8" w:rsidP="00DC3FC8">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 xml:space="preserve">მერი გამოსცემს შესაბამის ადმინისტრაციულ -სამართლებრივ აქტს (ბრძანება), რომელშიც განსაზღვრულია პრიორიტეტების შედგენისათვის წარსადგენი ინფორმაციის ნუსხა და წარდგენის ვადები </w:t>
            </w:r>
          </w:p>
        </w:tc>
      </w:tr>
      <w:tr w:rsidR="00DC3FC8" w:rsidRPr="00455715" w14:paraId="6AC99154" w14:textId="77777777" w:rsidTr="00455715">
        <w:trPr>
          <w:trHeight w:val="1275"/>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3B35B955" w14:textId="77777777" w:rsidR="00DC3FC8" w:rsidRPr="00455715" w:rsidRDefault="00DC3FC8" w:rsidP="00DC3FC8">
            <w:pPr>
              <w:autoSpaceDE/>
              <w:autoSpaceDN/>
              <w:adjustRightInd/>
              <w:spacing w:after="0" w:line="240" w:lineRule="auto"/>
              <w:rPr>
                <w:rFonts w:eastAsia="Times New Roman"/>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1713D4A3" w14:textId="77777777" w:rsidR="00DC3FC8" w:rsidRPr="00455715" w:rsidRDefault="00DC3FC8" w:rsidP="00DC3FC8">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1 მარტი</w:t>
            </w:r>
          </w:p>
        </w:tc>
        <w:tc>
          <w:tcPr>
            <w:tcW w:w="0" w:type="auto"/>
            <w:tcBorders>
              <w:top w:val="nil"/>
              <w:left w:val="nil"/>
              <w:bottom w:val="single" w:sz="4" w:space="0" w:color="auto"/>
              <w:right w:val="single" w:sz="8" w:space="0" w:color="auto"/>
            </w:tcBorders>
            <w:shd w:val="clear" w:color="auto" w:fill="auto"/>
            <w:vAlign w:val="center"/>
            <w:hideMark/>
          </w:tcPr>
          <w:p w14:paraId="6ED13420" w14:textId="77777777" w:rsidR="00DC3FC8" w:rsidRPr="00455715" w:rsidRDefault="00DC3FC8" w:rsidP="00DC3FC8">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სამართლებრივი აქტის შესაბამისად მუნიციპალიტეტში იქმნება სამუშაო ჯგუფი და იწყება მუშაობა პრიორიტეტების დოკუმენტსა და საშუალოვადიანი გეგმების შემუშავებაზე.</w:t>
            </w:r>
          </w:p>
        </w:tc>
      </w:tr>
      <w:tr w:rsidR="00DC3FC8" w:rsidRPr="00455715" w14:paraId="1DCB297D" w14:textId="77777777" w:rsidTr="00455715">
        <w:trPr>
          <w:trHeight w:val="1275"/>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51D93E53" w14:textId="77777777" w:rsidR="00DC3FC8" w:rsidRPr="00455715" w:rsidRDefault="00DC3FC8" w:rsidP="00DC3FC8">
            <w:pPr>
              <w:autoSpaceDE/>
              <w:autoSpaceDN/>
              <w:adjustRightInd/>
              <w:spacing w:after="0" w:line="240" w:lineRule="auto"/>
              <w:rPr>
                <w:rFonts w:eastAsia="Times New Roman"/>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1638C4E8" w14:textId="77777777" w:rsidR="00DC3FC8" w:rsidRPr="00455715" w:rsidRDefault="00DC3FC8" w:rsidP="00DC3FC8">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1 მარტი - 5 მარტი</w:t>
            </w:r>
          </w:p>
        </w:tc>
        <w:tc>
          <w:tcPr>
            <w:tcW w:w="0" w:type="auto"/>
            <w:tcBorders>
              <w:top w:val="nil"/>
              <w:left w:val="nil"/>
              <w:bottom w:val="single" w:sz="4" w:space="0" w:color="auto"/>
              <w:right w:val="single" w:sz="8" w:space="0" w:color="auto"/>
            </w:tcBorders>
            <w:shd w:val="clear" w:color="auto" w:fill="auto"/>
            <w:vAlign w:val="center"/>
            <w:hideMark/>
          </w:tcPr>
          <w:p w14:paraId="1AE6A817" w14:textId="77777777" w:rsidR="00DC3FC8" w:rsidRPr="00455715" w:rsidRDefault="00DC3FC8" w:rsidP="00DC3FC8">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მერის სამართლებრივი აქტი რომელის მიხედვი</w:t>
            </w:r>
            <w:r>
              <w:rPr>
                <w:rFonts w:eastAsia="Times New Roman"/>
                <w:color w:val="000000"/>
                <w:sz w:val="20"/>
                <w:szCs w:val="20"/>
                <w:lang w:val="ka-GE"/>
              </w:rPr>
              <w:t>თ</w:t>
            </w:r>
            <w:r w:rsidRPr="00455715">
              <w:rPr>
                <w:rFonts w:eastAsia="Times New Roman"/>
                <w:color w:val="000000"/>
                <w:sz w:val="20"/>
                <w:szCs w:val="20"/>
              </w:rPr>
              <w:t>აც შეიქმნა სამუშაო ჯგუფი და განისაზღვრა პრიორიტეტების შედგენისათვის წარსადგენი ინფორმაციის ნუსხა, წარდგენის ვადები ქვეყნდება მუნიციპალიტეტის ვებ გვერდზე</w:t>
            </w:r>
          </w:p>
        </w:tc>
      </w:tr>
      <w:tr w:rsidR="00DC3FC8" w:rsidRPr="00455715" w14:paraId="4F54A131" w14:textId="77777777" w:rsidTr="00455715">
        <w:trPr>
          <w:trHeight w:val="1005"/>
        </w:trPr>
        <w:tc>
          <w:tcPr>
            <w:tcW w:w="0" w:type="auto"/>
            <w:vMerge w:val="restart"/>
            <w:tcBorders>
              <w:top w:val="nil"/>
              <w:left w:val="single" w:sz="8" w:space="0" w:color="auto"/>
              <w:bottom w:val="single" w:sz="8" w:space="0" w:color="000000"/>
              <w:right w:val="single" w:sz="4" w:space="0" w:color="auto"/>
            </w:tcBorders>
            <w:shd w:val="clear" w:color="auto" w:fill="auto"/>
            <w:noWrap/>
            <w:textDirection w:val="btLr"/>
            <w:vAlign w:val="center"/>
            <w:hideMark/>
          </w:tcPr>
          <w:p w14:paraId="16035D8E" w14:textId="77777777" w:rsidR="00DC3FC8" w:rsidRPr="00455715" w:rsidRDefault="00DC3FC8" w:rsidP="00DC3FC8">
            <w:pPr>
              <w:autoSpaceDE/>
              <w:autoSpaceDN/>
              <w:adjustRightInd/>
              <w:spacing w:after="0" w:line="240" w:lineRule="auto"/>
              <w:jc w:val="center"/>
              <w:rPr>
                <w:rFonts w:eastAsia="Times New Roman"/>
                <w:color w:val="000000"/>
                <w:sz w:val="20"/>
                <w:szCs w:val="20"/>
              </w:rPr>
            </w:pPr>
            <w:r w:rsidRPr="00455715">
              <w:rPr>
                <w:rFonts w:eastAsia="Times New Roman"/>
                <w:color w:val="000000"/>
                <w:sz w:val="20"/>
                <w:szCs w:val="20"/>
              </w:rPr>
              <w:t>აპრილი</w:t>
            </w:r>
          </w:p>
        </w:tc>
        <w:tc>
          <w:tcPr>
            <w:tcW w:w="0" w:type="auto"/>
            <w:tcBorders>
              <w:top w:val="nil"/>
              <w:left w:val="nil"/>
              <w:bottom w:val="single" w:sz="4" w:space="0" w:color="auto"/>
              <w:right w:val="single" w:sz="4" w:space="0" w:color="auto"/>
            </w:tcBorders>
            <w:shd w:val="clear" w:color="auto" w:fill="auto"/>
            <w:noWrap/>
            <w:vAlign w:val="center"/>
            <w:hideMark/>
          </w:tcPr>
          <w:p w14:paraId="1A28CC75" w14:textId="77777777" w:rsidR="00DC3FC8" w:rsidRPr="00455715" w:rsidRDefault="00DC3FC8" w:rsidP="00DC3FC8">
            <w:pPr>
              <w:autoSpaceDE/>
              <w:autoSpaceDN/>
              <w:adjustRightInd/>
              <w:spacing w:after="0" w:line="240" w:lineRule="auto"/>
              <w:rPr>
                <w:rFonts w:eastAsia="Times New Roman"/>
                <w:color w:val="000000"/>
                <w:sz w:val="20"/>
                <w:szCs w:val="20"/>
              </w:rPr>
            </w:pPr>
            <w:r>
              <w:rPr>
                <w:rFonts w:eastAsia="Times New Roman"/>
                <w:color w:val="000000"/>
                <w:sz w:val="20"/>
                <w:szCs w:val="20"/>
                <w:lang w:val="ka-GE"/>
              </w:rPr>
              <w:t>10</w:t>
            </w:r>
            <w:r w:rsidRPr="00455715">
              <w:rPr>
                <w:rFonts w:eastAsia="Times New Roman"/>
                <w:color w:val="000000"/>
                <w:sz w:val="20"/>
                <w:szCs w:val="20"/>
              </w:rPr>
              <w:t xml:space="preserve"> აპრილი</w:t>
            </w:r>
          </w:p>
        </w:tc>
        <w:tc>
          <w:tcPr>
            <w:tcW w:w="0" w:type="auto"/>
            <w:tcBorders>
              <w:top w:val="nil"/>
              <w:left w:val="nil"/>
              <w:bottom w:val="single" w:sz="4" w:space="0" w:color="auto"/>
              <w:right w:val="single" w:sz="8" w:space="0" w:color="auto"/>
            </w:tcBorders>
            <w:shd w:val="clear" w:color="auto" w:fill="auto"/>
            <w:vAlign w:val="center"/>
            <w:hideMark/>
          </w:tcPr>
          <w:p w14:paraId="2A385D00" w14:textId="77777777" w:rsidR="00DC3FC8" w:rsidRPr="00455715" w:rsidRDefault="00DC3FC8" w:rsidP="00DC3FC8">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დარგობრივი სამსახურები და ა(ა)იპები საფინანსო სამსახურს უგზავნიან მათი ბიუჯეტისა და პროგრამების I კვარტალის ანგარიშს (202</w:t>
            </w:r>
            <w:r>
              <w:rPr>
                <w:rFonts w:eastAsia="Times New Roman"/>
                <w:color w:val="000000"/>
                <w:sz w:val="20"/>
                <w:szCs w:val="20"/>
                <w:lang w:val="ka-GE"/>
              </w:rPr>
              <w:t>4</w:t>
            </w:r>
            <w:r w:rsidRPr="00455715">
              <w:rPr>
                <w:rFonts w:eastAsia="Times New Roman"/>
                <w:color w:val="000000"/>
                <w:sz w:val="20"/>
                <w:szCs w:val="20"/>
              </w:rPr>
              <w:t xml:space="preserve"> წელი) პროგრამული ბიუჯეტის მეთოდოლოგიისა და საბიუჯეტო კოდექსის შესაბამისად. </w:t>
            </w:r>
          </w:p>
        </w:tc>
      </w:tr>
      <w:tr w:rsidR="00DC3FC8" w:rsidRPr="00455715" w14:paraId="4E821EFA" w14:textId="77777777" w:rsidTr="00455715">
        <w:trPr>
          <w:trHeight w:val="1005"/>
        </w:trPr>
        <w:tc>
          <w:tcPr>
            <w:tcW w:w="0" w:type="auto"/>
            <w:vMerge/>
            <w:tcBorders>
              <w:top w:val="nil"/>
              <w:left w:val="single" w:sz="8" w:space="0" w:color="auto"/>
              <w:bottom w:val="single" w:sz="8" w:space="0" w:color="000000"/>
              <w:right w:val="single" w:sz="4" w:space="0" w:color="auto"/>
            </w:tcBorders>
            <w:vAlign w:val="center"/>
            <w:hideMark/>
          </w:tcPr>
          <w:p w14:paraId="7CB8A69E" w14:textId="77777777" w:rsidR="00DC3FC8" w:rsidRPr="00455715" w:rsidRDefault="00DC3FC8" w:rsidP="00DC3FC8">
            <w:pPr>
              <w:autoSpaceDE/>
              <w:autoSpaceDN/>
              <w:adjustRightInd/>
              <w:spacing w:after="0" w:line="240" w:lineRule="auto"/>
              <w:rPr>
                <w:rFonts w:eastAsia="Times New Roman"/>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52DD0916" w14:textId="77777777" w:rsidR="00DC3FC8" w:rsidRPr="00455715" w:rsidRDefault="00DC3FC8" w:rsidP="00DC3FC8">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20 აპრილი</w:t>
            </w:r>
          </w:p>
        </w:tc>
        <w:tc>
          <w:tcPr>
            <w:tcW w:w="0" w:type="auto"/>
            <w:tcBorders>
              <w:top w:val="nil"/>
              <w:left w:val="nil"/>
              <w:bottom w:val="single" w:sz="4" w:space="0" w:color="auto"/>
              <w:right w:val="single" w:sz="8" w:space="0" w:color="auto"/>
            </w:tcBorders>
            <w:shd w:val="clear" w:color="auto" w:fill="auto"/>
            <w:vAlign w:val="center"/>
            <w:hideMark/>
          </w:tcPr>
          <w:p w14:paraId="04B27D6B" w14:textId="77777777" w:rsidR="00DC3FC8" w:rsidRPr="00455715" w:rsidRDefault="00DC3FC8" w:rsidP="00DC3FC8">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საფინანსო ორგანო ამზადებს ბიუჯეტის შესრულების I კვარტალის ანგარიშს (202</w:t>
            </w:r>
            <w:r>
              <w:rPr>
                <w:rFonts w:eastAsia="Times New Roman"/>
                <w:color w:val="000000"/>
                <w:sz w:val="20"/>
                <w:szCs w:val="20"/>
                <w:lang w:val="ka-GE"/>
              </w:rPr>
              <w:t>4</w:t>
            </w:r>
            <w:r w:rsidRPr="00455715">
              <w:rPr>
                <w:rFonts w:eastAsia="Times New Roman"/>
                <w:color w:val="000000"/>
                <w:sz w:val="20"/>
                <w:szCs w:val="20"/>
              </w:rPr>
              <w:t xml:space="preserve"> წელი) პროგრამული ბიუჯეტის მეთოდოლოგიისა და საბიუჯეტო კოდექსის შესაბამისად და  დარგობრივი სამსახურებისა და ა(ა)იპ-ების ხელმძღვანებთან ერთად წარუდგენს სამუშაო ჯგუფს. </w:t>
            </w:r>
          </w:p>
        </w:tc>
      </w:tr>
      <w:tr w:rsidR="00DC3FC8" w:rsidRPr="00455715" w14:paraId="11D418FF" w14:textId="77777777" w:rsidTr="00455715">
        <w:trPr>
          <w:trHeight w:val="1005"/>
        </w:trPr>
        <w:tc>
          <w:tcPr>
            <w:tcW w:w="0" w:type="auto"/>
            <w:vMerge/>
            <w:tcBorders>
              <w:top w:val="nil"/>
              <w:left w:val="single" w:sz="8" w:space="0" w:color="auto"/>
              <w:bottom w:val="single" w:sz="8" w:space="0" w:color="000000"/>
              <w:right w:val="single" w:sz="4" w:space="0" w:color="auto"/>
            </w:tcBorders>
            <w:vAlign w:val="center"/>
            <w:hideMark/>
          </w:tcPr>
          <w:p w14:paraId="70EB43FE" w14:textId="77777777" w:rsidR="00DC3FC8" w:rsidRPr="00455715" w:rsidRDefault="00DC3FC8" w:rsidP="00DC3FC8">
            <w:pPr>
              <w:autoSpaceDE/>
              <w:autoSpaceDN/>
              <w:adjustRightInd/>
              <w:spacing w:after="0" w:line="240" w:lineRule="auto"/>
              <w:rPr>
                <w:rFonts w:eastAsia="Times New Roman"/>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0C9C6C0D" w14:textId="77777777" w:rsidR="00DC3FC8" w:rsidRPr="00455715" w:rsidRDefault="00DC3FC8" w:rsidP="00DC3FC8">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25 აპრილი - 30 აპრილი</w:t>
            </w:r>
          </w:p>
        </w:tc>
        <w:tc>
          <w:tcPr>
            <w:tcW w:w="0" w:type="auto"/>
            <w:tcBorders>
              <w:top w:val="nil"/>
              <w:left w:val="nil"/>
              <w:bottom w:val="single" w:sz="4" w:space="0" w:color="auto"/>
              <w:right w:val="single" w:sz="8" w:space="0" w:color="auto"/>
            </w:tcBorders>
            <w:shd w:val="clear" w:color="auto" w:fill="auto"/>
            <w:vAlign w:val="center"/>
            <w:hideMark/>
          </w:tcPr>
          <w:p w14:paraId="67E9DD1A" w14:textId="77777777" w:rsidR="00DC3FC8" w:rsidRPr="00455715" w:rsidRDefault="00DC3FC8" w:rsidP="00DC3FC8">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მუნიციპალიტეტის მერი ბიუჯეტის შესრულების I კვარტალის ანგარიშს (202</w:t>
            </w:r>
            <w:r>
              <w:rPr>
                <w:rFonts w:eastAsia="Times New Roman"/>
                <w:color w:val="000000"/>
                <w:sz w:val="20"/>
                <w:szCs w:val="20"/>
                <w:lang w:val="ka-GE"/>
              </w:rPr>
              <w:t>4</w:t>
            </w:r>
            <w:r w:rsidRPr="00455715">
              <w:rPr>
                <w:rFonts w:eastAsia="Times New Roman"/>
                <w:color w:val="000000"/>
                <w:sz w:val="20"/>
                <w:szCs w:val="20"/>
              </w:rPr>
              <w:t xml:space="preserve"> წელი) წარუდგენს წარმომადგენლობით ორგანოს</w:t>
            </w:r>
          </w:p>
        </w:tc>
      </w:tr>
      <w:tr w:rsidR="00DC3FC8" w:rsidRPr="00455715" w14:paraId="49800C95" w14:textId="77777777" w:rsidTr="00455715">
        <w:trPr>
          <w:trHeight w:val="1005"/>
        </w:trPr>
        <w:tc>
          <w:tcPr>
            <w:tcW w:w="0" w:type="auto"/>
            <w:vMerge/>
            <w:tcBorders>
              <w:top w:val="nil"/>
              <w:left w:val="single" w:sz="8" w:space="0" w:color="auto"/>
              <w:bottom w:val="single" w:sz="8" w:space="0" w:color="000000"/>
              <w:right w:val="single" w:sz="4" w:space="0" w:color="auto"/>
            </w:tcBorders>
            <w:vAlign w:val="center"/>
            <w:hideMark/>
          </w:tcPr>
          <w:p w14:paraId="10CFAD5B" w14:textId="77777777" w:rsidR="00DC3FC8" w:rsidRPr="00455715" w:rsidRDefault="00DC3FC8" w:rsidP="00DC3FC8">
            <w:pPr>
              <w:autoSpaceDE/>
              <w:autoSpaceDN/>
              <w:adjustRightInd/>
              <w:spacing w:after="0" w:line="240" w:lineRule="auto"/>
              <w:rPr>
                <w:rFonts w:eastAsia="Times New Roman"/>
                <w:color w:val="000000"/>
                <w:sz w:val="20"/>
                <w:szCs w:val="20"/>
              </w:rPr>
            </w:pPr>
          </w:p>
        </w:tc>
        <w:tc>
          <w:tcPr>
            <w:tcW w:w="0" w:type="auto"/>
            <w:tcBorders>
              <w:top w:val="nil"/>
              <w:left w:val="nil"/>
              <w:bottom w:val="single" w:sz="8" w:space="0" w:color="auto"/>
              <w:right w:val="single" w:sz="4" w:space="0" w:color="auto"/>
            </w:tcBorders>
            <w:shd w:val="clear" w:color="auto" w:fill="auto"/>
            <w:noWrap/>
            <w:vAlign w:val="center"/>
            <w:hideMark/>
          </w:tcPr>
          <w:p w14:paraId="0A3A30D0" w14:textId="77777777" w:rsidR="00DC3FC8" w:rsidRPr="00455715" w:rsidRDefault="00DC3FC8" w:rsidP="00DC3FC8">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30 აპრილი</w:t>
            </w:r>
          </w:p>
        </w:tc>
        <w:tc>
          <w:tcPr>
            <w:tcW w:w="0" w:type="auto"/>
            <w:tcBorders>
              <w:top w:val="nil"/>
              <w:left w:val="nil"/>
              <w:bottom w:val="single" w:sz="8" w:space="0" w:color="auto"/>
              <w:right w:val="single" w:sz="8" w:space="0" w:color="auto"/>
            </w:tcBorders>
            <w:shd w:val="clear" w:color="auto" w:fill="auto"/>
            <w:vAlign w:val="center"/>
            <w:hideMark/>
          </w:tcPr>
          <w:p w14:paraId="756F4A3D" w14:textId="77777777" w:rsidR="00DC3FC8" w:rsidRPr="00455715" w:rsidRDefault="00DC3FC8" w:rsidP="00DC3FC8">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მუნიციპალიტეტი ბიუჯეტის შესრულების I კვარტალის ანგარიშს (202</w:t>
            </w:r>
            <w:r>
              <w:rPr>
                <w:rFonts w:eastAsia="Times New Roman"/>
                <w:color w:val="000000"/>
                <w:sz w:val="20"/>
                <w:szCs w:val="20"/>
                <w:lang w:val="ka-GE"/>
              </w:rPr>
              <w:t>4</w:t>
            </w:r>
            <w:r w:rsidRPr="00455715">
              <w:rPr>
                <w:rFonts w:eastAsia="Times New Roman"/>
                <w:color w:val="000000"/>
                <w:sz w:val="20"/>
                <w:szCs w:val="20"/>
              </w:rPr>
              <w:t xml:space="preserve"> წელი) აქვეყნებს მუნიციპალიტეტის ვებ გვერდზე</w:t>
            </w:r>
          </w:p>
        </w:tc>
      </w:tr>
      <w:tr w:rsidR="00455715" w:rsidRPr="00455715" w14:paraId="03475FA9" w14:textId="77777777" w:rsidTr="00455715">
        <w:trPr>
          <w:trHeight w:val="1200"/>
        </w:trPr>
        <w:tc>
          <w:tcPr>
            <w:tcW w:w="0" w:type="auto"/>
            <w:tcBorders>
              <w:top w:val="nil"/>
              <w:left w:val="single" w:sz="8" w:space="0" w:color="auto"/>
              <w:bottom w:val="single" w:sz="8" w:space="0" w:color="auto"/>
              <w:right w:val="single" w:sz="4" w:space="0" w:color="auto"/>
            </w:tcBorders>
            <w:shd w:val="clear" w:color="auto" w:fill="auto"/>
            <w:noWrap/>
            <w:textDirection w:val="btLr"/>
            <w:vAlign w:val="center"/>
            <w:hideMark/>
          </w:tcPr>
          <w:p w14:paraId="506F84DF" w14:textId="77777777" w:rsidR="00455715" w:rsidRPr="00455715" w:rsidRDefault="00455715" w:rsidP="00455715">
            <w:pPr>
              <w:autoSpaceDE/>
              <w:autoSpaceDN/>
              <w:adjustRightInd/>
              <w:spacing w:after="0" w:line="240" w:lineRule="auto"/>
              <w:jc w:val="center"/>
              <w:rPr>
                <w:rFonts w:eastAsia="Times New Roman"/>
                <w:color w:val="000000"/>
                <w:sz w:val="20"/>
                <w:szCs w:val="20"/>
              </w:rPr>
            </w:pPr>
            <w:r w:rsidRPr="00455715">
              <w:rPr>
                <w:rFonts w:eastAsia="Times New Roman"/>
                <w:color w:val="000000"/>
                <w:sz w:val="20"/>
                <w:szCs w:val="20"/>
              </w:rPr>
              <w:lastRenderedPageBreak/>
              <w:t>ივნისი</w:t>
            </w:r>
          </w:p>
        </w:tc>
        <w:tc>
          <w:tcPr>
            <w:tcW w:w="0" w:type="auto"/>
            <w:tcBorders>
              <w:top w:val="nil"/>
              <w:left w:val="nil"/>
              <w:bottom w:val="single" w:sz="8" w:space="0" w:color="auto"/>
              <w:right w:val="single" w:sz="4" w:space="0" w:color="auto"/>
            </w:tcBorders>
            <w:shd w:val="clear" w:color="auto" w:fill="auto"/>
            <w:noWrap/>
            <w:vAlign w:val="center"/>
            <w:hideMark/>
          </w:tcPr>
          <w:p w14:paraId="6149498F" w14:textId="77777777" w:rsidR="00455715" w:rsidRPr="00455715" w:rsidRDefault="00455715" w:rsidP="00455715">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 xml:space="preserve">1 ივნისი </w:t>
            </w:r>
          </w:p>
        </w:tc>
        <w:tc>
          <w:tcPr>
            <w:tcW w:w="0" w:type="auto"/>
            <w:tcBorders>
              <w:top w:val="nil"/>
              <w:left w:val="nil"/>
              <w:bottom w:val="single" w:sz="8" w:space="0" w:color="auto"/>
              <w:right w:val="single" w:sz="8" w:space="0" w:color="auto"/>
            </w:tcBorders>
            <w:shd w:val="clear" w:color="auto" w:fill="auto"/>
            <w:vAlign w:val="center"/>
            <w:hideMark/>
          </w:tcPr>
          <w:p w14:paraId="5397D807" w14:textId="77777777" w:rsidR="00455715" w:rsidRPr="00455715" w:rsidRDefault="00455715" w:rsidP="00455715">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სამუშაო ჯგუფი იკრიბება პრიორიტეტების დასადგენად და/ან უკვე განსაზღვრული პრიორიტეტების დასახარისხებლად, რაც უნდა განხორციელდეს ადგილობრივი თვითმმართველობის მრავალწლიანი ან საშუალოვადიანი გეგმის დოკუმენტის, სიტუაციის ანალიზისა და/ან მოქალაქეთა კვლევის შედეგების საფუძველზე (არჩევით).</w:t>
            </w:r>
          </w:p>
        </w:tc>
      </w:tr>
      <w:tr w:rsidR="00DC3FC8" w:rsidRPr="00455715" w14:paraId="25F29047" w14:textId="77777777" w:rsidTr="00455715">
        <w:trPr>
          <w:trHeight w:val="1725"/>
        </w:trPr>
        <w:tc>
          <w:tcPr>
            <w:tcW w:w="0" w:type="auto"/>
            <w:vMerge w:val="restart"/>
            <w:tcBorders>
              <w:top w:val="nil"/>
              <w:left w:val="single" w:sz="8" w:space="0" w:color="auto"/>
              <w:bottom w:val="single" w:sz="8" w:space="0" w:color="000000"/>
              <w:right w:val="single" w:sz="4" w:space="0" w:color="auto"/>
            </w:tcBorders>
            <w:shd w:val="clear" w:color="auto" w:fill="auto"/>
            <w:noWrap/>
            <w:textDirection w:val="btLr"/>
            <w:vAlign w:val="center"/>
            <w:hideMark/>
          </w:tcPr>
          <w:p w14:paraId="642D8513" w14:textId="77777777" w:rsidR="00DC3FC8" w:rsidRPr="00455715" w:rsidRDefault="00DC3FC8" w:rsidP="00DC3FC8">
            <w:pPr>
              <w:autoSpaceDE/>
              <w:autoSpaceDN/>
              <w:adjustRightInd/>
              <w:spacing w:after="0" w:line="240" w:lineRule="auto"/>
              <w:jc w:val="center"/>
              <w:rPr>
                <w:rFonts w:eastAsia="Times New Roman"/>
                <w:color w:val="000000"/>
                <w:sz w:val="20"/>
                <w:szCs w:val="20"/>
              </w:rPr>
            </w:pPr>
            <w:r w:rsidRPr="00455715">
              <w:rPr>
                <w:rFonts w:eastAsia="Times New Roman"/>
                <w:color w:val="000000"/>
                <w:sz w:val="20"/>
                <w:szCs w:val="20"/>
              </w:rPr>
              <w:t>ივლისი</w:t>
            </w:r>
          </w:p>
        </w:tc>
        <w:tc>
          <w:tcPr>
            <w:tcW w:w="0" w:type="auto"/>
            <w:tcBorders>
              <w:top w:val="nil"/>
              <w:left w:val="nil"/>
              <w:bottom w:val="single" w:sz="4" w:space="0" w:color="auto"/>
              <w:right w:val="single" w:sz="4" w:space="0" w:color="auto"/>
            </w:tcBorders>
            <w:shd w:val="clear" w:color="auto" w:fill="auto"/>
            <w:noWrap/>
            <w:vAlign w:val="center"/>
            <w:hideMark/>
          </w:tcPr>
          <w:p w14:paraId="415709F7" w14:textId="77777777" w:rsidR="00DC3FC8" w:rsidRPr="00455715" w:rsidRDefault="00DC3FC8" w:rsidP="00DC3FC8">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1 ივლისი</w:t>
            </w:r>
          </w:p>
        </w:tc>
        <w:tc>
          <w:tcPr>
            <w:tcW w:w="0" w:type="auto"/>
            <w:tcBorders>
              <w:top w:val="nil"/>
              <w:left w:val="nil"/>
              <w:bottom w:val="single" w:sz="4" w:space="0" w:color="auto"/>
              <w:right w:val="single" w:sz="8" w:space="0" w:color="auto"/>
            </w:tcBorders>
            <w:shd w:val="clear" w:color="auto" w:fill="auto"/>
            <w:vAlign w:val="center"/>
            <w:hideMark/>
          </w:tcPr>
          <w:p w14:paraId="43260DF7" w14:textId="77777777" w:rsidR="00DC3FC8" w:rsidRPr="00455715" w:rsidRDefault="00DC3FC8" w:rsidP="00DC3FC8">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პროგრამული ბიუჯეტის შედგენის მეთოდოლოგიის შესაბამისად საბიუჯეტო დოკუმენტაციის მომზადების პროცესის კოორდინაციის მიზნით შექმნილი სამუშაო ჯგუფისა და შიდა საბიუჯეტო კალენრის შესახებ (სადაც განსაზღვრულია შესაბამისი მუნიციპალური სამსახურების მიერ ინფორმაციის მომზადების ვადები და სამუშაო ჯგუფის შეკრების პერიოდულობა) გამოცემული სამართლებრივი აქტი და  სამუშაო ჯგუფის შეხვედრის ოქმები იტვირთება მუნიციპალიტეტის ვებ გვერდზე.</w:t>
            </w:r>
          </w:p>
        </w:tc>
      </w:tr>
      <w:tr w:rsidR="00DC3FC8" w:rsidRPr="00455715" w14:paraId="546F4EE6" w14:textId="77777777" w:rsidTr="00455715">
        <w:trPr>
          <w:trHeight w:val="1275"/>
        </w:trPr>
        <w:tc>
          <w:tcPr>
            <w:tcW w:w="0" w:type="auto"/>
            <w:vMerge/>
            <w:tcBorders>
              <w:top w:val="nil"/>
              <w:left w:val="single" w:sz="8" w:space="0" w:color="auto"/>
              <w:bottom w:val="single" w:sz="8" w:space="0" w:color="000000"/>
              <w:right w:val="single" w:sz="4" w:space="0" w:color="auto"/>
            </w:tcBorders>
            <w:vAlign w:val="center"/>
            <w:hideMark/>
          </w:tcPr>
          <w:p w14:paraId="6595BB93" w14:textId="77777777" w:rsidR="00DC3FC8" w:rsidRPr="00455715" w:rsidRDefault="00DC3FC8" w:rsidP="00DC3FC8">
            <w:pPr>
              <w:autoSpaceDE/>
              <w:autoSpaceDN/>
              <w:adjustRightInd/>
              <w:spacing w:after="0" w:line="240" w:lineRule="auto"/>
              <w:rPr>
                <w:rFonts w:eastAsia="Times New Roman"/>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3C49D0B1" w14:textId="77777777" w:rsidR="00DC3FC8" w:rsidRPr="00455715" w:rsidRDefault="00DC3FC8" w:rsidP="00DC3FC8">
            <w:pPr>
              <w:autoSpaceDE/>
              <w:autoSpaceDN/>
              <w:adjustRightInd/>
              <w:spacing w:after="0" w:line="240" w:lineRule="auto"/>
              <w:rPr>
                <w:rFonts w:eastAsia="Times New Roman"/>
                <w:color w:val="000000"/>
                <w:sz w:val="20"/>
                <w:szCs w:val="20"/>
              </w:rPr>
            </w:pPr>
            <w:r>
              <w:rPr>
                <w:rFonts w:eastAsia="Times New Roman"/>
                <w:color w:val="000000"/>
                <w:sz w:val="20"/>
                <w:szCs w:val="20"/>
                <w:lang w:val="ka-GE"/>
              </w:rPr>
              <w:t>10</w:t>
            </w:r>
            <w:r w:rsidRPr="00455715">
              <w:rPr>
                <w:rFonts w:eastAsia="Times New Roman"/>
                <w:color w:val="000000"/>
                <w:sz w:val="20"/>
                <w:szCs w:val="20"/>
              </w:rPr>
              <w:t xml:space="preserve"> ივლისი</w:t>
            </w:r>
          </w:p>
        </w:tc>
        <w:tc>
          <w:tcPr>
            <w:tcW w:w="0" w:type="auto"/>
            <w:tcBorders>
              <w:top w:val="nil"/>
              <w:left w:val="nil"/>
              <w:bottom w:val="single" w:sz="4" w:space="0" w:color="auto"/>
              <w:right w:val="single" w:sz="8" w:space="0" w:color="auto"/>
            </w:tcBorders>
            <w:shd w:val="clear" w:color="auto" w:fill="auto"/>
            <w:vAlign w:val="center"/>
            <w:hideMark/>
          </w:tcPr>
          <w:p w14:paraId="76D7EB6B" w14:textId="77777777" w:rsidR="00DC3FC8" w:rsidRPr="00455715" w:rsidRDefault="00DC3FC8" w:rsidP="00DC3FC8">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დარგობრივი სამსახურები და ა(ა)იპები საფინანსო სამსახურს უგზავნიან მათი ბიუჯეტისა და პროგრამების 6 თვის ანგარიშს (202</w:t>
            </w:r>
            <w:r>
              <w:rPr>
                <w:rFonts w:eastAsia="Times New Roman"/>
                <w:color w:val="000000"/>
                <w:sz w:val="20"/>
                <w:szCs w:val="20"/>
                <w:lang w:val="ka-GE"/>
              </w:rPr>
              <w:t>4</w:t>
            </w:r>
            <w:r w:rsidRPr="00455715">
              <w:rPr>
                <w:rFonts w:eastAsia="Times New Roman"/>
                <w:color w:val="000000"/>
                <w:sz w:val="20"/>
                <w:szCs w:val="20"/>
              </w:rPr>
              <w:t xml:space="preserve"> წელი) პროგრამული ბიუჯეტის მეთოდოლოგიისა და საბიუჯეტო კოდექსის შესაბამისად. </w:t>
            </w:r>
          </w:p>
        </w:tc>
      </w:tr>
      <w:tr w:rsidR="00DC3FC8" w:rsidRPr="00455715" w14:paraId="06398F6F" w14:textId="77777777" w:rsidTr="00455715">
        <w:trPr>
          <w:trHeight w:val="1050"/>
        </w:trPr>
        <w:tc>
          <w:tcPr>
            <w:tcW w:w="0" w:type="auto"/>
            <w:vMerge/>
            <w:tcBorders>
              <w:top w:val="nil"/>
              <w:left w:val="single" w:sz="8" w:space="0" w:color="auto"/>
              <w:bottom w:val="single" w:sz="8" w:space="0" w:color="000000"/>
              <w:right w:val="single" w:sz="4" w:space="0" w:color="auto"/>
            </w:tcBorders>
            <w:vAlign w:val="center"/>
            <w:hideMark/>
          </w:tcPr>
          <w:p w14:paraId="4D329E1A" w14:textId="77777777" w:rsidR="00DC3FC8" w:rsidRPr="00455715" w:rsidRDefault="00DC3FC8" w:rsidP="00DC3FC8">
            <w:pPr>
              <w:autoSpaceDE/>
              <w:autoSpaceDN/>
              <w:adjustRightInd/>
              <w:spacing w:after="0" w:line="240" w:lineRule="auto"/>
              <w:rPr>
                <w:rFonts w:eastAsia="Times New Roman"/>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29E82F67" w14:textId="77777777" w:rsidR="00DC3FC8" w:rsidRPr="00455715" w:rsidRDefault="00DC3FC8" w:rsidP="00DC3FC8">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20 ივლისი</w:t>
            </w:r>
          </w:p>
        </w:tc>
        <w:tc>
          <w:tcPr>
            <w:tcW w:w="0" w:type="auto"/>
            <w:tcBorders>
              <w:top w:val="nil"/>
              <w:left w:val="nil"/>
              <w:bottom w:val="single" w:sz="4" w:space="0" w:color="auto"/>
              <w:right w:val="single" w:sz="8" w:space="0" w:color="auto"/>
            </w:tcBorders>
            <w:shd w:val="clear" w:color="auto" w:fill="auto"/>
            <w:vAlign w:val="center"/>
            <w:hideMark/>
          </w:tcPr>
          <w:p w14:paraId="4B6F41BB" w14:textId="77777777" w:rsidR="00DC3FC8" w:rsidRPr="00455715" w:rsidRDefault="00DC3FC8" w:rsidP="00DC3FC8">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საფინანსო ორგანო ამზადებს ბიუჯეტის შესრულების 6 თვის ანგარიშს (202</w:t>
            </w:r>
            <w:r>
              <w:rPr>
                <w:rFonts w:eastAsia="Times New Roman"/>
                <w:color w:val="000000"/>
                <w:sz w:val="20"/>
                <w:szCs w:val="20"/>
                <w:lang w:val="ka-GE"/>
              </w:rPr>
              <w:t>4</w:t>
            </w:r>
            <w:r w:rsidRPr="00455715">
              <w:rPr>
                <w:rFonts w:eastAsia="Times New Roman"/>
                <w:color w:val="000000"/>
                <w:sz w:val="20"/>
                <w:szCs w:val="20"/>
              </w:rPr>
              <w:t xml:space="preserve"> წელი) პროგრამული ბიუჯეტის მეთოდოლოგიისა და საბიუჯეტო კოდექსის შესაბამისად და  დარგობრივი სამსახურებისა და ა(ა)იპ-ების ხელმძღვანებთან ერთად წარუდგენს სამუშაო ჯგუფს. </w:t>
            </w:r>
          </w:p>
        </w:tc>
      </w:tr>
      <w:tr w:rsidR="00DC3FC8" w:rsidRPr="00455715" w14:paraId="54A8513A" w14:textId="77777777" w:rsidTr="00455715">
        <w:trPr>
          <w:trHeight w:val="1050"/>
        </w:trPr>
        <w:tc>
          <w:tcPr>
            <w:tcW w:w="0" w:type="auto"/>
            <w:vMerge/>
            <w:tcBorders>
              <w:top w:val="nil"/>
              <w:left w:val="single" w:sz="8" w:space="0" w:color="auto"/>
              <w:bottom w:val="single" w:sz="8" w:space="0" w:color="000000"/>
              <w:right w:val="single" w:sz="4" w:space="0" w:color="auto"/>
            </w:tcBorders>
            <w:vAlign w:val="center"/>
            <w:hideMark/>
          </w:tcPr>
          <w:p w14:paraId="69404966" w14:textId="77777777" w:rsidR="00DC3FC8" w:rsidRPr="00455715" w:rsidRDefault="00DC3FC8" w:rsidP="00DC3FC8">
            <w:pPr>
              <w:autoSpaceDE/>
              <w:autoSpaceDN/>
              <w:adjustRightInd/>
              <w:spacing w:after="0" w:line="240" w:lineRule="auto"/>
              <w:rPr>
                <w:rFonts w:eastAsia="Times New Roman"/>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624CB11C" w14:textId="77777777" w:rsidR="00DC3FC8" w:rsidRPr="00455715" w:rsidRDefault="00DC3FC8" w:rsidP="00DC3FC8">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25 ივლისი - 30 ივლისი</w:t>
            </w:r>
          </w:p>
        </w:tc>
        <w:tc>
          <w:tcPr>
            <w:tcW w:w="0" w:type="auto"/>
            <w:tcBorders>
              <w:top w:val="nil"/>
              <w:left w:val="nil"/>
              <w:bottom w:val="single" w:sz="4" w:space="0" w:color="auto"/>
              <w:right w:val="single" w:sz="8" w:space="0" w:color="auto"/>
            </w:tcBorders>
            <w:shd w:val="clear" w:color="auto" w:fill="auto"/>
            <w:vAlign w:val="center"/>
            <w:hideMark/>
          </w:tcPr>
          <w:p w14:paraId="33335DF5" w14:textId="77777777" w:rsidR="00DC3FC8" w:rsidRPr="00455715" w:rsidRDefault="00DC3FC8" w:rsidP="00DC3FC8">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მუნიციპალიტეტის მერი ბიუჯეტის შესრულების 6 თვის ანგარიშს (202</w:t>
            </w:r>
            <w:r>
              <w:rPr>
                <w:rFonts w:eastAsia="Times New Roman"/>
                <w:color w:val="000000"/>
                <w:sz w:val="20"/>
                <w:szCs w:val="20"/>
                <w:lang w:val="ka-GE"/>
              </w:rPr>
              <w:t>4</w:t>
            </w:r>
            <w:r w:rsidRPr="00455715">
              <w:rPr>
                <w:rFonts w:eastAsia="Times New Roman"/>
                <w:color w:val="000000"/>
                <w:sz w:val="20"/>
                <w:szCs w:val="20"/>
              </w:rPr>
              <w:t xml:space="preserve"> წელი) წარუდგენს წარმომადგენლობით ორგანოს</w:t>
            </w:r>
          </w:p>
        </w:tc>
      </w:tr>
      <w:tr w:rsidR="00DC3FC8" w:rsidRPr="00455715" w14:paraId="66AAD09B" w14:textId="77777777" w:rsidTr="00455715">
        <w:trPr>
          <w:trHeight w:val="1050"/>
        </w:trPr>
        <w:tc>
          <w:tcPr>
            <w:tcW w:w="0" w:type="auto"/>
            <w:vMerge/>
            <w:tcBorders>
              <w:top w:val="nil"/>
              <w:left w:val="single" w:sz="8" w:space="0" w:color="auto"/>
              <w:bottom w:val="single" w:sz="8" w:space="0" w:color="000000"/>
              <w:right w:val="single" w:sz="4" w:space="0" w:color="auto"/>
            </w:tcBorders>
            <w:vAlign w:val="center"/>
            <w:hideMark/>
          </w:tcPr>
          <w:p w14:paraId="5840F403" w14:textId="77777777" w:rsidR="00DC3FC8" w:rsidRPr="00455715" w:rsidRDefault="00DC3FC8" w:rsidP="00DC3FC8">
            <w:pPr>
              <w:autoSpaceDE/>
              <w:autoSpaceDN/>
              <w:adjustRightInd/>
              <w:spacing w:after="0" w:line="240" w:lineRule="auto"/>
              <w:rPr>
                <w:rFonts w:eastAsia="Times New Roman"/>
                <w:color w:val="000000"/>
                <w:sz w:val="20"/>
                <w:szCs w:val="20"/>
              </w:rPr>
            </w:pPr>
          </w:p>
        </w:tc>
        <w:tc>
          <w:tcPr>
            <w:tcW w:w="0" w:type="auto"/>
            <w:tcBorders>
              <w:top w:val="nil"/>
              <w:left w:val="nil"/>
              <w:bottom w:val="single" w:sz="8" w:space="0" w:color="auto"/>
              <w:right w:val="single" w:sz="4" w:space="0" w:color="auto"/>
            </w:tcBorders>
            <w:shd w:val="clear" w:color="auto" w:fill="auto"/>
            <w:noWrap/>
            <w:vAlign w:val="center"/>
            <w:hideMark/>
          </w:tcPr>
          <w:p w14:paraId="4EDDFE0A" w14:textId="77777777" w:rsidR="00DC3FC8" w:rsidRPr="00455715" w:rsidRDefault="00DC3FC8" w:rsidP="00DC3FC8">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30 ივლისი</w:t>
            </w:r>
          </w:p>
        </w:tc>
        <w:tc>
          <w:tcPr>
            <w:tcW w:w="0" w:type="auto"/>
            <w:tcBorders>
              <w:top w:val="nil"/>
              <w:left w:val="nil"/>
              <w:bottom w:val="single" w:sz="8" w:space="0" w:color="auto"/>
              <w:right w:val="single" w:sz="8" w:space="0" w:color="auto"/>
            </w:tcBorders>
            <w:shd w:val="clear" w:color="auto" w:fill="auto"/>
            <w:vAlign w:val="center"/>
            <w:hideMark/>
          </w:tcPr>
          <w:p w14:paraId="3567B580" w14:textId="77777777" w:rsidR="00DC3FC8" w:rsidRPr="00455715" w:rsidRDefault="00DC3FC8" w:rsidP="00DC3FC8">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მუნიციპალიტეტი ბიუჯეტის შესრულების 6 თვის ანგარიშს (202</w:t>
            </w:r>
            <w:r>
              <w:rPr>
                <w:rFonts w:eastAsia="Times New Roman"/>
                <w:color w:val="000000"/>
                <w:sz w:val="20"/>
                <w:szCs w:val="20"/>
                <w:lang w:val="ka-GE"/>
              </w:rPr>
              <w:t>4</w:t>
            </w:r>
            <w:r w:rsidRPr="00455715">
              <w:rPr>
                <w:rFonts w:eastAsia="Times New Roman"/>
                <w:color w:val="000000"/>
                <w:sz w:val="20"/>
                <w:szCs w:val="20"/>
              </w:rPr>
              <w:t xml:space="preserve"> წელი) აქვეყნებს მუნიციპალიტეტის ვებ გვერდზე</w:t>
            </w:r>
          </w:p>
        </w:tc>
      </w:tr>
      <w:tr w:rsidR="00516093" w:rsidRPr="00455715" w14:paraId="2A164A85" w14:textId="77777777" w:rsidTr="00455715">
        <w:trPr>
          <w:trHeight w:val="1275"/>
        </w:trPr>
        <w:tc>
          <w:tcPr>
            <w:tcW w:w="0" w:type="auto"/>
            <w:vMerge w:val="restart"/>
            <w:tcBorders>
              <w:top w:val="nil"/>
              <w:left w:val="single" w:sz="8" w:space="0" w:color="auto"/>
              <w:bottom w:val="single" w:sz="8" w:space="0" w:color="000000"/>
              <w:right w:val="single" w:sz="4" w:space="0" w:color="auto"/>
            </w:tcBorders>
            <w:shd w:val="clear" w:color="auto" w:fill="auto"/>
            <w:noWrap/>
            <w:textDirection w:val="btLr"/>
            <w:vAlign w:val="center"/>
            <w:hideMark/>
          </w:tcPr>
          <w:p w14:paraId="4211B3BC" w14:textId="77777777" w:rsidR="00516093" w:rsidRPr="00455715" w:rsidRDefault="00516093" w:rsidP="00516093">
            <w:pPr>
              <w:autoSpaceDE/>
              <w:autoSpaceDN/>
              <w:adjustRightInd/>
              <w:spacing w:after="0" w:line="240" w:lineRule="auto"/>
              <w:jc w:val="center"/>
              <w:rPr>
                <w:rFonts w:eastAsia="Times New Roman"/>
                <w:color w:val="000000"/>
                <w:sz w:val="20"/>
                <w:szCs w:val="20"/>
              </w:rPr>
            </w:pPr>
            <w:r w:rsidRPr="00455715">
              <w:rPr>
                <w:rFonts w:eastAsia="Times New Roman"/>
                <w:color w:val="000000"/>
                <w:sz w:val="20"/>
                <w:szCs w:val="20"/>
              </w:rPr>
              <w:t>აგვისტო</w:t>
            </w:r>
          </w:p>
        </w:tc>
        <w:tc>
          <w:tcPr>
            <w:tcW w:w="0" w:type="auto"/>
            <w:tcBorders>
              <w:top w:val="nil"/>
              <w:left w:val="nil"/>
              <w:bottom w:val="single" w:sz="4" w:space="0" w:color="auto"/>
              <w:right w:val="single" w:sz="4" w:space="0" w:color="auto"/>
            </w:tcBorders>
            <w:shd w:val="clear" w:color="auto" w:fill="auto"/>
            <w:noWrap/>
            <w:vAlign w:val="center"/>
            <w:hideMark/>
          </w:tcPr>
          <w:p w14:paraId="3C28FC94" w14:textId="77777777" w:rsidR="00516093" w:rsidRPr="00455715" w:rsidRDefault="00516093" w:rsidP="00516093">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5 აგვისტო</w:t>
            </w:r>
          </w:p>
        </w:tc>
        <w:tc>
          <w:tcPr>
            <w:tcW w:w="0" w:type="auto"/>
            <w:tcBorders>
              <w:top w:val="nil"/>
              <w:left w:val="nil"/>
              <w:bottom w:val="single" w:sz="4" w:space="0" w:color="auto"/>
              <w:right w:val="single" w:sz="8" w:space="0" w:color="auto"/>
            </w:tcBorders>
            <w:shd w:val="clear" w:color="auto" w:fill="auto"/>
            <w:vAlign w:val="center"/>
            <w:hideMark/>
          </w:tcPr>
          <w:p w14:paraId="0B6E85F9" w14:textId="77777777" w:rsidR="00516093" w:rsidRPr="00455715" w:rsidRDefault="00516093" w:rsidP="00516093">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საფინასო სამსახური სამუშაო ჯგუფთან ერთად, საქართველოს ფინანსთა სამინისტროდან 15 ივლისს მიღებული ძირითადი პარამეტრების გათვალისწინებით, ამზადებს პრიორიტეტების დოკუმენტის პირველად ვარიანტს და წინადადადებას ზღვრული მოცულობების თაობაზე, რომელსაც იწონებს მუნიციპალიტეტის მერი.</w:t>
            </w:r>
          </w:p>
        </w:tc>
      </w:tr>
      <w:tr w:rsidR="00516093" w:rsidRPr="00455715" w14:paraId="5CC6DE87" w14:textId="77777777" w:rsidTr="00076F02">
        <w:trPr>
          <w:trHeight w:val="898"/>
        </w:trPr>
        <w:tc>
          <w:tcPr>
            <w:tcW w:w="0" w:type="auto"/>
            <w:vMerge/>
            <w:tcBorders>
              <w:top w:val="nil"/>
              <w:left w:val="single" w:sz="8" w:space="0" w:color="auto"/>
              <w:bottom w:val="single" w:sz="8" w:space="0" w:color="000000"/>
              <w:right w:val="single" w:sz="4" w:space="0" w:color="auto"/>
            </w:tcBorders>
            <w:vAlign w:val="center"/>
            <w:hideMark/>
          </w:tcPr>
          <w:p w14:paraId="34359879" w14:textId="77777777" w:rsidR="00516093" w:rsidRPr="00455715" w:rsidRDefault="00516093" w:rsidP="00516093">
            <w:pPr>
              <w:autoSpaceDE/>
              <w:autoSpaceDN/>
              <w:adjustRightInd/>
              <w:spacing w:after="0" w:line="240" w:lineRule="auto"/>
              <w:rPr>
                <w:rFonts w:eastAsia="Times New Roman"/>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072730BA" w14:textId="77777777" w:rsidR="00516093" w:rsidRPr="00455715" w:rsidRDefault="00516093" w:rsidP="00516093">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5 აგვისტო</w:t>
            </w:r>
          </w:p>
        </w:tc>
        <w:tc>
          <w:tcPr>
            <w:tcW w:w="0" w:type="auto"/>
            <w:tcBorders>
              <w:top w:val="nil"/>
              <w:left w:val="nil"/>
              <w:bottom w:val="single" w:sz="4" w:space="0" w:color="auto"/>
              <w:right w:val="single" w:sz="8" w:space="0" w:color="auto"/>
            </w:tcBorders>
            <w:shd w:val="clear" w:color="auto" w:fill="auto"/>
            <w:vAlign w:val="center"/>
            <w:hideMark/>
          </w:tcPr>
          <w:p w14:paraId="05851016" w14:textId="77777777" w:rsidR="00516093" w:rsidRPr="00455715" w:rsidRDefault="00516093" w:rsidP="00516093">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 xml:space="preserve">ზღვული მოცულობები ჭერებისა და რიცხოვნების მითითებით, ეგზავნებათ საბიუჯეტო ორგანიზაციებს და ისინი იწყებენ მუშაობას განაცხადის ფორმებზე </w:t>
            </w:r>
          </w:p>
        </w:tc>
      </w:tr>
      <w:tr w:rsidR="00516093" w:rsidRPr="00455715" w14:paraId="7B6610D5" w14:textId="77777777" w:rsidTr="00455715">
        <w:trPr>
          <w:trHeight w:val="750"/>
        </w:trPr>
        <w:tc>
          <w:tcPr>
            <w:tcW w:w="0" w:type="auto"/>
            <w:vMerge/>
            <w:tcBorders>
              <w:top w:val="nil"/>
              <w:left w:val="single" w:sz="8" w:space="0" w:color="auto"/>
              <w:bottom w:val="single" w:sz="8" w:space="0" w:color="000000"/>
              <w:right w:val="single" w:sz="4" w:space="0" w:color="auto"/>
            </w:tcBorders>
            <w:vAlign w:val="center"/>
            <w:hideMark/>
          </w:tcPr>
          <w:p w14:paraId="5453C645" w14:textId="77777777" w:rsidR="00516093" w:rsidRPr="00455715" w:rsidRDefault="00516093" w:rsidP="00516093">
            <w:pPr>
              <w:autoSpaceDE/>
              <w:autoSpaceDN/>
              <w:adjustRightInd/>
              <w:spacing w:after="0" w:line="240" w:lineRule="auto"/>
              <w:rPr>
                <w:rFonts w:eastAsia="Times New Roman"/>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2CEA2E1E" w14:textId="77777777" w:rsidR="00516093" w:rsidRPr="00455715" w:rsidRDefault="00516093" w:rsidP="00516093">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5 აგვისტო - 15 აგვისტო</w:t>
            </w:r>
          </w:p>
        </w:tc>
        <w:tc>
          <w:tcPr>
            <w:tcW w:w="0" w:type="auto"/>
            <w:tcBorders>
              <w:top w:val="nil"/>
              <w:left w:val="nil"/>
              <w:bottom w:val="single" w:sz="4" w:space="0" w:color="auto"/>
              <w:right w:val="single" w:sz="8" w:space="0" w:color="auto"/>
            </w:tcBorders>
            <w:shd w:val="clear" w:color="auto" w:fill="auto"/>
            <w:vAlign w:val="center"/>
            <w:hideMark/>
          </w:tcPr>
          <w:p w14:paraId="2EF801B4" w14:textId="77777777" w:rsidR="00516093" w:rsidRPr="00455715" w:rsidRDefault="00516093" w:rsidP="00516093">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სამუშაო ჯგუფის მიერ მომზადებული პრიორიტეტების საშუალოვადიანი დოკუმენტის პირველადი ვარიანტი, რომლითაც განსაზღვრულია პრიორიტეტების 202</w:t>
            </w:r>
            <w:r>
              <w:rPr>
                <w:rFonts w:eastAsia="Times New Roman"/>
                <w:color w:val="000000"/>
                <w:sz w:val="20"/>
                <w:szCs w:val="20"/>
                <w:lang w:val="ka-GE"/>
              </w:rPr>
              <w:t>5</w:t>
            </w:r>
            <w:r w:rsidRPr="00455715">
              <w:rPr>
                <w:rFonts w:eastAsia="Times New Roman"/>
                <w:color w:val="000000"/>
                <w:sz w:val="20"/>
                <w:szCs w:val="20"/>
              </w:rPr>
              <w:t>-202</w:t>
            </w:r>
            <w:r>
              <w:rPr>
                <w:rFonts w:eastAsia="Times New Roman"/>
                <w:color w:val="000000"/>
                <w:sz w:val="20"/>
                <w:szCs w:val="20"/>
                <w:lang w:val="ka-GE"/>
              </w:rPr>
              <w:t>8</w:t>
            </w:r>
            <w:r w:rsidRPr="00455715">
              <w:rPr>
                <w:rFonts w:eastAsia="Times New Roman"/>
                <w:color w:val="000000"/>
                <w:sz w:val="20"/>
                <w:szCs w:val="20"/>
              </w:rPr>
              <w:t xml:space="preserve"> </w:t>
            </w:r>
            <w:r w:rsidRPr="00455715">
              <w:rPr>
                <w:rFonts w:eastAsia="Times New Roman"/>
                <w:color w:val="000000"/>
                <w:sz w:val="20"/>
                <w:szCs w:val="20"/>
              </w:rPr>
              <w:lastRenderedPageBreak/>
              <w:t>წლების ასიგნებების ზღვრული მოცულობები (ჭერები) და შესაბამისი  სამუშაო ჯგუფის შეხვედრის ოქმები იტვირთება მუნიციპალიტეტის ვებ გვერდზე. .</w:t>
            </w:r>
          </w:p>
        </w:tc>
      </w:tr>
      <w:tr w:rsidR="00516093" w:rsidRPr="00455715" w14:paraId="3E0F5626" w14:textId="77777777" w:rsidTr="00455715">
        <w:trPr>
          <w:trHeight w:val="1020"/>
        </w:trPr>
        <w:tc>
          <w:tcPr>
            <w:tcW w:w="0" w:type="auto"/>
            <w:vMerge/>
            <w:tcBorders>
              <w:top w:val="nil"/>
              <w:left w:val="single" w:sz="8" w:space="0" w:color="auto"/>
              <w:bottom w:val="single" w:sz="8" w:space="0" w:color="000000"/>
              <w:right w:val="single" w:sz="4" w:space="0" w:color="auto"/>
            </w:tcBorders>
            <w:vAlign w:val="center"/>
            <w:hideMark/>
          </w:tcPr>
          <w:p w14:paraId="15A0AF4C" w14:textId="77777777" w:rsidR="00516093" w:rsidRPr="00455715" w:rsidRDefault="00516093" w:rsidP="00516093">
            <w:pPr>
              <w:autoSpaceDE/>
              <w:autoSpaceDN/>
              <w:adjustRightInd/>
              <w:spacing w:after="0" w:line="240" w:lineRule="auto"/>
              <w:rPr>
                <w:rFonts w:eastAsia="Times New Roman"/>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5071AA16" w14:textId="77777777" w:rsidR="00516093" w:rsidRPr="00455715" w:rsidRDefault="00516093" w:rsidP="00516093">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20 აგვისტო</w:t>
            </w:r>
          </w:p>
        </w:tc>
        <w:tc>
          <w:tcPr>
            <w:tcW w:w="0" w:type="auto"/>
            <w:tcBorders>
              <w:top w:val="nil"/>
              <w:left w:val="nil"/>
              <w:bottom w:val="single" w:sz="4" w:space="0" w:color="auto"/>
              <w:right w:val="single" w:sz="8" w:space="0" w:color="auto"/>
            </w:tcBorders>
            <w:shd w:val="clear" w:color="auto" w:fill="auto"/>
            <w:vAlign w:val="center"/>
            <w:hideMark/>
          </w:tcPr>
          <w:p w14:paraId="3396DFAA" w14:textId="77777777" w:rsidR="00516093" w:rsidRPr="00455715" w:rsidRDefault="00516093" w:rsidP="00516093">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საბიუჯეტო ორგანიზაციები შევსებულ განაცხადის ფორმებს (შესაძლებელია იყოს ასახული გენდერული ასპექტები) დამატებითი ასიგნებების მოთხოვნებთან ერთად (ასეთის არსებობის შემთხვევაში),  წარუდგენენ საფინანსო სამსახურს</w:t>
            </w:r>
          </w:p>
        </w:tc>
      </w:tr>
      <w:tr w:rsidR="00516093" w:rsidRPr="00455715" w14:paraId="468F6444" w14:textId="77777777" w:rsidTr="00455715">
        <w:trPr>
          <w:trHeight w:val="510"/>
        </w:trPr>
        <w:tc>
          <w:tcPr>
            <w:tcW w:w="0" w:type="auto"/>
            <w:vMerge/>
            <w:tcBorders>
              <w:top w:val="nil"/>
              <w:left w:val="single" w:sz="8" w:space="0" w:color="auto"/>
              <w:bottom w:val="single" w:sz="8" w:space="0" w:color="000000"/>
              <w:right w:val="single" w:sz="4" w:space="0" w:color="auto"/>
            </w:tcBorders>
            <w:vAlign w:val="center"/>
            <w:hideMark/>
          </w:tcPr>
          <w:p w14:paraId="6D68BE07" w14:textId="77777777" w:rsidR="00516093" w:rsidRPr="00455715" w:rsidRDefault="00516093" w:rsidP="00516093">
            <w:pPr>
              <w:autoSpaceDE/>
              <w:autoSpaceDN/>
              <w:adjustRightInd/>
              <w:spacing w:after="0" w:line="240" w:lineRule="auto"/>
              <w:rPr>
                <w:rFonts w:eastAsia="Times New Roman"/>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664F04A8" w14:textId="77777777" w:rsidR="00516093" w:rsidRPr="00455715" w:rsidRDefault="00516093" w:rsidP="00516093">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25 აგვისტო</w:t>
            </w:r>
          </w:p>
        </w:tc>
        <w:tc>
          <w:tcPr>
            <w:tcW w:w="0" w:type="auto"/>
            <w:tcBorders>
              <w:top w:val="nil"/>
              <w:left w:val="nil"/>
              <w:bottom w:val="single" w:sz="4" w:space="0" w:color="auto"/>
              <w:right w:val="single" w:sz="8" w:space="0" w:color="auto"/>
            </w:tcBorders>
            <w:shd w:val="clear" w:color="auto" w:fill="auto"/>
            <w:vAlign w:val="center"/>
            <w:hideMark/>
          </w:tcPr>
          <w:p w14:paraId="00729373" w14:textId="77777777" w:rsidR="00516093" w:rsidRPr="00455715" w:rsidRDefault="00516093" w:rsidP="00516093">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საფინანსო სამსახური, იხილავს წარმოდგენილი განაცხადის ფორმებს და ამზადებს საშუალოვადიან სამოქმედო გეგმის შესახებ მუნიციპალიტეტის მერის ბრძანების პროექტს და წარუდგენს სამუშაო ჯგუფს</w:t>
            </w:r>
          </w:p>
        </w:tc>
      </w:tr>
      <w:tr w:rsidR="00455715" w:rsidRPr="00455715" w14:paraId="27407C0A" w14:textId="77777777" w:rsidTr="00455715">
        <w:trPr>
          <w:trHeight w:val="450"/>
        </w:trPr>
        <w:tc>
          <w:tcPr>
            <w:tcW w:w="0" w:type="auto"/>
            <w:vMerge w:val="restart"/>
            <w:tcBorders>
              <w:top w:val="nil"/>
              <w:left w:val="single" w:sz="8" w:space="0" w:color="auto"/>
              <w:bottom w:val="single" w:sz="8" w:space="0" w:color="000000"/>
              <w:right w:val="single" w:sz="4" w:space="0" w:color="auto"/>
            </w:tcBorders>
            <w:shd w:val="clear" w:color="auto" w:fill="auto"/>
            <w:noWrap/>
            <w:textDirection w:val="btLr"/>
            <w:vAlign w:val="center"/>
            <w:hideMark/>
          </w:tcPr>
          <w:p w14:paraId="0606551B" w14:textId="77777777" w:rsidR="00455715" w:rsidRPr="00455715" w:rsidRDefault="00455715" w:rsidP="00455715">
            <w:pPr>
              <w:autoSpaceDE/>
              <w:autoSpaceDN/>
              <w:adjustRightInd/>
              <w:spacing w:after="0" w:line="240" w:lineRule="auto"/>
              <w:jc w:val="center"/>
              <w:rPr>
                <w:rFonts w:eastAsia="Times New Roman"/>
                <w:color w:val="000000"/>
                <w:sz w:val="20"/>
                <w:szCs w:val="20"/>
              </w:rPr>
            </w:pPr>
            <w:r w:rsidRPr="00455715">
              <w:rPr>
                <w:rFonts w:eastAsia="Times New Roman"/>
                <w:color w:val="000000"/>
                <w:sz w:val="20"/>
                <w:szCs w:val="20"/>
              </w:rPr>
              <w:t>სექტემბერი</w:t>
            </w:r>
          </w:p>
        </w:tc>
        <w:tc>
          <w:tcPr>
            <w:tcW w:w="0" w:type="auto"/>
            <w:tcBorders>
              <w:top w:val="nil"/>
              <w:left w:val="nil"/>
              <w:bottom w:val="single" w:sz="4" w:space="0" w:color="auto"/>
              <w:right w:val="single" w:sz="4" w:space="0" w:color="auto"/>
            </w:tcBorders>
            <w:shd w:val="clear" w:color="auto" w:fill="auto"/>
            <w:noWrap/>
            <w:vAlign w:val="center"/>
            <w:hideMark/>
          </w:tcPr>
          <w:p w14:paraId="3BFBA7ED" w14:textId="77777777" w:rsidR="00455715" w:rsidRPr="00455715" w:rsidRDefault="00455715" w:rsidP="00455715">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1 სექტემბერი</w:t>
            </w:r>
          </w:p>
        </w:tc>
        <w:tc>
          <w:tcPr>
            <w:tcW w:w="0" w:type="auto"/>
            <w:tcBorders>
              <w:top w:val="nil"/>
              <w:left w:val="nil"/>
              <w:bottom w:val="single" w:sz="4" w:space="0" w:color="auto"/>
              <w:right w:val="single" w:sz="8" w:space="0" w:color="auto"/>
            </w:tcBorders>
            <w:shd w:val="clear" w:color="auto" w:fill="auto"/>
            <w:vAlign w:val="center"/>
            <w:hideMark/>
          </w:tcPr>
          <w:p w14:paraId="40661500" w14:textId="77777777" w:rsidR="00455715" w:rsidRPr="00455715" w:rsidRDefault="00455715" w:rsidP="00455715">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მუნიციპალიტეტის მერი ამტკიცებს საშუალოვადიან სამოქმედო გეგმას</w:t>
            </w:r>
          </w:p>
        </w:tc>
      </w:tr>
      <w:tr w:rsidR="00455715" w:rsidRPr="00455715" w14:paraId="75D56F12" w14:textId="77777777" w:rsidTr="00455715">
        <w:trPr>
          <w:trHeight w:val="780"/>
        </w:trPr>
        <w:tc>
          <w:tcPr>
            <w:tcW w:w="0" w:type="auto"/>
            <w:vMerge/>
            <w:tcBorders>
              <w:top w:val="nil"/>
              <w:left w:val="single" w:sz="8" w:space="0" w:color="auto"/>
              <w:bottom w:val="single" w:sz="8" w:space="0" w:color="000000"/>
              <w:right w:val="single" w:sz="4" w:space="0" w:color="auto"/>
            </w:tcBorders>
            <w:vAlign w:val="center"/>
            <w:hideMark/>
          </w:tcPr>
          <w:p w14:paraId="6FE359B5" w14:textId="77777777" w:rsidR="00455715" w:rsidRPr="00455715" w:rsidRDefault="00455715" w:rsidP="00455715">
            <w:pPr>
              <w:autoSpaceDE/>
              <w:autoSpaceDN/>
              <w:adjustRightInd/>
              <w:spacing w:after="0" w:line="240" w:lineRule="auto"/>
              <w:rPr>
                <w:rFonts w:eastAsia="Times New Roman"/>
                <w:color w:val="000000"/>
                <w:sz w:val="20"/>
                <w:szCs w:val="20"/>
              </w:rPr>
            </w:pPr>
          </w:p>
        </w:tc>
        <w:tc>
          <w:tcPr>
            <w:tcW w:w="0" w:type="auto"/>
            <w:tcBorders>
              <w:top w:val="nil"/>
              <w:left w:val="nil"/>
              <w:bottom w:val="single" w:sz="8" w:space="0" w:color="auto"/>
              <w:right w:val="single" w:sz="4" w:space="0" w:color="auto"/>
            </w:tcBorders>
            <w:shd w:val="clear" w:color="auto" w:fill="auto"/>
            <w:noWrap/>
            <w:vAlign w:val="center"/>
            <w:hideMark/>
          </w:tcPr>
          <w:p w14:paraId="7FF558EE" w14:textId="77777777" w:rsidR="00455715" w:rsidRPr="00455715" w:rsidRDefault="00455715" w:rsidP="00455715">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15 სექტემბერი</w:t>
            </w:r>
          </w:p>
        </w:tc>
        <w:tc>
          <w:tcPr>
            <w:tcW w:w="0" w:type="auto"/>
            <w:tcBorders>
              <w:top w:val="nil"/>
              <w:left w:val="nil"/>
              <w:bottom w:val="single" w:sz="8" w:space="0" w:color="auto"/>
              <w:right w:val="single" w:sz="8" w:space="0" w:color="auto"/>
            </w:tcBorders>
            <w:shd w:val="clear" w:color="auto" w:fill="auto"/>
            <w:vAlign w:val="center"/>
            <w:hideMark/>
          </w:tcPr>
          <w:p w14:paraId="02619D1F" w14:textId="54974A2F" w:rsidR="00455715" w:rsidRPr="007E1C16" w:rsidRDefault="00455715" w:rsidP="00455715">
            <w:pPr>
              <w:autoSpaceDE/>
              <w:autoSpaceDN/>
              <w:adjustRightInd/>
              <w:spacing w:after="0" w:line="240" w:lineRule="auto"/>
              <w:rPr>
                <w:rFonts w:eastAsia="Times New Roman"/>
                <w:color w:val="000000"/>
                <w:sz w:val="20"/>
                <w:szCs w:val="20"/>
                <w:lang w:val="ka-GE"/>
              </w:rPr>
            </w:pPr>
            <w:r w:rsidRPr="00455715">
              <w:rPr>
                <w:rFonts w:eastAsia="Times New Roman"/>
                <w:color w:val="000000"/>
                <w:sz w:val="20"/>
                <w:szCs w:val="20"/>
              </w:rPr>
              <w:t>საფინანსო სამსახური საშუალოვადიან სამოქმედო გეგმისა და შევსებულ საბიუჯეტო განაცხადების საფუძველზე ამზადებს მომავალი წლის წლიური ბიუჯეტის პროექტის წინასწარ ვარიანტს</w:t>
            </w:r>
            <w:r w:rsidR="007E1C16">
              <w:rPr>
                <w:rFonts w:eastAsia="Times New Roman"/>
                <w:color w:val="000000"/>
                <w:sz w:val="20"/>
                <w:szCs w:val="20"/>
                <w:lang w:val="ka-GE"/>
              </w:rPr>
              <w:t>.</w:t>
            </w:r>
          </w:p>
        </w:tc>
      </w:tr>
      <w:tr w:rsidR="00076F02" w:rsidRPr="00455715" w14:paraId="44894B01" w14:textId="77777777" w:rsidTr="00455715">
        <w:trPr>
          <w:trHeight w:val="765"/>
        </w:trPr>
        <w:tc>
          <w:tcPr>
            <w:tcW w:w="0" w:type="auto"/>
            <w:vMerge w:val="restart"/>
            <w:tcBorders>
              <w:top w:val="nil"/>
              <w:left w:val="single" w:sz="8" w:space="0" w:color="auto"/>
              <w:bottom w:val="single" w:sz="8" w:space="0" w:color="000000"/>
              <w:right w:val="single" w:sz="4" w:space="0" w:color="auto"/>
            </w:tcBorders>
            <w:shd w:val="clear" w:color="auto" w:fill="auto"/>
            <w:noWrap/>
            <w:textDirection w:val="btLr"/>
            <w:vAlign w:val="center"/>
            <w:hideMark/>
          </w:tcPr>
          <w:p w14:paraId="18130A51" w14:textId="77777777" w:rsidR="00076F02" w:rsidRPr="00455715" w:rsidRDefault="00076F02" w:rsidP="00076F02">
            <w:pPr>
              <w:autoSpaceDE/>
              <w:autoSpaceDN/>
              <w:adjustRightInd/>
              <w:spacing w:after="0" w:line="240" w:lineRule="auto"/>
              <w:jc w:val="center"/>
              <w:rPr>
                <w:rFonts w:eastAsia="Times New Roman"/>
                <w:color w:val="000000"/>
                <w:sz w:val="20"/>
                <w:szCs w:val="20"/>
              </w:rPr>
            </w:pPr>
            <w:r w:rsidRPr="00455715">
              <w:rPr>
                <w:rFonts w:eastAsia="Times New Roman"/>
                <w:color w:val="000000"/>
                <w:sz w:val="20"/>
                <w:szCs w:val="20"/>
              </w:rPr>
              <w:t>ოქტომბერი</w:t>
            </w:r>
          </w:p>
        </w:tc>
        <w:tc>
          <w:tcPr>
            <w:tcW w:w="0" w:type="auto"/>
            <w:tcBorders>
              <w:top w:val="nil"/>
              <w:left w:val="nil"/>
              <w:bottom w:val="single" w:sz="4" w:space="0" w:color="auto"/>
              <w:right w:val="single" w:sz="4" w:space="0" w:color="auto"/>
            </w:tcBorders>
            <w:shd w:val="clear" w:color="auto" w:fill="auto"/>
            <w:noWrap/>
            <w:vAlign w:val="center"/>
            <w:hideMark/>
          </w:tcPr>
          <w:p w14:paraId="2D7F8AE3" w14:textId="77777777" w:rsidR="00076F02" w:rsidRPr="00455715" w:rsidRDefault="00076F02" w:rsidP="00076F02">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1 ოქტომბერი</w:t>
            </w:r>
          </w:p>
        </w:tc>
        <w:tc>
          <w:tcPr>
            <w:tcW w:w="0" w:type="auto"/>
            <w:tcBorders>
              <w:top w:val="nil"/>
              <w:left w:val="nil"/>
              <w:bottom w:val="single" w:sz="4" w:space="0" w:color="auto"/>
              <w:right w:val="single" w:sz="8" w:space="0" w:color="auto"/>
            </w:tcBorders>
            <w:shd w:val="clear" w:color="auto" w:fill="auto"/>
            <w:vAlign w:val="center"/>
            <w:hideMark/>
          </w:tcPr>
          <w:p w14:paraId="10FFE88E" w14:textId="77777777" w:rsidR="00076F02" w:rsidRPr="00455715" w:rsidRDefault="00076F02" w:rsidP="00076F02">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საფინანსო სამსახური ბიუჯეტის პროექტის წინასწარ ვარიანტს განსახილველად წარადგენს სამუშაო ჯგუფში, სამუშაო ჯგუფში ასევე წარდგენილი უნდა იყოს სამსახურების მოთხოვნები დამატებით ასიგნებებზე შესაბამისი სამიზნე მაჩვენებლებით.</w:t>
            </w:r>
          </w:p>
        </w:tc>
      </w:tr>
      <w:tr w:rsidR="00076F02" w:rsidRPr="00455715" w14:paraId="76F8AC05" w14:textId="77777777" w:rsidTr="00455715">
        <w:trPr>
          <w:trHeight w:val="1020"/>
        </w:trPr>
        <w:tc>
          <w:tcPr>
            <w:tcW w:w="0" w:type="auto"/>
            <w:vMerge/>
            <w:tcBorders>
              <w:top w:val="nil"/>
              <w:left w:val="single" w:sz="8" w:space="0" w:color="auto"/>
              <w:bottom w:val="single" w:sz="8" w:space="0" w:color="000000"/>
              <w:right w:val="single" w:sz="4" w:space="0" w:color="auto"/>
            </w:tcBorders>
            <w:vAlign w:val="center"/>
            <w:hideMark/>
          </w:tcPr>
          <w:p w14:paraId="620F40C6" w14:textId="77777777" w:rsidR="00076F02" w:rsidRPr="00455715" w:rsidRDefault="00076F02" w:rsidP="00076F02">
            <w:pPr>
              <w:autoSpaceDE/>
              <w:autoSpaceDN/>
              <w:adjustRightInd/>
              <w:spacing w:after="0" w:line="240" w:lineRule="auto"/>
              <w:rPr>
                <w:rFonts w:eastAsia="Times New Roman"/>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7E34DCD8" w14:textId="77777777" w:rsidR="00076F02" w:rsidRPr="00455715" w:rsidRDefault="00076F02" w:rsidP="00076F02">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5 ოქტომბერი - 25 ოქტომბერი</w:t>
            </w:r>
          </w:p>
        </w:tc>
        <w:tc>
          <w:tcPr>
            <w:tcW w:w="0" w:type="auto"/>
            <w:tcBorders>
              <w:top w:val="nil"/>
              <w:left w:val="nil"/>
              <w:bottom w:val="single" w:sz="4" w:space="0" w:color="auto"/>
              <w:right w:val="single" w:sz="8" w:space="0" w:color="auto"/>
            </w:tcBorders>
            <w:shd w:val="clear" w:color="auto" w:fill="auto"/>
            <w:vAlign w:val="center"/>
            <w:hideMark/>
          </w:tcPr>
          <w:p w14:paraId="4D094068" w14:textId="77777777" w:rsidR="00076F02" w:rsidRPr="00455715" w:rsidRDefault="00076F02" w:rsidP="00076F02">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საფინანსო სამსახური, საქართველოს ფინანსთა სამინისტროდან 5 ოქტომბერს მიღებული საპროგნოზო მაჩვენებლების გათვალისწინებით, ამზადებს მომავალი წლის ბიუჯეტის პროექტს, განმარტებით ბარათს თანდართული მასალებით და პრიორიტეტების დოკუმენტს და განსახილველად წარუდგენს სამუშაო ჯგუფს</w:t>
            </w:r>
          </w:p>
        </w:tc>
      </w:tr>
      <w:tr w:rsidR="00076F02" w:rsidRPr="00455715" w14:paraId="19C91A94" w14:textId="77777777" w:rsidTr="00455715">
        <w:trPr>
          <w:trHeight w:val="1080"/>
        </w:trPr>
        <w:tc>
          <w:tcPr>
            <w:tcW w:w="0" w:type="auto"/>
            <w:vMerge/>
            <w:tcBorders>
              <w:top w:val="nil"/>
              <w:left w:val="single" w:sz="8" w:space="0" w:color="auto"/>
              <w:bottom w:val="single" w:sz="8" w:space="0" w:color="000000"/>
              <w:right w:val="single" w:sz="4" w:space="0" w:color="auto"/>
            </w:tcBorders>
            <w:vAlign w:val="center"/>
            <w:hideMark/>
          </w:tcPr>
          <w:p w14:paraId="3CEC3EA4" w14:textId="77777777" w:rsidR="00076F02" w:rsidRPr="00455715" w:rsidRDefault="00076F02" w:rsidP="00076F02">
            <w:pPr>
              <w:autoSpaceDE/>
              <w:autoSpaceDN/>
              <w:adjustRightInd/>
              <w:spacing w:after="0" w:line="240" w:lineRule="auto"/>
              <w:rPr>
                <w:rFonts w:eastAsia="Times New Roman"/>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4E2BF91C" w14:textId="77777777" w:rsidR="00076F02" w:rsidRPr="00455715" w:rsidRDefault="00076F02" w:rsidP="00076F02">
            <w:pPr>
              <w:autoSpaceDE/>
              <w:autoSpaceDN/>
              <w:adjustRightInd/>
              <w:spacing w:after="0" w:line="240" w:lineRule="auto"/>
              <w:rPr>
                <w:rFonts w:eastAsia="Times New Roman"/>
                <w:color w:val="000000"/>
                <w:sz w:val="20"/>
                <w:szCs w:val="20"/>
              </w:rPr>
            </w:pPr>
            <w:r>
              <w:rPr>
                <w:rFonts w:eastAsia="Times New Roman"/>
                <w:color w:val="000000"/>
                <w:sz w:val="20"/>
                <w:szCs w:val="20"/>
                <w:lang w:val="ka-GE"/>
              </w:rPr>
              <w:t>10</w:t>
            </w:r>
            <w:r w:rsidRPr="00455715">
              <w:rPr>
                <w:rFonts w:eastAsia="Times New Roman"/>
                <w:color w:val="000000"/>
                <w:sz w:val="20"/>
                <w:szCs w:val="20"/>
              </w:rPr>
              <w:t xml:space="preserve"> ოქტომბერი</w:t>
            </w:r>
          </w:p>
        </w:tc>
        <w:tc>
          <w:tcPr>
            <w:tcW w:w="0" w:type="auto"/>
            <w:tcBorders>
              <w:top w:val="nil"/>
              <w:left w:val="nil"/>
              <w:bottom w:val="single" w:sz="4" w:space="0" w:color="auto"/>
              <w:right w:val="single" w:sz="8" w:space="0" w:color="auto"/>
            </w:tcBorders>
            <w:shd w:val="clear" w:color="auto" w:fill="auto"/>
            <w:vAlign w:val="center"/>
            <w:hideMark/>
          </w:tcPr>
          <w:p w14:paraId="080097B8" w14:textId="77777777" w:rsidR="00076F02" w:rsidRPr="00455715" w:rsidRDefault="00076F02" w:rsidP="00076F02">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დარგობრივი სამსახურები და ა(ა)იპები საფინანსო სამსახურს უგზავნიან მათი ბიუჯეტისა და პროგრამების 9 თვის ანგარიშს (202</w:t>
            </w:r>
            <w:r>
              <w:rPr>
                <w:rFonts w:eastAsia="Times New Roman"/>
                <w:color w:val="000000"/>
                <w:sz w:val="20"/>
                <w:szCs w:val="20"/>
                <w:lang w:val="ka-GE"/>
              </w:rPr>
              <w:t>4</w:t>
            </w:r>
            <w:r w:rsidRPr="00455715">
              <w:rPr>
                <w:rFonts w:eastAsia="Times New Roman"/>
                <w:color w:val="000000"/>
                <w:sz w:val="20"/>
                <w:szCs w:val="20"/>
              </w:rPr>
              <w:t xml:space="preserve"> წელი) პროგრამული ბიუჯეტის მეთოდოლოგიისა და საბიუჯეტო კოდექსის შესაბამისად. </w:t>
            </w:r>
          </w:p>
        </w:tc>
      </w:tr>
      <w:tr w:rsidR="00076F02" w:rsidRPr="00455715" w14:paraId="48A4C96F" w14:textId="77777777" w:rsidTr="00455715">
        <w:trPr>
          <w:trHeight w:val="1080"/>
        </w:trPr>
        <w:tc>
          <w:tcPr>
            <w:tcW w:w="0" w:type="auto"/>
            <w:vMerge/>
            <w:tcBorders>
              <w:top w:val="nil"/>
              <w:left w:val="single" w:sz="8" w:space="0" w:color="auto"/>
              <w:bottom w:val="single" w:sz="8" w:space="0" w:color="000000"/>
              <w:right w:val="single" w:sz="4" w:space="0" w:color="auto"/>
            </w:tcBorders>
            <w:vAlign w:val="center"/>
            <w:hideMark/>
          </w:tcPr>
          <w:p w14:paraId="530D6419" w14:textId="77777777" w:rsidR="00076F02" w:rsidRPr="00455715" w:rsidRDefault="00076F02" w:rsidP="00076F02">
            <w:pPr>
              <w:autoSpaceDE/>
              <w:autoSpaceDN/>
              <w:adjustRightInd/>
              <w:spacing w:after="0" w:line="240" w:lineRule="auto"/>
              <w:rPr>
                <w:rFonts w:eastAsia="Times New Roman"/>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43C60619" w14:textId="77777777" w:rsidR="00076F02" w:rsidRPr="00455715" w:rsidRDefault="00076F02" w:rsidP="00076F02">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20 ოქტომბერი</w:t>
            </w:r>
          </w:p>
        </w:tc>
        <w:tc>
          <w:tcPr>
            <w:tcW w:w="0" w:type="auto"/>
            <w:tcBorders>
              <w:top w:val="nil"/>
              <w:left w:val="nil"/>
              <w:bottom w:val="single" w:sz="4" w:space="0" w:color="auto"/>
              <w:right w:val="single" w:sz="8" w:space="0" w:color="auto"/>
            </w:tcBorders>
            <w:shd w:val="clear" w:color="auto" w:fill="auto"/>
            <w:vAlign w:val="center"/>
            <w:hideMark/>
          </w:tcPr>
          <w:p w14:paraId="1EE4BFF4" w14:textId="77777777" w:rsidR="00076F02" w:rsidRPr="00455715" w:rsidRDefault="00076F02" w:rsidP="00076F02">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საფინანსო ორგანო ამზადებს ბიუჯეტის შესრულების 9 თვის ანგარიშს (202</w:t>
            </w:r>
            <w:r>
              <w:rPr>
                <w:rFonts w:eastAsia="Times New Roman"/>
                <w:color w:val="000000"/>
                <w:sz w:val="20"/>
                <w:szCs w:val="20"/>
                <w:lang w:val="ka-GE"/>
              </w:rPr>
              <w:t>4</w:t>
            </w:r>
            <w:r w:rsidRPr="00455715">
              <w:rPr>
                <w:rFonts w:eastAsia="Times New Roman"/>
                <w:color w:val="000000"/>
                <w:sz w:val="20"/>
                <w:szCs w:val="20"/>
              </w:rPr>
              <w:t xml:space="preserve"> წელი) პროგრამული ბიუჯეტის მეთოდოლოგიისა და საბიუჯეტო კოდექსის შესაბამისად და  დარგობრივი სამსახურებისა და ა(ა)იპ-ების ხელმძღვანებთან ერთად წარუდგენს სამუშაო ჯგუფს. </w:t>
            </w:r>
          </w:p>
        </w:tc>
      </w:tr>
      <w:tr w:rsidR="00076F02" w:rsidRPr="00455715" w14:paraId="4C81FF23" w14:textId="77777777" w:rsidTr="00455715">
        <w:trPr>
          <w:trHeight w:val="1080"/>
        </w:trPr>
        <w:tc>
          <w:tcPr>
            <w:tcW w:w="0" w:type="auto"/>
            <w:vMerge/>
            <w:tcBorders>
              <w:top w:val="nil"/>
              <w:left w:val="single" w:sz="8" w:space="0" w:color="auto"/>
              <w:bottom w:val="single" w:sz="8" w:space="0" w:color="000000"/>
              <w:right w:val="single" w:sz="4" w:space="0" w:color="auto"/>
            </w:tcBorders>
            <w:vAlign w:val="center"/>
            <w:hideMark/>
          </w:tcPr>
          <w:p w14:paraId="74D08056" w14:textId="77777777" w:rsidR="00076F02" w:rsidRPr="00455715" w:rsidRDefault="00076F02" w:rsidP="00076F02">
            <w:pPr>
              <w:autoSpaceDE/>
              <w:autoSpaceDN/>
              <w:adjustRightInd/>
              <w:spacing w:after="0" w:line="240" w:lineRule="auto"/>
              <w:rPr>
                <w:rFonts w:eastAsia="Times New Roman"/>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7DD85B59" w14:textId="77777777" w:rsidR="00076F02" w:rsidRPr="00455715" w:rsidRDefault="00076F02" w:rsidP="00076F02">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25ოქტომბერი - 30 ოქტომბერი</w:t>
            </w:r>
          </w:p>
        </w:tc>
        <w:tc>
          <w:tcPr>
            <w:tcW w:w="0" w:type="auto"/>
            <w:tcBorders>
              <w:top w:val="nil"/>
              <w:left w:val="nil"/>
              <w:bottom w:val="single" w:sz="4" w:space="0" w:color="auto"/>
              <w:right w:val="single" w:sz="8" w:space="0" w:color="auto"/>
            </w:tcBorders>
            <w:shd w:val="clear" w:color="auto" w:fill="auto"/>
            <w:vAlign w:val="center"/>
            <w:hideMark/>
          </w:tcPr>
          <w:p w14:paraId="70356C20" w14:textId="77777777" w:rsidR="00076F02" w:rsidRPr="00455715" w:rsidRDefault="00076F02" w:rsidP="00076F02">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მუნიციპალიტეტის მერი ბიუჯეტის შესრულების 9 თვის ანგარიშს (202</w:t>
            </w:r>
            <w:r>
              <w:rPr>
                <w:rFonts w:eastAsia="Times New Roman"/>
                <w:color w:val="000000"/>
                <w:sz w:val="20"/>
                <w:szCs w:val="20"/>
                <w:lang w:val="ka-GE"/>
              </w:rPr>
              <w:t>4</w:t>
            </w:r>
            <w:r w:rsidRPr="00455715">
              <w:rPr>
                <w:rFonts w:eastAsia="Times New Roman"/>
                <w:color w:val="000000"/>
                <w:sz w:val="20"/>
                <w:szCs w:val="20"/>
              </w:rPr>
              <w:t xml:space="preserve"> წელი) წარუდგენს წარმომადგენლობით ორგანოს</w:t>
            </w:r>
          </w:p>
        </w:tc>
      </w:tr>
      <w:tr w:rsidR="00076F02" w:rsidRPr="00455715" w14:paraId="2E8DB840" w14:textId="77777777" w:rsidTr="00455715">
        <w:trPr>
          <w:trHeight w:val="510"/>
        </w:trPr>
        <w:tc>
          <w:tcPr>
            <w:tcW w:w="0" w:type="auto"/>
            <w:vMerge/>
            <w:tcBorders>
              <w:top w:val="nil"/>
              <w:left w:val="single" w:sz="8" w:space="0" w:color="auto"/>
              <w:bottom w:val="single" w:sz="8" w:space="0" w:color="000000"/>
              <w:right w:val="single" w:sz="4" w:space="0" w:color="auto"/>
            </w:tcBorders>
            <w:vAlign w:val="center"/>
            <w:hideMark/>
          </w:tcPr>
          <w:p w14:paraId="3225B0C4" w14:textId="77777777" w:rsidR="00076F02" w:rsidRPr="00455715" w:rsidRDefault="00076F02" w:rsidP="00076F02">
            <w:pPr>
              <w:autoSpaceDE/>
              <w:autoSpaceDN/>
              <w:adjustRightInd/>
              <w:spacing w:after="0" w:line="240" w:lineRule="auto"/>
              <w:rPr>
                <w:rFonts w:eastAsia="Times New Roman"/>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6AFB1AE1" w14:textId="77777777" w:rsidR="00076F02" w:rsidRPr="00455715" w:rsidRDefault="00076F02" w:rsidP="00076F02">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31 ოქტომბერი</w:t>
            </w:r>
          </w:p>
        </w:tc>
        <w:tc>
          <w:tcPr>
            <w:tcW w:w="0" w:type="auto"/>
            <w:tcBorders>
              <w:top w:val="nil"/>
              <w:left w:val="nil"/>
              <w:bottom w:val="single" w:sz="4" w:space="0" w:color="auto"/>
              <w:right w:val="single" w:sz="8" w:space="0" w:color="auto"/>
            </w:tcBorders>
            <w:shd w:val="clear" w:color="auto" w:fill="auto"/>
            <w:vAlign w:val="center"/>
            <w:hideMark/>
          </w:tcPr>
          <w:p w14:paraId="3E43151C" w14:textId="77777777" w:rsidR="00076F02" w:rsidRPr="00455715" w:rsidRDefault="00076F02" w:rsidP="00076F02">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მუნიციპალიტეტის ბიუჯეტის შესრულების 9 თვის ანგარიშს (202</w:t>
            </w:r>
            <w:r>
              <w:rPr>
                <w:rFonts w:eastAsia="Times New Roman"/>
                <w:color w:val="000000"/>
                <w:sz w:val="20"/>
                <w:szCs w:val="20"/>
                <w:lang w:val="ka-GE"/>
              </w:rPr>
              <w:t>4</w:t>
            </w:r>
            <w:r w:rsidRPr="00455715">
              <w:rPr>
                <w:rFonts w:eastAsia="Times New Roman"/>
                <w:color w:val="000000"/>
                <w:sz w:val="20"/>
                <w:szCs w:val="20"/>
              </w:rPr>
              <w:t xml:space="preserve"> წელი) აქვეყნებს მუნიციპალიტეტის ვებ გვერდზე</w:t>
            </w:r>
          </w:p>
        </w:tc>
      </w:tr>
      <w:tr w:rsidR="00076F02" w:rsidRPr="00455715" w14:paraId="6EB8F47E" w14:textId="77777777" w:rsidTr="00455715">
        <w:trPr>
          <w:trHeight w:val="765"/>
        </w:trPr>
        <w:tc>
          <w:tcPr>
            <w:tcW w:w="0" w:type="auto"/>
            <w:vMerge w:val="restart"/>
            <w:tcBorders>
              <w:top w:val="nil"/>
              <w:left w:val="single" w:sz="8" w:space="0" w:color="auto"/>
              <w:bottom w:val="single" w:sz="8" w:space="0" w:color="000000"/>
              <w:right w:val="single" w:sz="4" w:space="0" w:color="auto"/>
            </w:tcBorders>
            <w:shd w:val="clear" w:color="auto" w:fill="auto"/>
            <w:noWrap/>
            <w:textDirection w:val="btLr"/>
            <w:vAlign w:val="center"/>
            <w:hideMark/>
          </w:tcPr>
          <w:p w14:paraId="0DE24A5E" w14:textId="77777777" w:rsidR="00076F02" w:rsidRPr="00455715" w:rsidRDefault="00076F02" w:rsidP="00076F02">
            <w:pPr>
              <w:autoSpaceDE/>
              <w:autoSpaceDN/>
              <w:adjustRightInd/>
              <w:spacing w:after="0" w:line="240" w:lineRule="auto"/>
              <w:jc w:val="center"/>
              <w:rPr>
                <w:rFonts w:eastAsia="Times New Roman"/>
                <w:color w:val="000000"/>
                <w:sz w:val="20"/>
                <w:szCs w:val="20"/>
              </w:rPr>
            </w:pPr>
            <w:r w:rsidRPr="00455715">
              <w:rPr>
                <w:rFonts w:eastAsia="Times New Roman"/>
                <w:color w:val="000000"/>
                <w:sz w:val="20"/>
                <w:szCs w:val="20"/>
              </w:rPr>
              <w:t>ნოემბერი</w:t>
            </w:r>
          </w:p>
        </w:tc>
        <w:tc>
          <w:tcPr>
            <w:tcW w:w="0" w:type="auto"/>
            <w:tcBorders>
              <w:top w:val="nil"/>
              <w:left w:val="nil"/>
              <w:bottom w:val="single" w:sz="4" w:space="0" w:color="auto"/>
              <w:right w:val="single" w:sz="4" w:space="0" w:color="auto"/>
            </w:tcBorders>
            <w:shd w:val="clear" w:color="auto" w:fill="auto"/>
            <w:noWrap/>
            <w:vAlign w:val="center"/>
            <w:hideMark/>
          </w:tcPr>
          <w:p w14:paraId="3D4BA6D4" w14:textId="77777777" w:rsidR="00076F02" w:rsidRPr="00F53C92" w:rsidRDefault="00076F02" w:rsidP="00076F02">
            <w:pPr>
              <w:autoSpaceDE/>
              <w:autoSpaceDN/>
              <w:adjustRightInd/>
              <w:spacing w:after="0" w:line="240" w:lineRule="auto"/>
              <w:rPr>
                <w:rFonts w:eastAsia="Times New Roman"/>
                <w:color w:val="000000"/>
                <w:sz w:val="20"/>
                <w:szCs w:val="20"/>
              </w:rPr>
            </w:pPr>
            <w:r>
              <w:rPr>
                <w:rFonts w:eastAsia="Times New Roman"/>
                <w:color w:val="000000"/>
                <w:sz w:val="20"/>
                <w:szCs w:val="20"/>
                <w:lang w:val="ka-GE"/>
              </w:rPr>
              <w:t>10</w:t>
            </w:r>
            <w:r w:rsidRPr="00F53C92">
              <w:rPr>
                <w:rFonts w:eastAsia="Times New Roman"/>
                <w:color w:val="000000"/>
                <w:sz w:val="20"/>
                <w:szCs w:val="20"/>
              </w:rPr>
              <w:t xml:space="preserve"> ნოემბერი</w:t>
            </w:r>
          </w:p>
        </w:tc>
        <w:tc>
          <w:tcPr>
            <w:tcW w:w="0" w:type="auto"/>
            <w:tcBorders>
              <w:top w:val="nil"/>
              <w:left w:val="nil"/>
              <w:bottom w:val="single" w:sz="4" w:space="0" w:color="auto"/>
              <w:right w:val="single" w:sz="8" w:space="0" w:color="auto"/>
            </w:tcBorders>
            <w:shd w:val="clear" w:color="auto" w:fill="auto"/>
            <w:vAlign w:val="center"/>
            <w:hideMark/>
          </w:tcPr>
          <w:p w14:paraId="1A4BF314" w14:textId="77777777" w:rsidR="00076F02" w:rsidRPr="00F53C92" w:rsidRDefault="00076F02" w:rsidP="00076F02">
            <w:pPr>
              <w:autoSpaceDE/>
              <w:autoSpaceDN/>
              <w:adjustRightInd/>
              <w:spacing w:after="0" w:line="240" w:lineRule="auto"/>
              <w:rPr>
                <w:rFonts w:eastAsia="Times New Roman"/>
                <w:color w:val="000000"/>
                <w:sz w:val="20"/>
                <w:szCs w:val="20"/>
              </w:rPr>
            </w:pPr>
            <w:r w:rsidRPr="00F53C92">
              <w:rPr>
                <w:rFonts w:eastAsia="Times New Roman"/>
                <w:color w:val="000000"/>
                <w:sz w:val="20"/>
                <w:szCs w:val="20"/>
              </w:rPr>
              <w:t>საფინანსო სამსახური (შესაძლებელია მომსახურების შესყიდვა) ამზადებს მოსახლეობისთვის გასაგებ ენაზე ბიუჯეტის პროექტის გზამკვლევს</w:t>
            </w:r>
          </w:p>
        </w:tc>
      </w:tr>
      <w:tr w:rsidR="00076F02" w:rsidRPr="00455715" w14:paraId="0898C0FD" w14:textId="77777777" w:rsidTr="00455715">
        <w:trPr>
          <w:trHeight w:val="510"/>
        </w:trPr>
        <w:tc>
          <w:tcPr>
            <w:tcW w:w="0" w:type="auto"/>
            <w:vMerge/>
            <w:tcBorders>
              <w:top w:val="nil"/>
              <w:left w:val="single" w:sz="8" w:space="0" w:color="auto"/>
              <w:bottom w:val="single" w:sz="8" w:space="0" w:color="000000"/>
              <w:right w:val="single" w:sz="4" w:space="0" w:color="auto"/>
            </w:tcBorders>
            <w:vAlign w:val="center"/>
          </w:tcPr>
          <w:p w14:paraId="488888BF" w14:textId="77777777" w:rsidR="00076F02" w:rsidRPr="00455715" w:rsidRDefault="00076F02" w:rsidP="00076F02">
            <w:pPr>
              <w:autoSpaceDE/>
              <w:autoSpaceDN/>
              <w:adjustRightInd/>
              <w:spacing w:after="0" w:line="240" w:lineRule="auto"/>
              <w:rPr>
                <w:rFonts w:eastAsia="Times New Roman"/>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tcPr>
          <w:p w14:paraId="38F2F4B5" w14:textId="77777777" w:rsidR="00076F02" w:rsidRPr="00455715" w:rsidRDefault="00076F02" w:rsidP="00076F02">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1</w:t>
            </w:r>
            <w:r>
              <w:rPr>
                <w:rFonts w:eastAsia="Times New Roman"/>
                <w:color w:val="000000"/>
                <w:sz w:val="20"/>
                <w:szCs w:val="20"/>
                <w:lang w:val="ka-GE"/>
              </w:rPr>
              <w:t xml:space="preserve">5 </w:t>
            </w:r>
            <w:r w:rsidRPr="00455715">
              <w:rPr>
                <w:rFonts w:eastAsia="Times New Roman"/>
                <w:color w:val="000000"/>
                <w:sz w:val="20"/>
                <w:szCs w:val="20"/>
              </w:rPr>
              <w:t xml:space="preserve"> ნოემბერი</w:t>
            </w:r>
          </w:p>
        </w:tc>
        <w:tc>
          <w:tcPr>
            <w:tcW w:w="0" w:type="auto"/>
            <w:tcBorders>
              <w:top w:val="nil"/>
              <w:left w:val="nil"/>
              <w:bottom w:val="single" w:sz="4" w:space="0" w:color="auto"/>
              <w:right w:val="single" w:sz="8" w:space="0" w:color="auto"/>
            </w:tcBorders>
            <w:shd w:val="clear" w:color="auto" w:fill="auto"/>
            <w:vAlign w:val="center"/>
          </w:tcPr>
          <w:p w14:paraId="5BA29E1E" w14:textId="77777777" w:rsidR="00076F02" w:rsidRPr="00455715" w:rsidRDefault="00076F02" w:rsidP="00076F02">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თვითმმართველობის აღმასრულებელი ორგანო (მერი) მუნიციპალიტეტის პრიორიტეტების  დოკუმენტს და ბიუჯეტის პროექტს თანდართულ მასალებთან ერთად განსახილველად წარუდგენს საკრებულოს.</w:t>
            </w:r>
          </w:p>
        </w:tc>
      </w:tr>
      <w:tr w:rsidR="00076F02" w:rsidRPr="00455715" w14:paraId="4EBF4F11" w14:textId="77777777" w:rsidTr="00455715">
        <w:trPr>
          <w:trHeight w:val="510"/>
        </w:trPr>
        <w:tc>
          <w:tcPr>
            <w:tcW w:w="0" w:type="auto"/>
            <w:vMerge/>
            <w:tcBorders>
              <w:top w:val="nil"/>
              <w:left w:val="single" w:sz="8" w:space="0" w:color="auto"/>
              <w:bottom w:val="single" w:sz="8" w:space="0" w:color="000000"/>
              <w:right w:val="single" w:sz="4" w:space="0" w:color="auto"/>
            </w:tcBorders>
            <w:vAlign w:val="center"/>
            <w:hideMark/>
          </w:tcPr>
          <w:p w14:paraId="67306673" w14:textId="77777777" w:rsidR="00076F02" w:rsidRPr="00455715" w:rsidRDefault="00076F02" w:rsidP="00076F02">
            <w:pPr>
              <w:autoSpaceDE/>
              <w:autoSpaceDN/>
              <w:adjustRightInd/>
              <w:spacing w:after="0" w:line="240" w:lineRule="auto"/>
              <w:rPr>
                <w:rFonts w:eastAsia="Times New Roman"/>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46D740FD" w14:textId="77777777" w:rsidR="00076F02" w:rsidRPr="00455715" w:rsidRDefault="00076F02" w:rsidP="00076F02">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15 ნოემბერი</w:t>
            </w:r>
          </w:p>
        </w:tc>
        <w:tc>
          <w:tcPr>
            <w:tcW w:w="0" w:type="auto"/>
            <w:tcBorders>
              <w:top w:val="nil"/>
              <w:left w:val="nil"/>
              <w:bottom w:val="single" w:sz="4" w:space="0" w:color="auto"/>
              <w:right w:val="single" w:sz="8" w:space="0" w:color="auto"/>
            </w:tcBorders>
            <w:shd w:val="clear" w:color="auto" w:fill="auto"/>
            <w:vAlign w:val="center"/>
            <w:hideMark/>
          </w:tcPr>
          <w:p w14:paraId="4AE50360" w14:textId="77777777" w:rsidR="00076F02" w:rsidRPr="00455715" w:rsidRDefault="00076F02" w:rsidP="00076F02">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 xml:space="preserve">თვითმმართველობის აღმასრულებელი ორგანო (მერი) მუნიციპალიტეტის პრიორიტეტების  დოკუმენტს წარუდგენს საქართველოს ფინანსთა სამინისტროს. </w:t>
            </w:r>
          </w:p>
        </w:tc>
      </w:tr>
      <w:tr w:rsidR="00076F02" w:rsidRPr="00455715" w14:paraId="44A21F39" w14:textId="77777777" w:rsidTr="00455715">
        <w:trPr>
          <w:trHeight w:val="1080"/>
        </w:trPr>
        <w:tc>
          <w:tcPr>
            <w:tcW w:w="0" w:type="auto"/>
            <w:vMerge/>
            <w:tcBorders>
              <w:top w:val="nil"/>
              <w:left w:val="single" w:sz="8" w:space="0" w:color="auto"/>
              <w:bottom w:val="single" w:sz="8" w:space="0" w:color="000000"/>
              <w:right w:val="single" w:sz="4" w:space="0" w:color="auto"/>
            </w:tcBorders>
            <w:vAlign w:val="center"/>
            <w:hideMark/>
          </w:tcPr>
          <w:p w14:paraId="1C492D2C" w14:textId="77777777" w:rsidR="00076F02" w:rsidRPr="00455715" w:rsidRDefault="00076F02" w:rsidP="00076F02">
            <w:pPr>
              <w:autoSpaceDE/>
              <w:autoSpaceDN/>
              <w:adjustRightInd/>
              <w:spacing w:after="0" w:line="240" w:lineRule="auto"/>
              <w:rPr>
                <w:rFonts w:eastAsia="Times New Roman"/>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3E56BD56" w14:textId="77777777" w:rsidR="00076F02" w:rsidRPr="00455715" w:rsidRDefault="00076F02" w:rsidP="00076F02">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15 ნოემბერი - 19 ნოემბერი</w:t>
            </w:r>
          </w:p>
        </w:tc>
        <w:tc>
          <w:tcPr>
            <w:tcW w:w="0" w:type="auto"/>
            <w:tcBorders>
              <w:top w:val="nil"/>
              <w:left w:val="nil"/>
              <w:bottom w:val="single" w:sz="4" w:space="0" w:color="auto"/>
              <w:right w:val="single" w:sz="8" w:space="0" w:color="auto"/>
            </w:tcBorders>
            <w:shd w:val="clear" w:color="auto" w:fill="auto"/>
            <w:vAlign w:val="center"/>
            <w:hideMark/>
          </w:tcPr>
          <w:p w14:paraId="20AA699B" w14:textId="77777777" w:rsidR="00076F02" w:rsidRPr="00455715" w:rsidRDefault="00076F02" w:rsidP="00076F02">
            <w:pPr>
              <w:autoSpaceDE/>
              <w:autoSpaceDN/>
              <w:adjustRightInd/>
              <w:spacing w:after="0" w:line="240" w:lineRule="auto"/>
              <w:rPr>
                <w:rFonts w:eastAsia="Times New Roman"/>
                <w:color w:val="000000"/>
                <w:sz w:val="20"/>
                <w:szCs w:val="20"/>
              </w:rPr>
            </w:pPr>
            <w:r w:rsidRPr="00F53C92">
              <w:rPr>
                <w:rFonts w:eastAsia="Times New Roman"/>
                <w:color w:val="000000"/>
                <w:sz w:val="20"/>
                <w:szCs w:val="20"/>
              </w:rPr>
              <w:t xml:space="preserve">საკრებულოსათვის წარდგენილ ბიუჯეტის პროექტის გამოქვეყნებას საჯარო განხილვისთვის და ბიუჯეტის პროექტის გზამკვლევის დარიგებას დაინტერესბული პირებისათვის უზრუნველყოფს ადმინისტრაციული სამსახური. </w:t>
            </w:r>
            <w:r w:rsidRPr="00455715">
              <w:rPr>
                <w:rFonts w:eastAsia="Times New Roman"/>
                <w:color w:val="000000"/>
                <w:sz w:val="20"/>
                <w:szCs w:val="20"/>
              </w:rPr>
              <w:t>ბიუჯეტის პროექტი, პრიორიტეტების დოკუმენტი, პროგრამული ბიუჯეტის დანართი რომელიც მომზადებულია კანონმდებლობით განსაზღვრული ფორმატით ქვეყნდება მუნიციპალიტეტის ვებ–გვერდზე.</w:t>
            </w:r>
          </w:p>
        </w:tc>
      </w:tr>
      <w:tr w:rsidR="00076F02" w:rsidRPr="00455715" w14:paraId="40202B0D" w14:textId="77777777" w:rsidTr="00135534">
        <w:trPr>
          <w:trHeight w:val="565"/>
        </w:trPr>
        <w:tc>
          <w:tcPr>
            <w:tcW w:w="0" w:type="auto"/>
            <w:vMerge/>
            <w:tcBorders>
              <w:top w:val="nil"/>
              <w:left w:val="single" w:sz="8" w:space="0" w:color="auto"/>
              <w:bottom w:val="single" w:sz="8" w:space="0" w:color="000000"/>
              <w:right w:val="single" w:sz="4" w:space="0" w:color="auto"/>
            </w:tcBorders>
            <w:vAlign w:val="center"/>
            <w:hideMark/>
          </w:tcPr>
          <w:p w14:paraId="1A94A53A" w14:textId="77777777" w:rsidR="00076F02" w:rsidRPr="00455715" w:rsidRDefault="00076F02" w:rsidP="00076F02">
            <w:pPr>
              <w:autoSpaceDE/>
              <w:autoSpaceDN/>
              <w:adjustRightInd/>
              <w:spacing w:after="0" w:line="240" w:lineRule="auto"/>
              <w:rPr>
                <w:rFonts w:eastAsia="Times New Roman"/>
                <w:color w:val="000000"/>
                <w:sz w:val="20"/>
                <w:szCs w:val="20"/>
              </w:rPr>
            </w:pPr>
          </w:p>
        </w:tc>
        <w:tc>
          <w:tcPr>
            <w:tcW w:w="0" w:type="auto"/>
            <w:tcBorders>
              <w:top w:val="nil"/>
              <w:left w:val="nil"/>
              <w:bottom w:val="single" w:sz="8" w:space="0" w:color="auto"/>
              <w:right w:val="single" w:sz="4" w:space="0" w:color="auto"/>
            </w:tcBorders>
            <w:shd w:val="clear" w:color="auto" w:fill="auto"/>
            <w:noWrap/>
            <w:vAlign w:val="center"/>
            <w:hideMark/>
          </w:tcPr>
          <w:p w14:paraId="53935B8A" w14:textId="77777777" w:rsidR="00076F02" w:rsidRPr="00455715" w:rsidRDefault="00076F02" w:rsidP="00076F02">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25 ნოემბერი</w:t>
            </w:r>
          </w:p>
        </w:tc>
        <w:tc>
          <w:tcPr>
            <w:tcW w:w="0" w:type="auto"/>
            <w:tcBorders>
              <w:top w:val="nil"/>
              <w:left w:val="nil"/>
              <w:bottom w:val="single" w:sz="8" w:space="0" w:color="auto"/>
              <w:right w:val="single" w:sz="8" w:space="0" w:color="auto"/>
            </w:tcBorders>
            <w:shd w:val="clear" w:color="auto" w:fill="auto"/>
            <w:vAlign w:val="center"/>
            <w:hideMark/>
          </w:tcPr>
          <w:p w14:paraId="572BA32F" w14:textId="77777777" w:rsidR="00076F02" w:rsidRPr="00455715" w:rsidRDefault="00076F02" w:rsidP="00076F02">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შენიშვნების არსებობის შემთხვევაში საკრებულო ბიუჯეტის პროექტს შენიშვნებით უბრუნებს მერს.</w:t>
            </w:r>
          </w:p>
        </w:tc>
      </w:tr>
      <w:tr w:rsidR="00351ED4" w:rsidRPr="00455715" w14:paraId="02F02F47" w14:textId="77777777" w:rsidTr="00455715">
        <w:trPr>
          <w:trHeight w:val="510"/>
        </w:trPr>
        <w:tc>
          <w:tcPr>
            <w:tcW w:w="0" w:type="auto"/>
            <w:vMerge w:val="restart"/>
            <w:tcBorders>
              <w:top w:val="nil"/>
              <w:left w:val="single" w:sz="8" w:space="0" w:color="auto"/>
              <w:bottom w:val="single" w:sz="8" w:space="0" w:color="000000"/>
              <w:right w:val="single" w:sz="4" w:space="0" w:color="auto"/>
            </w:tcBorders>
            <w:shd w:val="clear" w:color="auto" w:fill="auto"/>
            <w:noWrap/>
            <w:textDirection w:val="btLr"/>
            <w:vAlign w:val="center"/>
            <w:hideMark/>
          </w:tcPr>
          <w:p w14:paraId="2D20578F" w14:textId="77777777" w:rsidR="00351ED4" w:rsidRPr="00455715" w:rsidRDefault="00351ED4" w:rsidP="00351ED4">
            <w:pPr>
              <w:autoSpaceDE/>
              <w:autoSpaceDN/>
              <w:adjustRightInd/>
              <w:spacing w:after="0" w:line="240" w:lineRule="auto"/>
              <w:jc w:val="center"/>
              <w:rPr>
                <w:rFonts w:eastAsia="Times New Roman"/>
                <w:color w:val="000000"/>
                <w:sz w:val="20"/>
                <w:szCs w:val="20"/>
              </w:rPr>
            </w:pPr>
            <w:r w:rsidRPr="00455715">
              <w:rPr>
                <w:rFonts w:eastAsia="Times New Roman"/>
                <w:color w:val="000000"/>
                <w:sz w:val="20"/>
                <w:szCs w:val="20"/>
              </w:rPr>
              <w:t>დეკემბერი</w:t>
            </w:r>
          </w:p>
        </w:tc>
        <w:tc>
          <w:tcPr>
            <w:tcW w:w="0" w:type="auto"/>
            <w:tcBorders>
              <w:top w:val="nil"/>
              <w:left w:val="nil"/>
              <w:bottom w:val="single" w:sz="4" w:space="0" w:color="auto"/>
              <w:right w:val="single" w:sz="4" w:space="0" w:color="auto"/>
            </w:tcBorders>
            <w:shd w:val="clear" w:color="auto" w:fill="auto"/>
            <w:noWrap/>
            <w:vAlign w:val="center"/>
            <w:hideMark/>
          </w:tcPr>
          <w:p w14:paraId="4CCBC784" w14:textId="77777777" w:rsidR="00351ED4" w:rsidRPr="00455715" w:rsidRDefault="00351ED4" w:rsidP="00351ED4">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10 დეკემბერი</w:t>
            </w:r>
          </w:p>
        </w:tc>
        <w:tc>
          <w:tcPr>
            <w:tcW w:w="0" w:type="auto"/>
            <w:tcBorders>
              <w:top w:val="nil"/>
              <w:left w:val="nil"/>
              <w:bottom w:val="single" w:sz="4" w:space="0" w:color="auto"/>
              <w:right w:val="single" w:sz="8" w:space="0" w:color="auto"/>
            </w:tcBorders>
            <w:shd w:val="clear" w:color="auto" w:fill="auto"/>
            <w:vAlign w:val="center"/>
            <w:hideMark/>
          </w:tcPr>
          <w:p w14:paraId="40B1E021" w14:textId="77777777" w:rsidR="00351ED4" w:rsidRPr="00455715" w:rsidRDefault="00351ED4" w:rsidP="00351ED4">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 xml:space="preserve">ბიუჯეტის პროექტისა და პრიორიტეტების დოკუმენტის იმავე ან შესწორებულ ვარიანტებს  მუნიციპალიტეტის მერი წარუდგენს საკრებულოს. </w:t>
            </w:r>
          </w:p>
        </w:tc>
      </w:tr>
      <w:tr w:rsidR="00351ED4" w:rsidRPr="00455715" w14:paraId="20E38E0D" w14:textId="77777777" w:rsidTr="00455715">
        <w:trPr>
          <w:trHeight w:val="675"/>
        </w:trPr>
        <w:tc>
          <w:tcPr>
            <w:tcW w:w="0" w:type="auto"/>
            <w:vMerge/>
            <w:tcBorders>
              <w:top w:val="nil"/>
              <w:left w:val="single" w:sz="8" w:space="0" w:color="auto"/>
              <w:bottom w:val="single" w:sz="8" w:space="0" w:color="000000"/>
              <w:right w:val="single" w:sz="4" w:space="0" w:color="auto"/>
            </w:tcBorders>
            <w:vAlign w:val="center"/>
            <w:hideMark/>
          </w:tcPr>
          <w:p w14:paraId="53526FBD" w14:textId="77777777" w:rsidR="00351ED4" w:rsidRPr="00455715" w:rsidRDefault="00351ED4" w:rsidP="00351ED4">
            <w:pPr>
              <w:autoSpaceDE/>
              <w:autoSpaceDN/>
              <w:adjustRightInd/>
              <w:spacing w:after="0" w:line="240" w:lineRule="auto"/>
              <w:rPr>
                <w:rFonts w:eastAsia="Times New Roman"/>
                <w:color w:val="000000"/>
                <w:sz w:val="20"/>
                <w:szCs w:val="20"/>
              </w:rPr>
            </w:pPr>
          </w:p>
        </w:tc>
        <w:tc>
          <w:tcPr>
            <w:tcW w:w="0" w:type="auto"/>
            <w:tcBorders>
              <w:top w:val="nil"/>
              <w:left w:val="nil"/>
              <w:bottom w:val="single" w:sz="8" w:space="0" w:color="auto"/>
              <w:right w:val="single" w:sz="4" w:space="0" w:color="auto"/>
            </w:tcBorders>
            <w:shd w:val="clear" w:color="auto" w:fill="auto"/>
            <w:noWrap/>
            <w:vAlign w:val="center"/>
            <w:hideMark/>
          </w:tcPr>
          <w:p w14:paraId="1C95814D" w14:textId="77777777" w:rsidR="00351ED4" w:rsidRPr="00455715" w:rsidRDefault="00351ED4" w:rsidP="00351ED4">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31 დეკემბერი</w:t>
            </w:r>
          </w:p>
        </w:tc>
        <w:tc>
          <w:tcPr>
            <w:tcW w:w="0" w:type="auto"/>
            <w:tcBorders>
              <w:top w:val="nil"/>
              <w:left w:val="nil"/>
              <w:bottom w:val="single" w:sz="8" w:space="0" w:color="auto"/>
              <w:right w:val="single" w:sz="8" w:space="0" w:color="auto"/>
            </w:tcBorders>
            <w:shd w:val="clear" w:color="auto" w:fill="auto"/>
            <w:vAlign w:val="center"/>
            <w:hideMark/>
          </w:tcPr>
          <w:p w14:paraId="2E8E3713" w14:textId="77777777" w:rsidR="00351ED4" w:rsidRPr="00455715" w:rsidRDefault="00351ED4" w:rsidP="00351ED4">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 xml:space="preserve">საკრებულო საჯაროდ იხილავს ბიუჯეტის პროექტს და ახალი საბიუჯეტო წლის დაწყებამდე იღებს გადაწყვეტილებას ბიუჯეტის პროექტის დამტკიცების შესახებ. </w:t>
            </w:r>
          </w:p>
        </w:tc>
      </w:tr>
      <w:tr w:rsidR="00351ED4" w:rsidRPr="00455715" w14:paraId="0818BBBC" w14:textId="77777777" w:rsidTr="00455715">
        <w:trPr>
          <w:trHeight w:val="1590"/>
        </w:trPr>
        <w:tc>
          <w:tcPr>
            <w:tcW w:w="0" w:type="auto"/>
            <w:tcBorders>
              <w:top w:val="nil"/>
              <w:left w:val="single" w:sz="8" w:space="0" w:color="auto"/>
              <w:bottom w:val="single" w:sz="8" w:space="0" w:color="auto"/>
              <w:right w:val="single" w:sz="4" w:space="0" w:color="auto"/>
            </w:tcBorders>
            <w:shd w:val="clear" w:color="auto" w:fill="auto"/>
            <w:noWrap/>
            <w:textDirection w:val="btLr"/>
            <w:vAlign w:val="center"/>
            <w:hideMark/>
          </w:tcPr>
          <w:p w14:paraId="54CD3A66" w14:textId="77777777" w:rsidR="00351ED4" w:rsidRPr="00455715" w:rsidRDefault="00351ED4" w:rsidP="00351ED4">
            <w:pPr>
              <w:autoSpaceDE/>
              <w:autoSpaceDN/>
              <w:adjustRightInd/>
              <w:spacing w:after="0" w:line="240" w:lineRule="auto"/>
              <w:jc w:val="center"/>
              <w:rPr>
                <w:rFonts w:eastAsia="Times New Roman"/>
                <w:color w:val="000000"/>
                <w:sz w:val="20"/>
                <w:szCs w:val="20"/>
              </w:rPr>
            </w:pPr>
            <w:r w:rsidRPr="00455715">
              <w:rPr>
                <w:rFonts w:eastAsia="Times New Roman"/>
                <w:color w:val="000000"/>
                <w:sz w:val="20"/>
                <w:szCs w:val="20"/>
              </w:rPr>
              <w:t>იანვარი</w:t>
            </w:r>
          </w:p>
        </w:tc>
        <w:tc>
          <w:tcPr>
            <w:tcW w:w="0" w:type="auto"/>
            <w:tcBorders>
              <w:top w:val="nil"/>
              <w:left w:val="nil"/>
              <w:bottom w:val="single" w:sz="8" w:space="0" w:color="auto"/>
              <w:right w:val="single" w:sz="4" w:space="0" w:color="auto"/>
            </w:tcBorders>
            <w:shd w:val="clear" w:color="auto" w:fill="auto"/>
            <w:noWrap/>
            <w:vAlign w:val="center"/>
            <w:hideMark/>
          </w:tcPr>
          <w:p w14:paraId="6046454D" w14:textId="77777777" w:rsidR="00351ED4" w:rsidRPr="00455715" w:rsidRDefault="00351ED4" w:rsidP="00351ED4">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4 იანვარი</w:t>
            </w:r>
          </w:p>
        </w:tc>
        <w:tc>
          <w:tcPr>
            <w:tcW w:w="0" w:type="auto"/>
            <w:tcBorders>
              <w:top w:val="nil"/>
              <w:left w:val="nil"/>
              <w:bottom w:val="single" w:sz="8" w:space="0" w:color="auto"/>
              <w:right w:val="single" w:sz="8" w:space="0" w:color="auto"/>
            </w:tcBorders>
            <w:shd w:val="clear" w:color="auto" w:fill="auto"/>
            <w:vAlign w:val="center"/>
            <w:hideMark/>
          </w:tcPr>
          <w:p w14:paraId="02DD8A8C" w14:textId="77777777" w:rsidR="00351ED4" w:rsidRPr="00455715" w:rsidRDefault="00351ED4" w:rsidP="00351ED4">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ბიუჯეტის პროექტის დამტკიცებიდან არა უგვიანეს 20 დღისა საფინანსო სამსხური საქართველოს ფინანსთა სამინისტროს უგზავნის დამტკიცებული ბიუჯეტის შესაბამის ადგილობრივი თვითმმართველი ერთეულის პრიორიტეტების დოკუმენტს.</w:t>
            </w:r>
          </w:p>
        </w:tc>
      </w:tr>
      <w:tr w:rsidR="00351ED4" w:rsidRPr="00455715" w14:paraId="1008BFAF" w14:textId="77777777" w:rsidTr="00455715">
        <w:trPr>
          <w:trHeight w:val="1590"/>
        </w:trPr>
        <w:tc>
          <w:tcPr>
            <w:tcW w:w="0" w:type="auto"/>
            <w:tcBorders>
              <w:top w:val="nil"/>
              <w:left w:val="single" w:sz="8" w:space="0" w:color="auto"/>
              <w:bottom w:val="single" w:sz="8" w:space="0" w:color="auto"/>
              <w:right w:val="single" w:sz="4" w:space="0" w:color="auto"/>
            </w:tcBorders>
            <w:shd w:val="clear" w:color="auto" w:fill="auto"/>
            <w:noWrap/>
            <w:textDirection w:val="btLr"/>
            <w:vAlign w:val="center"/>
            <w:hideMark/>
          </w:tcPr>
          <w:p w14:paraId="37E6C87B" w14:textId="77777777" w:rsidR="00351ED4" w:rsidRPr="00455715" w:rsidRDefault="00351ED4" w:rsidP="00351ED4">
            <w:pPr>
              <w:autoSpaceDE/>
              <w:autoSpaceDN/>
              <w:adjustRightInd/>
              <w:spacing w:after="0" w:line="240" w:lineRule="auto"/>
              <w:jc w:val="center"/>
              <w:rPr>
                <w:rFonts w:eastAsia="Times New Roman"/>
                <w:color w:val="000000"/>
                <w:sz w:val="20"/>
                <w:szCs w:val="20"/>
              </w:rPr>
            </w:pPr>
            <w:r w:rsidRPr="00455715">
              <w:rPr>
                <w:rFonts w:eastAsia="Times New Roman"/>
                <w:color w:val="000000"/>
                <w:sz w:val="20"/>
                <w:szCs w:val="20"/>
              </w:rPr>
              <w:t>იანვარი</w:t>
            </w:r>
          </w:p>
        </w:tc>
        <w:tc>
          <w:tcPr>
            <w:tcW w:w="0" w:type="auto"/>
            <w:tcBorders>
              <w:top w:val="nil"/>
              <w:left w:val="nil"/>
              <w:bottom w:val="single" w:sz="8" w:space="0" w:color="auto"/>
              <w:right w:val="single" w:sz="4" w:space="0" w:color="auto"/>
            </w:tcBorders>
            <w:shd w:val="clear" w:color="auto" w:fill="auto"/>
            <w:noWrap/>
            <w:vAlign w:val="center"/>
            <w:hideMark/>
          </w:tcPr>
          <w:p w14:paraId="2BA5F576" w14:textId="77777777" w:rsidR="00351ED4" w:rsidRPr="00455715" w:rsidRDefault="00351ED4" w:rsidP="00351ED4">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5 იანვარი</w:t>
            </w:r>
          </w:p>
        </w:tc>
        <w:tc>
          <w:tcPr>
            <w:tcW w:w="0" w:type="auto"/>
            <w:tcBorders>
              <w:top w:val="nil"/>
              <w:left w:val="nil"/>
              <w:bottom w:val="single" w:sz="8" w:space="0" w:color="auto"/>
              <w:right w:val="single" w:sz="8" w:space="0" w:color="auto"/>
            </w:tcBorders>
            <w:shd w:val="clear" w:color="auto" w:fill="auto"/>
            <w:vAlign w:val="center"/>
            <w:hideMark/>
          </w:tcPr>
          <w:p w14:paraId="18C671CF" w14:textId="77777777" w:rsidR="00351ED4" w:rsidRPr="00455715" w:rsidRDefault="00351ED4" w:rsidP="00351ED4">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 xml:space="preserve">საფინანსო ორგანო გასული წლებისა და სხვა საჭირო მონაცემებზე დაყრდნობით ამზადებს ადგილობრივი თვითმმართველი ერთეულისა  და არასამეწარმეო (არაკომერციული) იურიდიული პირების ბიუჯეტის კვარტალურ ან/და ყოველთვიურ განწერას საჯარო ფინანსების მართვის ელექტრონული სისტემის მეშვეობით. </w:t>
            </w:r>
          </w:p>
        </w:tc>
      </w:tr>
      <w:tr w:rsidR="00822EF2" w:rsidRPr="00455715" w14:paraId="70E2FE6A" w14:textId="77777777" w:rsidTr="00455715">
        <w:trPr>
          <w:trHeight w:val="1275"/>
        </w:trPr>
        <w:tc>
          <w:tcPr>
            <w:tcW w:w="0" w:type="auto"/>
            <w:vMerge w:val="restart"/>
            <w:tcBorders>
              <w:top w:val="nil"/>
              <w:left w:val="single" w:sz="8" w:space="0" w:color="auto"/>
              <w:bottom w:val="single" w:sz="8" w:space="0" w:color="000000"/>
              <w:right w:val="single" w:sz="4" w:space="0" w:color="auto"/>
            </w:tcBorders>
            <w:shd w:val="clear" w:color="auto" w:fill="auto"/>
            <w:noWrap/>
            <w:textDirection w:val="btLr"/>
            <w:vAlign w:val="center"/>
            <w:hideMark/>
          </w:tcPr>
          <w:p w14:paraId="3AAE59DE" w14:textId="77777777" w:rsidR="00822EF2" w:rsidRPr="00455715" w:rsidRDefault="00822EF2" w:rsidP="00822EF2">
            <w:pPr>
              <w:autoSpaceDE/>
              <w:autoSpaceDN/>
              <w:adjustRightInd/>
              <w:spacing w:after="0" w:line="240" w:lineRule="auto"/>
              <w:jc w:val="center"/>
              <w:rPr>
                <w:rFonts w:eastAsia="Times New Roman"/>
                <w:color w:val="000000"/>
                <w:sz w:val="20"/>
                <w:szCs w:val="20"/>
              </w:rPr>
            </w:pPr>
            <w:r w:rsidRPr="00455715">
              <w:rPr>
                <w:rFonts w:eastAsia="Times New Roman"/>
                <w:color w:val="000000"/>
                <w:sz w:val="20"/>
                <w:szCs w:val="20"/>
              </w:rPr>
              <w:t>თებერვალი</w:t>
            </w:r>
          </w:p>
        </w:tc>
        <w:tc>
          <w:tcPr>
            <w:tcW w:w="0" w:type="auto"/>
            <w:tcBorders>
              <w:top w:val="nil"/>
              <w:left w:val="nil"/>
              <w:bottom w:val="single" w:sz="4" w:space="0" w:color="auto"/>
              <w:right w:val="single" w:sz="4" w:space="0" w:color="auto"/>
            </w:tcBorders>
            <w:shd w:val="clear" w:color="auto" w:fill="auto"/>
            <w:noWrap/>
            <w:vAlign w:val="center"/>
            <w:hideMark/>
          </w:tcPr>
          <w:p w14:paraId="4DBA6374" w14:textId="77777777" w:rsidR="00822EF2" w:rsidRPr="00455715" w:rsidRDefault="00822EF2" w:rsidP="00822EF2">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15 თებერვალი</w:t>
            </w:r>
          </w:p>
        </w:tc>
        <w:tc>
          <w:tcPr>
            <w:tcW w:w="0" w:type="auto"/>
            <w:tcBorders>
              <w:top w:val="nil"/>
              <w:left w:val="nil"/>
              <w:bottom w:val="single" w:sz="4" w:space="0" w:color="auto"/>
              <w:right w:val="single" w:sz="8" w:space="0" w:color="auto"/>
            </w:tcBorders>
            <w:shd w:val="clear" w:color="auto" w:fill="auto"/>
            <w:vAlign w:val="center"/>
            <w:hideMark/>
          </w:tcPr>
          <w:p w14:paraId="02862FC3" w14:textId="77777777" w:rsidR="00822EF2" w:rsidRPr="00455715" w:rsidRDefault="00822EF2" w:rsidP="00822EF2">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სამუშაო ჯგუფი შეისწავლის და განიხილავს წარმოდგენილ შესრულების ანგარიშებს და შეუძლია მიაწოდოს რეკომენდაციები პროგრამის გაუქმებასთან, შემცირებასთან ან რესტრუქტურიზაციასთან დაკავშირებით, მოსახლეობის გამოკითხვის შედეგების გათვალისწინებით. ორგანიზაციები ითვალისწინბენ სამუშაო ჯგუფის რეკომენდაციებს მომდევნო წლის სამუშაოების დაგეგმვისას.</w:t>
            </w:r>
          </w:p>
        </w:tc>
      </w:tr>
      <w:tr w:rsidR="00822EF2" w:rsidRPr="00455715" w14:paraId="262DA4BA" w14:textId="77777777" w:rsidTr="00455715">
        <w:trPr>
          <w:trHeight w:val="1695"/>
        </w:trPr>
        <w:tc>
          <w:tcPr>
            <w:tcW w:w="0" w:type="auto"/>
            <w:vMerge/>
            <w:tcBorders>
              <w:top w:val="nil"/>
              <w:left w:val="single" w:sz="8" w:space="0" w:color="auto"/>
              <w:bottom w:val="single" w:sz="8" w:space="0" w:color="000000"/>
              <w:right w:val="single" w:sz="4" w:space="0" w:color="auto"/>
            </w:tcBorders>
            <w:vAlign w:val="center"/>
            <w:hideMark/>
          </w:tcPr>
          <w:p w14:paraId="4F4719A7" w14:textId="77777777" w:rsidR="00822EF2" w:rsidRPr="00455715" w:rsidRDefault="00822EF2" w:rsidP="00822EF2">
            <w:pPr>
              <w:autoSpaceDE/>
              <w:autoSpaceDN/>
              <w:adjustRightInd/>
              <w:spacing w:after="0" w:line="240" w:lineRule="auto"/>
              <w:rPr>
                <w:rFonts w:eastAsia="Times New Roman"/>
                <w:color w:val="000000"/>
                <w:sz w:val="20"/>
                <w:szCs w:val="20"/>
              </w:rPr>
            </w:pPr>
          </w:p>
        </w:tc>
        <w:tc>
          <w:tcPr>
            <w:tcW w:w="0" w:type="auto"/>
            <w:tcBorders>
              <w:top w:val="nil"/>
              <w:left w:val="nil"/>
              <w:bottom w:val="nil"/>
              <w:right w:val="single" w:sz="4" w:space="0" w:color="auto"/>
            </w:tcBorders>
            <w:shd w:val="clear" w:color="auto" w:fill="auto"/>
            <w:noWrap/>
            <w:vAlign w:val="center"/>
            <w:hideMark/>
          </w:tcPr>
          <w:p w14:paraId="75AFF0DC" w14:textId="77777777" w:rsidR="00822EF2" w:rsidRPr="00455715" w:rsidRDefault="00822EF2" w:rsidP="00822EF2">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15 თებერვალი - 20 თებერვალი</w:t>
            </w:r>
          </w:p>
        </w:tc>
        <w:tc>
          <w:tcPr>
            <w:tcW w:w="0" w:type="auto"/>
            <w:tcBorders>
              <w:top w:val="nil"/>
              <w:left w:val="nil"/>
              <w:bottom w:val="nil"/>
              <w:right w:val="single" w:sz="8" w:space="0" w:color="auto"/>
            </w:tcBorders>
            <w:shd w:val="clear" w:color="auto" w:fill="auto"/>
            <w:vAlign w:val="center"/>
            <w:hideMark/>
          </w:tcPr>
          <w:p w14:paraId="79B815EA" w14:textId="77777777" w:rsidR="00822EF2" w:rsidRPr="00455715" w:rsidRDefault="00822EF2" w:rsidP="00822EF2">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 xml:space="preserve">დარგობრივი სამსახურები და ა(ა)იპები საფინანსო სამსახურს უგზავნიან მათი ბიუჯეტისა და პროგრამების წლიურ ანგარიშს პროგრამული ბიუჯეტის მეთოდოლოგიისა და საბიუჯეტო კოდექსის შესაბამისად. </w:t>
            </w:r>
          </w:p>
        </w:tc>
      </w:tr>
      <w:tr w:rsidR="00822EF2" w:rsidRPr="00455715" w14:paraId="7A4B6890" w14:textId="77777777" w:rsidTr="00455715">
        <w:trPr>
          <w:trHeight w:val="1080"/>
        </w:trPr>
        <w:tc>
          <w:tcPr>
            <w:tcW w:w="0" w:type="auto"/>
            <w:vMerge/>
            <w:tcBorders>
              <w:top w:val="nil"/>
              <w:left w:val="single" w:sz="8" w:space="0" w:color="auto"/>
              <w:bottom w:val="single" w:sz="8" w:space="0" w:color="000000"/>
              <w:right w:val="single" w:sz="4" w:space="0" w:color="auto"/>
            </w:tcBorders>
            <w:vAlign w:val="center"/>
            <w:hideMark/>
          </w:tcPr>
          <w:p w14:paraId="40152AA5" w14:textId="77777777" w:rsidR="00822EF2" w:rsidRPr="00455715" w:rsidRDefault="00822EF2" w:rsidP="00822EF2">
            <w:pPr>
              <w:autoSpaceDE/>
              <w:autoSpaceDN/>
              <w:adjustRightInd/>
              <w:spacing w:after="0" w:line="240" w:lineRule="auto"/>
              <w:rPr>
                <w:rFonts w:eastAsia="Times New Roman"/>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711C2D4" w14:textId="77777777" w:rsidR="00822EF2" w:rsidRPr="00455715" w:rsidRDefault="00822EF2" w:rsidP="00822EF2">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20 თებერვალი - 25 თებერვალი</w:t>
            </w:r>
          </w:p>
        </w:tc>
        <w:tc>
          <w:tcPr>
            <w:tcW w:w="0" w:type="auto"/>
            <w:tcBorders>
              <w:top w:val="single" w:sz="4" w:space="0" w:color="auto"/>
              <w:left w:val="nil"/>
              <w:bottom w:val="single" w:sz="4" w:space="0" w:color="auto"/>
              <w:right w:val="single" w:sz="8" w:space="0" w:color="auto"/>
            </w:tcBorders>
            <w:shd w:val="clear" w:color="auto" w:fill="auto"/>
            <w:vAlign w:val="center"/>
            <w:hideMark/>
          </w:tcPr>
          <w:p w14:paraId="4F6BEC0C" w14:textId="77777777" w:rsidR="00822EF2" w:rsidRPr="00455715" w:rsidRDefault="00822EF2" w:rsidP="00822EF2">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 xml:space="preserve">საფინანსო ორგანო ამზადებს ბიუჯეტის შესრულების წლიურ ანგარიშს პროგრამული ბიუჯეტის მეთოდოლოგიისა და საბიუჯეტო კოდექსის შესაბამისად და  წარუდგენს სამუშაო ჯგუფს. </w:t>
            </w:r>
          </w:p>
        </w:tc>
      </w:tr>
      <w:tr w:rsidR="00351ED4" w:rsidRPr="00455715" w14:paraId="15EFEB98" w14:textId="77777777" w:rsidTr="00455715">
        <w:trPr>
          <w:trHeight w:val="720"/>
        </w:trPr>
        <w:tc>
          <w:tcPr>
            <w:tcW w:w="0" w:type="auto"/>
            <w:vMerge w:val="restart"/>
            <w:tcBorders>
              <w:top w:val="nil"/>
              <w:left w:val="single" w:sz="8" w:space="0" w:color="auto"/>
              <w:bottom w:val="single" w:sz="8" w:space="0" w:color="000000"/>
              <w:right w:val="single" w:sz="4" w:space="0" w:color="auto"/>
            </w:tcBorders>
            <w:shd w:val="clear" w:color="auto" w:fill="auto"/>
            <w:noWrap/>
            <w:textDirection w:val="btLr"/>
            <w:vAlign w:val="center"/>
            <w:hideMark/>
          </w:tcPr>
          <w:p w14:paraId="39F76535" w14:textId="77777777" w:rsidR="00351ED4" w:rsidRPr="00455715" w:rsidRDefault="00351ED4" w:rsidP="00351ED4">
            <w:pPr>
              <w:autoSpaceDE/>
              <w:autoSpaceDN/>
              <w:adjustRightInd/>
              <w:spacing w:after="0" w:line="240" w:lineRule="auto"/>
              <w:jc w:val="center"/>
              <w:rPr>
                <w:rFonts w:eastAsia="Times New Roman"/>
                <w:color w:val="000000"/>
                <w:sz w:val="20"/>
                <w:szCs w:val="20"/>
              </w:rPr>
            </w:pPr>
            <w:r w:rsidRPr="00455715">
              <w:rPr>
                <w:rFonts w:eastAsia="Times New Roman"/>
                <w:color w:val="000000"/>
                <w:sz w:val="20"/>
                <w:szCs w:val="20"/>
              </w:rPr>
              <w:t>მარტი</w:t>
            </w:r>
          </w:p>
        </w:tc>
        <w:tc>
          <w:tcPr>
            <w:tcW w:w="0" w:type="auto"/>
            <w:tcBorders>
              <w:top w:val="nil"/>
              <w:left w:val="nil"/>
              <w:bottom w:val="single" w:sz="4" w:space="0" w:color="auto"/>
              <w:right w:val="single" w:sz="4" w:space="0" w:color="auto"/>
            </w:tcBorders>
            <w:shd w:val="clear" w:color="auto" w:fill="auto"/>
            <w:noWrap/>
            <w:vAlign w:val="center"/>
            <w:hideMark/>
          </w:tcPr>
          <w:p w14:paraId="62F276B2" w14:textId="77777777" w:rsidR="00351ED4" w:rsidRPr="00455715" w:rsidRDefault="00351ED4" w:rsidP="00351ED4">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25 თებერვალი - 1 მარტი</w:t>
            </w:r>
          </w:p>
        </w:tc>
        <w:tc>
          <w:tcPr>
            <w:tcW w:w="0" w:type="auto"/>
            <w:tcBorders>
              <w:top w:val="nil"/>
              <w:left w:val="nil"/>
              <w:bottom w:val="single" w:sz="4" w:space="0" w:color="auto"/>
              <w:right w:val="single" w:sz="8" w:space="0" w:color="auto"/>
            </w:tcBorders>
            <w:shd w:val="clear" w:color="auto" w:fill="auto"/>
            <w:vAlign w:val="center"/>
            <w:hideMark/>
          </w:tcPr>
          <w:p w14:paraId="0AC07FB5" w14:textId="77777777" w:rsidR="00351ED4" w:rsidRPr="00455715" w:rsidRDefault="00351ED4" w:rsidP="00351ED4">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მუნიციპალიტეტის მერი ბიუჯეტის შესრულების წლიურ ანგარიშს  წარუდგენს წარმომადგენლობით ორგანოს</w:t>
            </w:r>
          </w:p>
        </w:tc>
      </w:tr>
      <w:tr w:rsidR="00351ED4" w:rsidRPr="00455715" w14:paraId="54F69B78" w14:textId="77777777" w:rsidTr="00455715">
        <w:trPr>
          <w:trHeight w:val="720"/>
        </w:trPr>
        <w:tc>
          <w:tcPr>
            <w:tcW w:w="0" w:type="auto"/>
            <w:vMerge/>
            <w:tcBorders>
              <w:top w:val="nil"/>
              <w:left w:val="single" w:sz="8" w:space="0" w:color="auto"/>
              <w:bottom w:val="single" w:sz="8" w:space="0" w:color="000000"/>
              <w:right w:val="single" w:sz="4" w:space="0" w:color="auto"/>
            </w:tcBorders>
            <w:vAlign w:val="center"/>
            <w:hideMark/>
          </w:tcPr>
          <w:p w14:paraId="302DD979" w14:textId="77777777" w:rsidR="00351ED4" w:rsidRPr="00455715" w:rsidRDefault="00351ED4" w:rsidP="00351ED4">
            <w:pPr>
              <w:autoSpaceDE/>
              <w:autoSpaceDN/>
              <w:adjustRightInd/>
              <w:spacing w:after="0" w:line="240" w:lineRule="auto"/>
              <w:rPr>
                <w:rFonts w:eastAsia="Times New Roman"/>
                <w:color w:val="000000"/>
                <w:sz w:val="20"/>
                <w:szCs w:val="20"/>
              </w:rPr>
            </w:pP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69FCB3B9" w14:textId="77777777" w:rsidR="00351ED4" w:rsidRPr="00455715" w:rsidRDefault="00351ED4" w:rsidP="00351ED4">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25 თებერვალი - 1 მარტი</w:t>
            </w:r>
          </w:p>
        </w:tc>
        <w:tc>
          <w:tcPr>
            <w:tcW w:w="0" w:type="auto"/>
            <w:tcBorders>
              <w:top w:val="nil"/>
              <w:left w:val="nil"/>
              <w:bottom w:val="nil"/>
              <w:right w:val="single" w:sz="8" w:space="0" w:color="auto"/>
            </w:tcBorders>
            <w:shd w:val="clear" w:color="auto" w:fill="auto"/>
            <w:vAlign w:val="center"/>
            <w:hideMark/>
          </w:tcPr>
          <w:p w14:paraId="1E87A5F6" w14:textId="77777777" w:rsidR="00351ED4" w:rsidRPr="00455715" w:rsidRDefault="00351ED4" w:rsidP="00351ED4">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საფინანსო სამსახური (შესაძლებელია მომსახურების შესყიდვა) ამზადებს მოსახლეობისთვის გასაგებ ენაზე ბიუჯეტის შესრულების  გზამკვლევს</w:t>
            </w:r>
          </w:p>
        </w:tc>
      </w:tr>
      <w:tr w:rsidR="00351ED4" w:rsidRPr="00455715" w14:paraId="6DB1F063" w14:textId="77777777" w:rsidTr="00455715">
        <w:trPr>
          <w:trHeight w:val="720"/>
        </w:trPr>
        <w:tc>
          <w:tcPr>
            <w:tcW w:w="0" w:type="auto"/>
            <w:vMerge/>
            <w:tcBorders>
              <w:top w:val="nil"/>
              <w:left w:val="single" w:sz="8" w:space="0" w:color="auto"/>
              <w:bottom w:val="single" w:sz="8" w:space="0" w:color="000000"/>
              <w:right w:val="single" w:sz="4" w:space="0" w:color="auto"/>
            </w:tcBorders>
            <w:vAlign w:val="center"/>
            <w:hideMark/>
          </w:tcPr>
          <w:p w14:paraId="13B720EA" w14:textId="77777777" w:rsidR="00351ED4" w:rsidRPr="00455715" w:rsidRDefault="00351ED4" w:rsidP="00351ED4">
            <w:pPr>
              <w:autoSpaceDE/>
              <w:autoSpaceDN/>
              <w:adjustRightInd/>
              <w:spacing w:after="0" w:line="240" w:lineRule="auto"/>
              <w:rPr>
                <w:rFonts w:eastAsia="Times New Roman"/>
                <w:color w:val="000000"/>
                <w:sz w:val="20"/>
                <w:szCs w:val="20"/>
              </w:rPr>
            </w:pPr>
          </w:p>
        </w:tc>
        <w:tc>
          <w:tcPr>
            <w:tcW w:w="0" w:type="auto"/>
            <w:tcBorders>
              <w:top w:val="nil"/>
              <w:left w:val="nil"/>
              <w:bottom w:val="single" w:sz="8" w:space="0" w:color="auto"/>
              <w:right w:val="single" w:sz="4" w:space="0" w:color="auto"/>
            </w:tcBorders>
            <w:shd w:val="clear" w:color="auto" w:fill="auto"/>
            <w:noWrap/>
            <w:vAlign w:val="center"/>
            <w:hideMark/>
          </w:tcPr>
          <w:p w14:paraId="73766E12" w14:textId="77777777" w:rsidR="00351ED4" w:rsidRPr="00455715" w:rsidRDefault="00351ED4" w:rsidP="00351ED4">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 xml:space="preserve">1 მარტი  </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2169AA2B" w14:textId="77777777" w:rsidR="00351ED4" w:rsidRPr="00455715" w:rsidRDefault="00351ED4" w:rsidP="00351ED4">
            <w:pPr>
              <w:autoSpaceDE/>
              <w:autoSpaceDN/>
              <w:adjustRightInd/>
              <w:spacing w:after="0" w:line="240" w:lineRule="auto"/>
              <w:rPr>
                <w:rFonts w:eastAsia="Times New Roman"/>
                <w:color w:val="000000"/>
                <w:sz w:val="20"/>
                <w:szCs w:val="20"/>
              </w:rPr>
            </w:pPr>
            <w:r w:rsidRPr="00455715">
              <w:rPr>
                <w:rFonts w:eastAsia="Times New Roman"/>
                <w:color w:val="000000"/>
                <w:sz w:val="20"/>
                <w:szCs w:val="20"/>
              </w:rPr>
              <w:t>მუნიციპალიტეტი ბიუჯეტის შესრულების წლიურ ანგარიშს აქვეყნებს მუნიციპალიტეტის ვებ გვერდზე</w:t>
            </w:r>
          </w:p>
        </w:tc>
      </w:tr>
      <w:bookmarkEnd w:id="0"/>
    </w:tbl>
    <w:p w14:paraId="5E5FEBB7" w14:textId="77777777" w:rsidR="00DE1E42" w:rsidRDefault="00DE1E42" w:rsidP="00355B11">
      <w:pPr>
        <w:shd w:val="clear" w:color="auto" w:fill="FFFFFF"/>
        <w:autoSpaceDE/>
        <w:autoSpaceDN/>
        <w:adjustRightInd/>
        <w:spacing w:after="0" w:line="240" w:lineRule="auto"/>
        <w:ind w:firstLine="720"/>
        <w:jc w:val="both"/>
      </w:pPr>
    </w:p>
    <w:p w14:paraId="20E2BF19" w14:textId="77777777" w:rsidR="00DE1E42" w:rsidRDefault="00DE1E42" w:rsidP="00355B11">
      <w:pPr>
        <w:shd w:val="clear" w:color="auto" w:fill="FFFFFF"/>
        <w:autoSpaceDE/>
        <w:autoSpaceDN/>
        <w:adjustRightInd/>
        <w:spacing w:after="0" w:line="240" w:lineRule="auto"/>
        <w:ind w:firstLine="720"/>
        <w:jc w:val="both"/>
      </w:pPr>
    </w:p>
    <w:p w14:paraId="35C9DFF9" w14:textId="77777777" w:rsidR="00314F14" w:rsidRDefault="00314F14" w:rsidP="00355B11">
      <w:pPr>
        <w:shd w:val="clear" w:color="auto" w:fill="FFFFFF"/>
        <w:autoSpaceDE/>
        <w:autoSpaceDN/>
        <w:adjustRightInd/>
        <w:spacing w:after="0" w:line="240" w:lineRule="auto"/>
        <w:ind w:firstLine="720"/>
        <w:jc w:val="both"/>
        <w:rPr>
          <w:rFonts w:ascii="Sylfaen" w:hAnsi="Sylfaen"/>
          <w:lang w:val="ka-GE"/>
        </w:rPr>
      </w:pPr>
    </w:p>
    <w:p w14:paraId="1CA22EA6" w14:textId="77777777" w:rsidR="00B41253" w:rsidRPr="00B3429A" w:rsidRDefault="00B41253" w:rsidP="00B41253">
      <w:pPr>
        <w:rPr>
          <w:rFonts w:ascii="Sylfaen" w:hAnsi="Sylfaen"/>
          <w:szCs w:val="24"/>
          <w:lang w:val="ka-GE"/>
        </w:rPr>
      </w:pPr>
      <w:r w:rsidRPr="00B3429A">
        <w:rPr>
          <w:rFonts w:ascii="Sylfaen" w:hAnsi="Sylfaen"/>
          <w:szCs w:val="24"/>
          <w:lang w:val="ka-GE"/>
        </w:rPr>
        <w:t>დანართი 3</w:t>
      </w:r>
    </w:p>
    <w:p w14:paraId="14E44BF5" w14:textId="77777777" w:rsidR="00B41253" w:rsidRPr="00B3429A" w:rsidRDefault="00B41253" w:rsidP="00B41253">
      <w:pPr>
        <w:rPr>
          <w:rFonts w:ascii="Sylfaen" w:hAnsi="Sylfaen"/>
          <w:b/>
          <w:szCs w:val="24"/>
          <w:lang w:val="ka-GE"/>
        </w:rPr>
      </w:pPr>
      <w:r w:rsidRPr="00B3429A">
        <w:rPr>
          <w:rFonts w:ascii="Sylfaen" w:hAnsi="Sylfaen"/>
          <w:b/>
          <w:szCs w:val="24"/>
          <w:lang w:val="ka-GE"/>
        </w:rPr>
        <w:t>პროგრამის განაცხადის ფორმა</w:t>
      </w:r>
    </w:p>
    <w:tbl>
      <w:tblPr>
        <w:tblW w:w="0" w:type="auto"/>
        <w:tblInd w:w="93" w:type="dxa"/>
        <w:tblLook w:val="04A0" w:firstRow="1" w:lastRow="0" w:firstColumn="1" w:lastColumn="0" w:noHBand="0" w:noVBand="1"/>
      </w:tblPr>
      <w:tblGrid>
        <w:gridCol w:w="3803"/>
        <w:gridCol w:w="329"/>
        <w:gridCol w:w="743"/>
        <w:gridCol w:w="1096"/>
        <w:gridCol w:w="942"/>
        <w:gridCol w:w="942"/>
        <w:gridCol w:w="942"/>
      </w:tblGrid>
      <w:tr w:rsidR="00B41253" w:rsidRPr="001530D7" w14:paraId="39BD21BC" w14:textId="77777777" w:rsidTr="00A5638C">
        <w:trPr>
          <w:trHeight w:val="570"/>
        </w:trPr>
        <w:tc>
          <w:tcPr>
            <w:tcW w:w="0" w:type="auto"/>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542AB95" w14:textId="77777777" w:rsidR="00B41253" w:rsidRPr="001530D7" w:rsidRDefault="00B41253" w:rsidP="00A5638C">
            <w:pPr>
              <w:autoSpaceDE/>
              <w:autoSpaceDN/>
              <w:adjustRightInd/>
              <w:spacing w:after="0" w:line="240" w:lineRule="auto"/>
              <w:jc w:val="center"/>
              <w:rPr>
                <w:rFonts w:ascii="Sylfaen" w:eastAsia="Times New Roman" w:hAnsi="Sylfaen"/>
                <w:b/>
                <w:bCs/>
                <w:i/>
                <w:iCs/>
                <w:sz w:val="20"/>
                <w:szCs w:val="20"/>
              </w:rPr>
            </w:pPr>
            <w:bookmarkStart w:id="1" w:name="RANGE!A1:G16"/>
            <w:r w:rsidRPr="001530D7">
              <w:rPr>
                <w:rFonts w:ascii="Sylfaen" w:eastAsia="Times New Roman" w:hAnsi="Sylfaen"/>
                <w:b/>
                <w:bCs/>
                <w:i/>
                <w:iCs/>
                <w:sz w:val="20"/>
                <w:szCs w:val="20"/>
              </w:rPr>
              <w:t>პროგრამის განაცხადის ფორმა N1</w:t>
            </w:r>
            <w:bookmarkEnd w:id="1"/>
          </w:p>
        </w:tc>
      </w:tr>
      <w:tr w:rsidR="00B41253" w:rsidRPr="001530D7" w14:paraId="7C68B772" w14:textId="77777777" w:rsidTr="00A5638C">
        <w:trPr>
          <w:trHeight w:val="795"/>
        </w:trPr>
        <w:tc>
          <w:tcPr>
            <w:tcW w:w="0" w:type="auto"/>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14:paraId="27C40263" w14:textId="77777777" w:rsidR="00B41253" w:rsidRPr="001530D7" w:rsidRDefault="00B41253" w:rsidP="00A5638C">
            <w:pPr>
              <w:autoSpaceDE/>
              <w:autoSpaceDN/>
              <w:adjustRightInd/>
              <w:spacing w:after="0" w:line="240" w:lineRule="auto"/>
              <w:rPr>
                <w:rFonts w:ascii="Sylfaen" w:eastAsia="Times New Roman" w:hAnsi="Sylfaen"/>
                <w:b/>
                <w:bCs/>
                <w:sz w:val="20"/>
                <w:szCs w:val="20"/>
              </w:rPr>
            </w:pPr>
            <w:r w:rsidRPr="001530D7">
              <w:rPr>
                <w:rFonts w:ascii="Sylfaen" w:eastAsia="Times New Roman" w:hAnsi="Sylfaen"/>
                <w:b/>
                <w:bCs/>
                <w:sz w:val="20"/>
                <w:szCs w:val="20"/>
              </w:rPr>
              <w:t>პრიორიტეტის დასახელება, რომლის ფარგლებშიც ხორციელდება პროგრამა:</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14:paraId="259C68AF" w14:textId="77777777" w:rsidR="00B41253" w:rsidRPr="001530D7" w:rsidRDefault="00B41253" w:rsidP="00A5638C">
            <w:pPr>
              <w:autoSpaceDE/>
              <w:autoSpaceDN/>
              <w:adjustRightInd/>
              <w:spacing w:after="0" w:line="240" w:lineRule="auto"/>
              <w:jc w:val="center"/>
              <w:rPr>
                <w:rFonts w:ascii="Sylfaen" w:eastAsia="Times New Roman" w:hAnsi="Sylfaen"/>
                <w:color w:val="FF0000"/>
              </w:rPr>
            </w:pPr>
            <w:r w:rsidRPr="001530D7">
              <w:rPr>
                <w:rFonts w:ascii="Sylfaen" w:eastAsia="Times New Roman" w:hAnsi="Sylfaen"/>
                <w:color w:val="FF0000"/>
              </w:rPr>
              <w:t> </w:t>
            </w:r>
          </w:p>
        </w:tc>
      </w:tr>
      <w:tr w:rsidR="00B41253" w:rsidRPr="001530D7" w14:paraId="50F1B315" w14:textId="77777777" w:rsidTr="00A5638C">
        <w:trPr>
          <w:trHeight w:val="570"/>
        </w:trPr>
        <w:tc>
          <w:tcPr>
            <w:tcW w:w="0" w:type="auto"/>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8528141" w14:textId="77777777" w:rsidR="00B41253" w:rsidRPr="001530D7" w:rsidRDefault="00B41253" w:rsidP="00A5638C">
            <w:pPr>
              <w:autoSpaceDE/>
              <w:autoSpaceDN/>
              <w:adjustRightInd/>
              <w:spacing w:after="0" w:line="240" w:lineRule="auto"/>
              <w:rPr>
                <w:rFonts w:ascii="Sylfaen" w:eastAsia="Times New Roman" w:hAnsi="Sylfaen"/>
                <w:b/>
                <w:bCs/>
                <w:sz w:val="20"/>
                <w:szCs w:val="20"/>
              </w:rPr>
            </w:pPr>
            <w:r w:rsidRPr="001530D7">
              <w:rPr>
                <w:rFonts w:ascii="Sylfaen" w:eastAsia="Times New Roman" w:hAnsi="Sylfaen"/>
                <w:b/>
                <w:bCs/>
                <w:sz w:val="20"/>
                <w:szCs w:val="20"/>
              </w:rPr>
              <w:t>პროგრამის კლასიფიკაციის კოდი:</w:t>
            </w:r>
          </w:p>
        </w:tc>
        <w:tc>
          <w:tcPr>
            <w:tcW w:w="0" w:type="auto"/>
            <w:tcBorders>
              <w:top w:val="nil"/>
              <w:left w:val="nil"/>
              <w:bottom w:val="single" w:sz="8" w:space="0" w:color="auto"/>
              <w:right w:val="single" w:sz="8" w:space="0" w:color="auto"/>
            </w:tcBorders>
            <w:shd w:val="clear" w:color="auto" w:fill="auto"/>
            <w:noWrap/>
            <w:vAlign w:val="center"/>
            <w:hideMark/>
          </w:tcPr>
          <w:p w14:paraId="703589BB" w14:textId="77777777" w:rsidR="00B41253" w:rsidRPr="001530D7" w:rsidRDefault="00B41253" w:rsidP="00A5638C">
            <w:pPr>
              <w:autoSpaceDE/>
              <w:autoSpaceDN/>
              <w:adjustRightInd/>
              <w:spacing w:after="0" w:line="240" w:lineRule="auto"/>
              <w:rPr>
                <w:rFonts w:ascii="Sylfaen" w:eastAsia="Times New Roman" w:hAnsi="Sylfaen"/>
                <w:color w:val="FF0000"/>
                <w:sz w:val="20"/>
                <w:szCs w:val="20"/>
              </w:rPr>
            </w:pPr>
            <w:r w:rsidRPr="001530D7">
              <w:rPr>
                <w:rFonts w:ascii="Sylfaen" w:eastAsia="Times New Roman" w:hAnsi="Sylfaen"/>
                <w:color w:val="FF0000"/>
                <w:sz w:val="20"/>
                <w:szCs w:val="20"/>
              </w:rPr>
              <w:t> </w:t>
            </w:r>
          </w:p>
        </w:tc>
      </w:tr>
      <w:tr w:rsidR="00B41253" w:rsidRPr="001530D7" w14:paraId="1D4ECDFB" w14:textId="77777777" w:rsidTr="00A5638C">
        <w:trPr>
          <w:trHeight w:val="82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370190C" w14:textId="77777777" w:rsidR="00B41253" w:rsidRPr="001530D7" w:rsidRDefault="00B41253" w:rsidP="00A5638C">
            <w:pPr>
              <w:autoSpaceDE/>
              <w:autoSpaceDN/>
              <w:adjustRightInd/>
              <w:spacing w:after="0" w:line="240" w:lineRule="auto"/>
              <w:rPr>
                <w:rFonts w:ascii="Sylfaen" w:eastAsia="Times New Roman" w:hAnsi="Sylfaen"/>
                <w:b/>
                <w:bCs/>
                <w:sz w:val="20"/>
                <w:szCs w:val="20"/>
              </w:rPr>
            </w:pPr>
            <w:r w:rsidRPr="001530D7">
              <w:rPr>
                <w:rFonts w:ascii="Sylfaen" w:eastAsia="Times New Roman" w:hAnsi="Sylfaen"/>
                <w:b/>
                <w:bCs/>
                <w:sz w:val="20"/>
                <w:szCs w:val="20"/>
              </w:rPr>
              <w:t>პროგრამის დასახელება:</w:t>
            </w:r>
          </w:p>
        </w:tc>
        <w:tc>
          <w:tcPr>
            <w:tcW w:w="0" w:type="auto"/>
            <w:gridSpan w:val="5"/>
            <w:tcBorders>
              <w:top w:val="single" w:sz="8" w:space="0" w:color="auto"/>
              <w:left w:val="nil"/>
              <w:bottom w:val="single" w:sz="8" w:space="0" w:color="auto"/>
              <w:right w:val="single" w:sz="8" w:space="0" w:color="000000"/>
            </w:tcBorders>
            <w:shd w:val="clear" w:color="auto" w:fill="auto"/>
            <w:vAlign w:val="center"/>
            <w:hideMark/>
          </w:tcPr>
          <w:p w14:paraId="5E7DDB31" w14:textId="77777777" w:rsidR="00B41253" w:rsidRPr="001530D7" w:rsidRDefault="00B41253" w:rsidP="00A5638C">
            <w:pPr>
              <w:autoSpaceDE/>
              <w:autoSpaceDN/>
              <w:adjustRightInd/>
              <w:spacing w:after="0" w:line="240" w:lineRule="auto"/>
              <w:jc w:val="center"/>
              <w:rPr>
                <w:rFonts w:ascii="Sylfaen" w:eastAsia="Times New Roman" w:hAnsi="Sylfaen"/>
                <w:color w:val="FF0000"/>
                <w:sz w:val="20"/>
                <w:szCs w:val="20"/>
              </w:rPr>
            </w:pPr>
            <w:r w:rsidRPr="001530D7">
              <w:rPr>
                <w:rFonts w:ascii="Sylfaen" w:eastAsia="Times New Roman" w:hAnsi="Sylfaen"/>
                <w:color w:val="FF0000"/>
                <w:sz w:val="20"/>
                <w:szCs w:val="20"/>
              </w:rPr>
              <w:t> </w:t>
            </w:r>
          </w:p>
        </w:tc>
      </w:tr>
      <w:tr w:rsidR="00B41253" w:rsidRPr="001530D7" w14:paraId="3172E2F9" w14:textId="77777777" w:rsidTr="00A5638C">
        <w:trPr>
          <w:trHeight w:val="570"/>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340CE3A" w14:textId="77777777" w:rsidR="00B41253" w:rsidRPr="001530D7" w:rsidRDefault="00B41253" w:rsidP="00A5638C">
            <w:pPr>
              <w:autoSpaceDE/>
              <w:autoSpaceDN/>
              <w:adjustRightInd/>
              <w:spacing w:after="0" w:line="240" w:lineRule="auto"/>
              <w:rPr>
                <w:rFonts w:ascii="Sylfaen" w:eastAsia="Times New Roman" w:hAnsi="Sylfaen"/>
                <w:b/>
                <w:bCs/>
                <w:sz w:val="20"/>
                <w:szCs w:val="20"/>
              </w:rPr>
            </w:pPr>
            <w:r w:rsidRPr="001530D7">
              <w:rPr>
                <w:rFonts w:ascii="Sylfaen" w:eastAsia="Times New Roman" w:hAnsi="Sylfaen"/>
                <w:b/>
                <w:bCs/>
                <w:sz w:val="20"/>
                <w:szCs w:val="20"/>
              </w:rPr>
              <w:t>პროგრამის განმახორციელებელი:</w:t>
            </w:r>
          </w:p>
        </w:tc>
        <w:tc>
          <w:tcPr>
            <w:tcW w:w="0" w:type="auto"/>
            <w:gridSpan w:val="5"/>
            <w:tcBorders>
              <w:top w:val="single" w:sz="8" w:space="0" w:color="auto"/>
              <w:left w:val="nil"/>
              <w:bottom w:val="single" w:sz="8" w:space="0" w:color="auto"/>
              <w:right w:val="single" w:sz="8" w:space="0" w:color="000000"/>
            </w:tcBorders>
            <w:shd w:val="clear" w:color="auto" w:fill="auto"/>
            <w:vAlign w:val="center"/>
            <w:hideMark/>
          </w:tcPr>
          <w:p w14:paraId="1834822E" w14:textId="77777777" w:rsidR="00B41253" w:rsidRPr="001530D7" w:rsidRDefault="00B41253" w:rsidP="00A5638C">
            <w:pPr>
              <w:autoSpaceDE/>
              <w:autoSpaceDN/>
              <w:adjustRightInd/>
              <w:spacing w:after="0" w:line="240" w:lineRule="auto"/>
              <w:jc w:val="center"/>
              <w:rPr>
                <w:rFonts w:ascii="Sylfaen" w:eastAsia="Times New Roman" w:hAnsi="Sylfaen"/>
                <w:color w:val="FF0000"/>
                <w:sz w:val="20"/>
                <w:szCs w:val="20"/>
              </w:rPr>
            </w:pPr>
            <w:r w:rsidRPr="001530D7">
              <w:rPr>
                <w:rFonts w:ascii="Sylfaen" w:eastAsia="Times New Roman" w:hAnsi="Sylfaen"/>
                <w:color w:val="FF0000"/>
                <w:sz w:val="20"/>
                <w:szCs w:val="20"/>
              </w:rPr>
              <w:t> </w:t>
            </w:r>
          </w:p>
        </w:tc>
      </w:tr>
      <w:tr w:rsidR="00B41253" w:rsidRPr="001530D7" w14:paraId="61F703F5" w14:textId="77777777" w:rsidTr="00A5638C">
        <w:trPr>
          <w:trHeight w:val="570"/>
        </w:trPr>
        <w:tc>
          <w:tcPr>
            <w:tcW w:w="0" w:type="auto"/>
            <w:gridSpan w:val="5"/>
            <w:tcBorders>
              <w:top w:val="nil"/>
              <w:left w:val="single" w:sz="8" w:space="0" w:color="auto"/>
              <w:bottom w:val="nil"/>
              <w:right w:val="single" w:sz="4" w:space="0" w:color="auto"/>
            </w:tcBorders>
            <w:shd w:val="clear" w:color="auto" w:fill="auto"/>
            <w:noWrap/>
            <w:vAlign w:val="center"/>
            <w:hideMark/>
          </w:tcPr>
          <w:p w14:paraId="1F7A3025" w14:textId="77777777" w:rsidR="00B41253" w:rsidRPr="001530D7" w:rsidRDefault="00B41253" w:rsidP="00A5638C">
            <w:pPr>
              <w:autoSpaceDE/>
              <w:autoSpaceDN/>
              <w:adjustRightInd/>
              <w:spacing w:after="0" w:line="240" w:lineRule="auto"/>
              <w:rPr>
                <w:rFonts w:ascii="Sylfaen" w:eastAsia="Times New Roman" w:hAnsi="Sylfaen"/>
                <w:b/>
                <w:bCs/>
                <w:sz w:val="20"/>
                <w:szCs w:val="20"/>
              </w:rPr>
            </w:pPr>
            <w:r w:rsidRPr="001530D7">
              <w:rPr>
                <w:rFonts w:ascii="Sylfaen" w:eastAsia="Times New Roman" w:hAnsi="Sylfaen"/>
                <w:b/>
                <w:bCs/>
                <w:sz w:val="20"/>
                <w:szCs w:val="20"/>
              </w:rPr>
              <w:t>პროგრამის განხორციელების პერიოდი:</w:t>
            </w:r>
          </w:p>
        </w:tc>
        <w:tc>
          <w:tcPr>
            <w:tcW w:w="0" w:type="auto"/>
            <w:gridSpan w:val="2"/>
            <w:tcBorders>
              <w:top w:val="nil"/>
              <w:left w:val="nil"/>
              <w:bottom w:val="nil"/>
              <w:right w:val="single" w:sz="8" w:space="0" w:color="000000"/>
            </w:tcBorders>
            <w:shd w:val="clear" w:color="auto" w:fill="auto"/>
            <w:noWrap/>
            <w:vAlign w:val="center"/>
            <w:hideMark/>
          </w:tcPr>
          <w:p w14:paraId="2D95AC12" w14:textId="77777777" w:rsidR="00B41253" w:rsidRPr="001530D7" w:rsidRDefault="00B41253" w:rsidP="00A5638C">
            <w:pPr>
              <w:autoSpaceDE/>
              <w:autoSpaceDN/>
              <w:adjustRightInd/>
              <w:spacing w:after="0" w:line="240" w:lineRule="auto"/>
              <w:jc w:val="center"/>
              <w:rPr>
                <w:rFonts w:ascii="Sylfaen" w:eastAsia="Times New Roman" w:hAnsi="Sylfaen"/>
                <w:b/>
                <w:bCs/>
                <w:color w:val="FF0000"/>
                <w:sz w:val="20"/>
                <w:szCs w:val="20"/>
              </w:rPr>
            </w:pPr>
            <w:r w:rsidRPr="001530D7">
              <w:rPr>
                <w:rFonts w:ascii="Sylfaen" w:eastAsia="Times New Roman" w:hAnsi="Sylfaen"/>
                <w:b/>
                <w:bCs/>
                <w:color w:val="FF0000"/>
                <w:sz w:val="20"/>
                <w:szCs w:val="20"/>
              </w:rPr>
              <w:t> </w:t>
            </w:r>
          </w:p>
        </w:tc>
      </w:tr>
      <w:tr w:rsidR="00B41253" w:rsidRPr="001530D7" w14:paraId="6FE8B187" w14:textId="77777777" w:rsidTr="00A5638C">
        <w:trPr>
          <w:trHeight w:val="214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5C5FAA8A" w14:textId="77777777" w:rsidR="00B41253" w:rsidRPr="007D100D" w:rsidRDefault="00B41253" w:rsidP="007D100D">
            <w:pPr>
              <w:autoSpaceDE/>
              <w:autoSpaceDN/>
              <w:adjustRightInd/>
              <w:spacing w:after="0" w:line="240" w:lineRule="auto"/>
              <w:rPr>
                <w:rFonts w:ascii="Sylfaen" w:eastAsia="Times New Roman" w:hAnsi="Sylfaen"/>
                <w:b/>
                <w:bCs/>
                <w:sz w:val="20"/>
                <w:szCs w:val="20"/>
                <w:lang w:val="ka-GE"/>
              </w:rPr>
            </w:pPr>
            <w:r w:rsidRPr="001530D7">
              <w:rPr>
                <w:rFonts w:ascii="Sylfaen" w:eastAsia="Times New Roman" w:hAnsi="Sylfaen"/>
                <w:b/>
                <w:bCs/>
                <w:sz w:val="20"/>
                <w:szCs w:val="20"/>
              </w:rPr>
              <w:lastRenderedPageBreak/>
              <w:t xml:space="preserve">პროგრამის მიზანი </w:t>
            </w:r>
            <w:r w:rsidR="007D100D" w:rsidRPr="001530D7">
              <w:rPr>
                <w:rFonts w:ascii="Sylfaen" w:eastAsia="Times New Roman" w:hAnsi="Sylfaen"/>
                <w:b/>
                <w:bCs/>
                <w:sz w:val="20"/>
                <w:szCs w:val="20"/>
              </w:rPr>
              <w:t>აღწერა</w:t>
            </w:r>
            <w:r w:rsidR="007D100D">
              <w:rPr>
                <w:rFonts w:ascii="Sylfaen" w:eastAsia="Times New Roman" w:hAnsi="Sylfaen"/>
                <w:b/>
                <w:bCs/>
                <w:sz w:val="20"/>
                <w:szCs w:val="20"/>
                <w:lang w:val="ka-GE"/>
              </w:rPr>
              <w:t xml:space="preserve"> </w:t>
            </w:r>
            <w:r w:rsidRPr="001530D7">
              <w:rPr>
                <w:rFonts w:ascii="Sylfaen" w:eastAsia="Times New Roman" w:hAnsi="Sylfaen"/>
                <w:b/>
                <w:bCs/>
                <w:sz w:val="20"/>
                <w:szCs w:val="20"/>
              </w:rPr>
              <w:t xml:space="preserve">და </w:t>
            </w:r>
            <w:r w:rsidR="007D100D">
              <w:rPr>
                <w:rFonts w:ascii="Sylfaen" w:eastAsia="Times New Roman" w:hAnsi="Sylfaen"/>
                <w:b/>
                <w:bCs/>
                <w:sz w:val="20"/>
                <w:szCs w:val="20"/>
                <w:lang w:val="ka-GE"/>
              </w:rPr>
              <w:t>მიზანი</w:t>
            </w:r>
          </w:p>
        </w:tc>
        <w:tc>
          <w:tcPr>
            <w:tcW w:w="0" w:type="auto"/>
            <w:gridSpan w:val="6"/>
            <w:tcBorders>
              <w:top w:val="single" w:sz="8" w:space="0" w:color="auto"/>
              <w:left w:val="nil"/>
              <w:bottom w:val="single" w:sz="8" w:space="0" w:color="auto"/>
              <w:right w:val="single" w:sz="8" w:space="0" w:color="000000"/>
            </w:tcBorders>
            <w:shd w:val="clear" w:color="auto" w:fill="auto"/>
            <w:vAlign w:val="center"/>
            <w:hideMark/>
          </w:tcPr>
          <w:p w14:paraId="5D1E567C" w14:textId="77777777" w:rsidR="00B41253" w:rsidRPr="001530D7" w:rsidRDefault="00B41253" w:rsidP="00A5638C">
            <w:pPr>
              <w:autoSpaceDE/>
              <w:autoSpaceDN/>
              <w:adjustRightInd/>
              <w:spacing w:after="0" w:line="240" w:lineRule="auto"/>
              <w:rPr>
                <w:rFonts w:ascii="Sylfaen" w:eastAsia="Times New Roman" w:hAnsi="Sylfaen"/>
                <w:b/>
                <w:bCs/>
                <w:color w:val="FF0000"/>
                <w:sz w:val="20"/>
                <w:szCs w:val="20"/>
              </w:rPr>
            </w:pPr>
            <w:r w:rsidRPr="001530D7">
              <w:rPr>
                <w:rFonts w:ascii="Sylfaen" w:eastAsia="Times New Roman" w:hAnsi="Sylfaen"/>
                <w:b/>
                <w:bCs/>
                <w:color w:val="FF0000"/>
                <w:sz w:val="20"/>
                <w:szCs w:val="20"/>
              </w:rPr>
              <w:t> </w:t>
            </w:r>
          </w:p>
        </w:tc>
      </w:tr>
      <w:tr w:rsidR="00B41253" w:rsidRPr="001530D7" w14:paraId="4FAC4A42" w14:textId="77777777" w:rsidTr="00A5638C">
        <w:trPr>
          <w:trHeight w:val="570"/>
        </w:trPr>
        <w:tc>
          <w:tcPr>
            <w:tcW w:w="0" w:type="auto"/>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4CEF8A1E" w14:textId="77777777" w:rsidR="00B41253" w:rsidRPr="001530D7" w:rsidRDefault="00B41253" w:rsidP="00A5638C">
            <w:pPr>
              <w:autoSpaceDE/>
              <w:autoSpaceDN/>
              <w:adjustRightInd/>
              <w:spacing w:after="0" w:line="240" w:lineRule="auto"/>
              <w:jc w:val="center"/>
              <w:rPr>
                <w:rFonts w:ascii="Sylfaen" w:eastAsia="Times New Roman" w:hAnsi="Sylfaen"/>
                <w:sz w:val="20"/>
                <w:szCs w:val="20"/>
              </w:rPr>
            </w:pPr>
            <w:r w:rsidRPr="001530D7">
              <w:rPr>
                <w:rFonts w:ascii="Sylfaen" w:eastAsia="Times New Roman" w:hAnsi="Sylfaen"/>
                <w:sz w:val="20"/>
                <w:szCs w:val="20"/>
              </w:rPr>
              <w:t xml:space="preserve">ქვეპროგრამის დასახელება </w:t>
            </w:r>
          </w:p>
        </w:tc>
        <w:tc>
          <w:tcPr>
            <w:tcW w:w="0" w:type="auto"/>
            <w:tcBorders>
              <w:top w:val="nil"/>
              <w:left w:val="nil"/>
              <w:bottom w:val="single" w:sz="4" w:space="0" w:color="auto"/>
              <w:right w:val="single" w:sz="4" w:space="0" w:color="auto"/>
            </w:tcBorders>
            <w:shd w:val="clear" w:color="auto" w:fill="auto"/>
            <w:vAlign w:val="center"/>
            <w:hideMark/>
          </w:tcPr>
          <w:p w14:paraId="1C928754" w14:textId="77777777" w:rsidR="00B41253" w:rsidRPr="001530D7" w:rsidRDefault="00B41253" w:rsidP="00A5638C">
            <w:pPr>
              <w:autoSpaceDE/>
              <w:autoSpaceDN/>
              <w:adjustRightInd/>
              <w:spacing w:after="0" w:line="240" w:lineRule="auto"/>
              <w:jc w:val="center"/>
              <w:rPr>
                <w:rFonts w:ascii="Sylfaen" w:eastAsia="Times New Roman" w:hAnsi="Sylfaen"/>
                <w:sz w:val="20"/>
                <w:szCs w:val="20"/>
              </w:rPr>
            </w:pPr>
            <w:r w:rsidRPr="001530D7">
              <w:rPr>
                <w:rFonts w:ascii="Sylfaen" w:eastAsia="Times New Roman" w:hAnsi="Sylfaen"/>
                <w:sz w:val="20"/>
                <w:szCs w:val="20"/>
              </w:rPr>
              <w:t>სულ</w:t>
            </w:r>
          </w:p>
        </w:tc>
        <w:tc>
          <w:tcPr>
            <w:tcW w:w="0" w:type="auto"/>
            <w:tcBorders>
              <w:top w:val="nil"/>
              <w:left w:val="nil"/>
              <w:bottom w:val="single" w:sz="4" w:space="0" w:color="auto"/>
              <w:right w:val="single" w:sz="4" w:space="0" w:color="auto"/>
            </w:tcBorders>
            <w:shd w:val="clear" w:color="auto" w:fill="auto"/>
            <w:vAlign w:val="center"/>
            <w:hideMark/>
          </w:tcPr>
          <w:p w14:paraId="3C5E609B" w14:textId="77777777" w:rsidR="00B41253" w:rsidRPr="001530D7" w:rsidRDefault="00B41253" w:rsidP="00AB33FA">
            <w:pPr>
              <w:autoSpaceDE/>
              <w:autoSpaceDN/>
              <w:adjustRightInd/>
              <w:spacing w:after="0" w:line="240" w:lineRule="auto"/>
              <w:jc w:val="center"/>
              <w:rPr>
                <w:rFonts w:ascii="Sylfaen" w:eastAsia="Times New Roman" w:hAnsi="Sylfaen"/>
                <w:sz w:val="20"/>
                <w:szCs w:val="20"/>
              </w:rPr>
            </w:pPr>
            <w:r w:rsidRPr="001530D7">
              <w:rPr>
                <w:rFonts w:ascii="Sylfaen" w:eastAsia="Times New Roman" w:hAnsi="Sylfaen"/>
                <w:sz w:val="20"/>
                <w:szCs w:val="20"/>
              </w:rPr>
              <w:t>202</w:t>
            </w:r>
            <w:r w:rsidR="00AB33FA">
              <w:rPr>
                <w:rFonts w:ascii="Sylfaen" w:eastAsia="Times New Roman" w:hAnsi="Sylfaen"/>
                <w:sz w:val="20"/>
                <w:szCs w:val="20"/>
                <w:lang w:val="ka-GE"/>
              </w:rPr>
              <w:t>5</w:t>
            </w:r>
            <w:r w:rsidRPr="001530D7">
              <w:rPr>
                <w:rFonts w:ascii="Sylfaen" w:eastAsia="Times New Roman" w:hAnsi="Sylfaen"/>
                <w:sz w:val="20"/>
                <w:szCs w:val="20"/>
              </w:rPr>
              <w:t xml:space="preserve"> წელი</w:t>
            </w:r>
          </w:p>
        </w:tc>
        <w:tc>
          <w:tcPr>
            <w:tcW w:w="0" w:type="auto"/>
            <w:tcBorders>
              <w:top w:val="nil"/>
              <w:left w:val="nil"/>
              <w:bottom w:val="single" w:sz="4" w:space="0" w:color="auto"/>
              <w:right w:val="single" w:sz="4" w:space="0" w:color="auto"/>
            </w:tcBorders>
            <w:shd w:val="clear" w:color="auto" w:fill="auto"/>
            <w:vAlign w:val="center"/>
            <w:hideMark/>
          </w:tcPr>
          <w:p w14:paraId="0BACF1E7" w14:textId="77777777" w:rsidR="00B41253" w:rsidRPr="001530D7" w:rsidRDefault="00B41253" w:rsidP="00AB33FA">
            <w:pPr>
              <w:autoSpaceDE/>
              <w:autoSpaceDN/>
              <w:adjustRightInd/>
              <w:spacing w:after="0" w:line="240" w:lineRule="auto"/>
              <w:jc w:val="center"/>
              <w:rPr>
                <w:rFonts w:ascii="Sylfaen" w:eastAsia="Times New Roman" w:hAnsi="Sylfaen"/>
                <w:sz w:val="20"/>
                <w:szCs w:val="20"/>
              </w:rPr>
            </w:pPr>
            <w:r w:rsidRPr="001530D7">
              <w:rPr>
                <w:rFonts w:ascii="Sylfaen" w:eastAsia="Times New Roman" w:hAnsi="Sylfaen"/>
                <w:sz w:val="20"/>
                <w:szCs w:val="20"/>
              </w:rPr>
              <w:t>202</w:t>
            </w:r>
            <w:r w:rsidR="00AB33FA">
              <w:rPr>
                <w:rFonts w:ascii="Sylfaen" w:eastAsia="Times New Roman" w:hAnsi="Sylfaen"/>
                <w:sz w:val="20"/>
                <w:szCs w:val="20"/>
                <w:lang w:val="ka-GE"/>
              </w:rPr>
              <w:t>6</w:t>
            </w:r>
            <w:r w:rsidRPr="001530D7">
              <w:rPr>
                <w:rFonts w:ascii="Sylfaen" w:eastAsia="Times New Roman" w:hAnsi="Sylfaen"/>
                <w:sz w:val="20"/>
                <w:szCs w:val="20"/>
              </w:rPr>
              <w:t xml:space="preserve"> წელი</w:t>
            </w:r>
          </w:p>
        </w:tc>
        <w:tc>
          <w:tcPr>
            <w:tcW w:w="0" w:type="auto"/>
            <w:tcBorders>
              <w:top w:val="nil"/>
              <w:left w:val="nil"/>
              <w:bottom w:val="single" w:sz="4" w:space="0" w:color="auto"/>
              <w:right w:val="single" w:sz="4" w:space="0" w:color="auto"/>
            </w:tcBorders>
            <w:shd w:val="clear" w:color="auto" w:fill="auto"/>
            <w:vAlign w:val="center"/>
            <w:hideMark/>
          </w:tcPr>
          <w:p w14:paraId="04C8EB5C" w14:textId="77777777" w:rsidR="00B41253" w:rsidRPr="001530D7" w:rsidRDefault="00B41253" w:rsidP="00AB33FA">
            <w:pPr>
              <w:autoSpaceDE/>
              <w:autoSpaceDN/>
              <w:adjustRightInd/>
              <w:spacing w:after="0" w:line="240" w:lineRule="auto"/>
              <w:jc w:val="center"/>
              <w:rPr>
                <w:rFonts w:ascii="Sylfaen" w:eastAsia="Times New Roman" w:hAnsi="Sylfaen"/>
                <w:sz w:val="20"/>
                <w:szCs w:val="20"/>
              </w:rPr>
            </w:pPr>
            <w:r w:rsidRPr="001530D7">
              <w:rPr>
                <w:rFonts w:ascii="Sylfaen" w:eastAsia="Times New Roman" w:hAnsi="Sylfaen"/>
                <w:sz w:val="20"/>
                <w:szCs w:val="20"/>
              </w:rPr>
              <w:t>202</w:t>
            </w:r>
            <w:r w:rsidR="00AB33FA">
              <w:rPr>
                <w:rFonts w:ascii="Sylfaen" w:eastAsia="Times New Roman" w:hAnsi="Sylfaen"/>
                <w:sz w:val="20"/>
                <w:szCs w:val="20"/>
                <w:lang w:val="ka-GE"/>
              </w:rPr>
              <w:t xml:space="preserve">7 </w:t>
            </w:r>
            <w:r w:rsidRPr="001530D7">
              <w:rPr>
                <w:rFonts w:ascii="Sylfaen" w:eastAsia="Times New Roman" w:hAnsi="Sylfaen"/>
                <w:sz w:val="20"/>
                <w:szCs w:val="20"/>
              </w:rPr>
              <w:t>წელი</w:t>
            </w:r>
          </w:p>
        </w:tc>
        <w:tc>
          <w:tcPr>
            <w:tcW w:w="0" w:type="auto"/>
            <w:tcBorders>
              <w:top w:val="nil"/>
              <w:left w:val="nil"/>
              <w:bottom w:val="single" w:sz="4" w:space="0" w:color="auto"/>
              <w:right w:val="single" w:sz="8" w:space="0" w:color="auto"/>
            </w:tcBorders>
            <w:shd w:val="clear" w:color="auto" w:fill="auto"/>
            <w:vAlign w:val="center"/>
            <w:hideMark/>
          </w:tcPr>
          <w:p w14:paraId="2AF9E3FE" w14:textId="77777777" w:rsidR="00B41253" w:rsidRPr="001530D7" w:rsidRDefault="00B41253" w:rsidP="00AB33FA">
            <w:pPr>
              <w:autoSpaceDE/>
              <w:autoSpaceDN/>
              <w:adjustRightInd/>
              <w:spacing w:after="0" w:line="240" w:lineRule="auto"/>
              <w:jc w:val="center"/>
              <w:rPr>
                <w:rFonts w:ascii="Sylfaen" w:eastAsia="Times New Roman" w:hAnsi="Sylfaen"/>
                <w:sz w:val="20"/>
                <w:szCs w:val="20"/>
              </w:rPr>
            </w:pPr>
            <w:r w:rsidRPr="001530D7">
              <w:rPr>
                <w:rFonts w:ascii="Sylfaen" w:eastAsia="Times New Roman" w:hAnsi="Sylfaen"/>
                <w:sz w:val="20"/>
                <w:szCs w:val="20"/>
              </w:rPr>
              <w:t>20</w:t>
            </w:r>
            <w:r w:rsidR="00AB33FA">
              <w:rPr>
                <w:rFonts w:ascii="Sylfaen" w:eastAsia="Times New Roman" w:hAnsi="Sylfaen"/>
                <w:sz w:val="20"/>
                <w:szCs w:val="20"/>
                <w:lang w:val="ka-GE"/>
              </w:rPr>
              <w:t>28</w:t>
            </w:r>
            <w:r w:rsidRPr="001530D7">
              <w:rPr>
                <w:rFonts w:ascii="Sylfaen" w:eastAsia="Times New Roman" w:hAnsi="Sylfaen"/>
                <w:sz w:val="20"/>
                <w:szCs w:val="20"/>
              </w:rPr>
              <w:t xml:space="preserve"> წელი</w:t>
            </w:r>
          </w:p>
        </w:tc>
      </w:tr>
      <w:tr w:rsidR="00B41253" w:rsidRPr="001530D7" w14:paraId="3ACB8767" w14:textId="77777777" w:rsidTr="00A5638C">
        <w:trPr>
          <w:trHeight w:val="5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FA9AEA7" w14:textId="77777777" w:rsidR="00B41253" w:rsidRPr="001530D7" w:rsidRDefault="00B41253" w:rsidP="00A5638C">
            <w:pPr>
              <w:autoSpaceDE/>
              <w:autoSpaceDN/>
              <w:adjustRightInd/>
              <w:spacing w:after="0" w:line="240" w:lineRule="auto"/>
              <w:rPr>
                <w:rFonts w:ascii="Sylfaen" w:eastAsia="Times New Roman" w:hAnsi="Sylfaen"/>
                <w:sz w:val="20"/>
                <w:szCs w:val="20"/>
              </w:rPr>
            </w:pPr>
            <w:r w:rsidRPr="001530D7">
              <w:rPr>
                <w:rFonts w:ascii="Sylfaen" w:eastAsia="Times New Roman" w:hAnsi="Sylfaen"/>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14:paraId="4B9E0CFE" w14:textId="77777777" w:rsidR="00B41253" w:rsidRPr="001530D7" w:rsidRDefault="00B41253" w:rsidP="00A5638C">
            <w:pPr>
              <w:autoSpaceDE/>
              <w:autoSpaceDN/>
              <w:adjustRightInd/>
              <w:spacing w:after="0" w:line="240" w:lineRule="auto"/>
              <w:rPr>
                <w:rFonts w:ascii="Sylfaen" w:eastAsia="Times New Roman" w:hAnsi="Sylfaen"/>
                <w:color w:val="FF0000"/>
                <w:sz w:val="20"/>
                <w:szCs w:val="20"/>
              </w:rPr>
            </w:pPr>
            <w:r w:rsidRPr="001530D7">
              <w:rPr>
                <w:rFonts w:ascii="Sylfaen" w:eastAsia="Times New Roman" w:hAnsi="Sylfaen"/>
                <w:color w:val="FF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14:paraId="09653B54" w14:textId="77777777" w:rsidR="00B41253" w:rsidRPr="001530D7" w:rsidRDefault="00B41253" w:rsidP="00A5638C">
            <w:pPr>
              <w:autoSpaceDE/>
              <w:autoSpaceDN/>
              <w:adjustRightInd/>
              <w:spacing w:after="0" w:line="240" w:lineRule="auto"/>
              <w:jc w:val="center"/>
              <w:rPr>
                <w:rFonts w:ascii="Sylfaen" w:eastAsia="Times New Roman" w:hAnsi="Sylfaen"/>
                <w:color w:val="FF0000"/>
                <w:sz w:val="20"/>
                <w:szCs w:val="20"/>
              </w:rPr>
            </w:pPr>
            <w:r w:rsidRPr="001530D7">
              <w:rPr>
                <w:rFonts w:ascii="Sylfaen" w:eastAsia="Times New Roman" w:hAnsi="Sylfaen"/>
                <w:color w:val="FF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14:paraId="0BA1AAD5" w14:textId="77777777" w:rsidR="00B41253" w:rsidRPr="001530D7" w:rsidRDefault="00B41253" w:rsidP="00A5638C">
            <w:pPr>
              <w:autoSpaceDE/>
              <w:autoSpaceDN/>
              <w:adjustRightInd/>
              <w:spacing w:after="0" w:line="240" w:lineRule="auto"/>
              <w:jc w:val="center"/>
              <w:rPr>
                <w:rFonts w:ascii="Sylfaen" w:eastAsia="Times New Roman" w:hAnsi="Sylfaen"/>
                <w:color w:val="FF0000"/>
                <w:sz w:val="20"/>
                <w:szCs w:val="20"/>
              </w:rPr>
            </w:pPr>
            <w:r w:rsidRPr="001530D7">
              <w:rPr>
                <w:rFonts w:ascii="Sylfaen" w:eastAsia="Times New Roman" w:hAnsi="Sylfaen"/>
                <w:color w:val="FF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14:paraId="54237263" w14:textId="77777777" w:rsidR="00B41253" w:rsidRPr="001530D7" w:rsidRDefault="00B41253" w:rsidP="00A5638C">
            <w:pPr>
              <w:autoSpaceDE/>
              <w:autoSpaceDN/>
              <w:adjustRightInd/>
              <w:spacing w:after="0" w:line="240" w:lineRule="auto"/>
              <w:jc w:val="center"/>
              <w:rPr>
                <w:rFonts w:ascii="Sylfaen" w:eastAsia="Times New Roman" w:hAnsi="Sylfaen"/>
                <w:color w:val="FF0000"/>
                <w:sz w:val="20"/>
                <w:szCs w:val="20"/>
              </w:rPr>
            </w:pPr>
            <w:r w:rsidRPr="001530D7">
              <w:rPr>
                <w:rFonts w:ascii="Sylfaen" w:eastAsia="Times New Roman" w:hAnsi="Sylfaen"/>
                <w:color w:val="FF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14:paraId="6EE824F7" w14:textId="77777777" w:rsidR="00B41253" w:rsidRPr="001530D7" w:rsidRDefault="00B41253" w:rsidP="00A5638C">
            <w:pPr>
              <w:autoSpaceDE/>
              <w:autoSpaceDN/>
              <w:adjustRightInd/>
              <w:spacing w:after="0" w:line="240" w:lineRule="auto"/>
              <w:jc w:val="center"/>
              <w:rPr>
                <w:rFonts w:ascii="Sylfaen" w:eastAsia="Times New Roman" w:hAnsi="Sylfaen"/>
                <w:color w:val="FF0000"/>
                <w:sz w:val="20"/>
                <w:szCs w:val="20"/>
              </w:rPr>
            </w:pPr>
            <w:r w:rsidRPr="001530D7">
              <w:rPr>
                <w:rFonts w:ascii="Sylfaen" w:eastAsia="Times New Roman" w:hAnsi="Sylfaen"/>
                <w:color w:val="FF0000"/>
                <w:sz w:val="20"/>
                <w:szCs w:val="20"/>
              </w:rPr>
              <w:t> </w:t>
            </w:r>
          </w:p>
        </w:tc>
        <w:tc>
          <w:tcPr>
            <w:tcW w:w="0" w:type="auto"/>
            <w:tcBorders>
              <w:top w:val="nil"/>
              <w:left w:val="nil"/>
              <w:bottom w:val="single" w:sz="4" w:space="0" w:color="auto"/>
              <w:right w:val="single" w:sz="8" w:space="0" w:color="auto"/>
            </w:tcBorders>
            <w:shd w:val="clear" w:color="000000" w:fill="FFFFFF"/>
            <w:vAlign w:val="center"/>
            <w:hideMark/>
          </w:tcPr>
          <w:p w14:paraId="5ADF123D" w14:textId="77777777" w:rsidR="00B41253" w:rsidRPr="001530D7" w:rsidRDefault="00B41253" w:rsidP="00A5638C">
            <w:pPr>
              <w:autoSpaceDE/>
              <w:autoSpaceDN/>
              <w:adjustRightInd/>
              <w:spacing w:after="0" w:line="240" w:lineRule="auto"/>
              <w:jc w:val="center"/>
              <w:rPr>
                <w:rFonts w:ascii="Sylfaen" w:eastAsia="Times New Roman" w:hAnsi="Sylfaen"/>
                <w:color w:val="FF0000"/>
                <w:sz w:val="20"/>
                <w:szCs w:val="20"/>
              </w:rPr>
            </w:pPr>
            <w:r w:rsidRPr="001530D7">
              <w:rPr>
                <w:rFonts w:ascii="Sylfaen" w:eastAsia="Times New Roman" w:hAnsi="Sylfaen"/>
                <w:color w:val="FF0000"/>
                <w:sz w:val="20"/>
                <w:szCs w:val="20"/>
              </w:rPr>
              <w:t> </w:t>
            </w:r>
          </w:p>
        </w:tc>
      </w:tr>
      <w:tr w:rsidR="00B41253" w:rsidRPr="001530D7" w14:paraId="2B362DFD" w14:textId="77777777" w:rsidTr="00A5638C">
        <w:trPr>
          <w:trHeight w:val="5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D163AB5" w14:textId="77777777" w:rsidR="00B41253" w:rsidRPr="001530D7" w:rsidRDefault="00B41253" w:rsidP="00A5638C">
            <w:pPr>
              <w:autoSpaceDE/>
              <w:autoSpaceDN/>
              <w:adjustRightInd/>
              <w:spacing w:after="0" w:line="240" w:lineRule="auto"/>
              <w:rPr>
                <w:rFonts w:ascii="Sylfaen" w:eastAsia="Times New Roman" w:hAnsi="Sylfaen"/>
                <w:sz w:val="20"/>
                <w:szCs w:val="20"/>
              </w:rPr>
            </w:pPr>
            <w:r w:rsidRPr="001530D7">
              <w:rPr>
                <w:rFonts w:ascii="Sylfaen" w:eastAsia="Times New Roman" w:hAnsi="Sylfaen"/>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14:paraId="48D705C0" w14:textId="77777777" w:rsidR="00B41253" w:rsidRPr="001530D7" w:rsidRDefault="00B41253" w:rsidP="00A5638C">
            <w:pPr>
              <w:autoSpaceDE/>
              <w:autoSpaceDN/>
              <w:adjustRightInd/>
              <w:spacing w:after="0" w:line="240" w:lineRule="auto"/>
              <w:rPr>
                <w:rFonts w:ascii="Sylfaen" w:eastAsia="Times New Roman" w:hAnsi="Sylfaen"/>
                <w:color w:val="FF0000"/>
                <w:sz w:val="20"/>
                <w:szCs w:val="20"/>
              </w:rPr>
            </w:pPr>
            <w:r w:rsidRPr="001530D7">
              <w:rPr>
                <w:rFonts w:ascii="Sylfaen" w:eastAsia="Times New Roman" w:hAnsi="Sylfaen"/>
                <w:color w:val="FF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14:paraId="7C0461FA" w14:textId="77777777" w:rsidR="00B41253" w:rsidRPr="001530D7" w:rsidRDefault="00B41253" w:rsidP="00A5638C">
            <w:pPr>
              <w:autoSpaceDE/>
              <w:autoSpaceDN/>
              <w:adjustRightInd/>
              <w:spacing w:after="0" w:line="240" w:lineRule="auto"/>
              <w:jc w:val="center"/>
              <w:rPr>
                <w:rFonts w:ascii="Sylfaen" w:eastAsia="Times New Roman" w:hAnsi="Sylfaen"/>
                <w:color w:val="FF0000"/>
                <w:sz w:val="20"/>
                <w:szCs w:val="20"/>
              </w:rPr>
            </w:pPr>
            <w:r w:rsidRPr="001530D7">
              <w:rPr>
                <w:rFonts w:ascii="Sylfaen" w:eastAsia="Times New Roman" w:hAnsi="Sylfaen"/>
                <w:color w:val="FF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14:paraId="4F2F9BBF" w14:textId="77777777" w:rsidR="00B41253" w:rsidRPr="001530D7" w:rsidRDefault="00B41253" w:rsidP="00A5638C">
            <w:pPr>
              <w:autoSpaceDE/>
              <w:autoSpaceDN/>
              <w:adjustRightInd/>
              <w:spacing w:after="0" w:line="240" w:lineRule="auto"/>
              <w:jc w:val="center"/>
              <w:rPr>
                <w:rFonts w:ascii="Sylfaen" w:eastAsia="Times New Roman" w:hAnsi="Sylfaen"/>
                <w:color w:val="FF0000"/>
                <w:sz w:val="20"/>
                <w:szCs w:val="20"/>
              </w:rPr>
            </w:pPr>
            <w:r w:rsidRPr="001530D7">
              <w:rPr>
                <w:rFonts w:ascii="Sylfaen" w:eastAsia="Times New Roman" w:hAnsi="Sylfaen"/>
                <w:color w:val="FF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14:paraId="7076C5D3" w14:textId="77777777" w:rsidR="00B41253" w:rsidRPr="001530D7" w:rsidRDefault="00B41253" w:rsidP="00A5638C">
            <w:pPr>
              <w:autoSpaceDE/>
              <w:autoSpaceDN/>
              <w:adjustRightInd/>
              <w:spacing w:after="0" w:line="240" w:lineRule="auto"/>
              <w:jc w:val="center"/>
              <w:rPr>
                <w:rFonts w:ascii="Sylfaen" w:eastAsia="Times New Roman" w:hAnsi="Sylfaen"/>
                <w:color w:val="FF0000"/>
                <w:sz w:val="20"/>
                <w:szCs w:val="20"/>
              </w:rPr>
            </w:pPr>
            <w:r w:rsidRPr="001530D7">
              <w:rPr>
                <w:rFonts w:ascii="Sylfaen" w:eastAsia="Times New Roman" w:hAnsi="Sylfaen"/>
                <w:color w:val="FF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14:paraId="17902EE2" w14:textId="77777777" w:rsidR="00B41253" w:rsidRPr="001530D7" w:rsidRDefault="00B41253" w:rsidP="00A5638C">
            <w:pPr>
              <w:autoSpaceDE/>
              <w:autoSpaceDN/>
              <w:adjustRightInd/>
              <w:spacing w:after="0" w:line="240" w:lineRule="auto"/>
              <w:jc w:val="center"/>
              <w:rPr>
                <w:rFonts w:ascii="Sylfaen" w:eastAsia="Times New Roman" w:hAnsi="Sylfaen"/>
                <w:color w:val="FF0000"/>
                <w:sz w:val="20"/>
                <w:szCs w:val="20"/>
              </w:rPr>
            </w:pPr>
            <w:r w:rsidRPr="001530D7">
              <w:rPr>
                <w:rFonts w:ascii="Sylfaen" w:eastAsia="Times New Roman" w:hAnsi="Sylfaen"/>
                <w:color w:val="FF0000"/>
                <w:sz w:val="20"/>
                <w:szCs w:val="20"/>
              </w:rPr>
              <w:t> </w:t>
            </w:r>
          </w:p>
        </w:tc>
        <w:tc>
          <w:tcPr>
            <w:tcW w:w="0" w:type="auto"/>
            <w:tcBorders>
              <w:top w:val="nil"/>
              <w:left w:val="nil"/>
              <w:bottom w:val="single" w:sz="4" w:space="0" w:color="auto"/>
              <w:right w:val="single" w:sz="8" w:space="0" w:color="auto"/>
            </w:tcBorders>
            <w:shd w:val="clear" w:color="000000" w:fill="FFFFFF"/>
            <w:vAlign w:val="center"/>
            <w:hideMark/>
          </w:tcPr>
          <w:p w14:paraId="11635811" w14:textId="77777777" w:rsidR="00B41253" w:rsidRPr="001530D7" w:rsidRDefault="00B41253" w:rsidP="00A5638C">
            <w:pPr>
              <w:autoSpaceDE/>
              <w:autoSpaceDN/>
              <w:adjustRightInd/>
              <w:spacing w:after="0" w:line="240" w:lineRule="auto"/>
              <w:jc w:val="center"/>
              <w:rPr>
                <w:rFonts w:ascii="Sylfaen" w:eastAsia="Times New Roman" w:hAnsi="Sylfaen"/>
                <w:color w:val="FF0000"/>
                <w:sz w:val="20"/>
                <w:szCs w:val="20"/>
              </w:rPr>
            </w:pPr>
            <w:r w:rsidRPr="001530D7">
              <w:rPr>
                <w:rFonts w:ascii="Sylfaen" w:eastAsia="Times New Roman" w:hAnsi="Sylfaen"/>
                <w:color w:val="FF0000"/>
                <w:sz w:val="20"/>
                <w:szCs w:val="20"/>
              </w:rPr>
              <w:t> </w:t>
            </w:r>
          </w:p>
        </w:tc>
      </w:tr>
      <w:tr w:rsidR="00B41253" w:rsidRPr="001530D7" w14:paraId="16BD2CAE" w14:textId="77777777" w:rsidTr="00A5638C">
        <w:trPr>
          <w:trHeight w:val="5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88F0406" w14:textId="77777777" w:rsidR="00B41253" w:rsidRPr="001530D7" w:rsidRDefault="00B41253" w:rsidP="00A5638C">
            <w:pPr>
              <w:autoSpaceDE/>
              <w:autoSpaceDN/>
              <w:adjustRightInd/>
              <w:spacing w:after="0" w:line="240" w:lineRule="auto"/>
              <w:rPr>
                <w:rFonts w:ascii="Sylfaen" w:eastAsia="Times New Roman" w:hAnsi="Sylfaen"/>
                <w:sz w:val="20"/>
                <w:szCs w:val="20"/>
              </w:rPr>
            </w:pPr>
            <w:r w:rsidRPr="001530D7">
              <w:rPr>
                <w:rFonts w:ascii="Sylfaen" w:eastAsia="Times New Roman" w:hAnsi="Sylfaen"/>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14:paraId="019A2E1A" w14:textId="77777777" w:rsidR="00B41253" w:rsidRPr="001530D7" w:rsidRDefault="00B41253" w:rsidP="00A5638C">
            <w:pPr>
              <w:autoSpaceDE/>
              <w:autoSpaceDN/>
              <w:adjustRightInd/>
              <w:spacing w:after="0" w:line="240" w:lineRule="auto"/>
              <w:rPr>
                <w:rFonts w:ascii="Sylfaen" w:eastAsia="Times New Roman" w:hAnsi="Sylfaen"/>
                <w:color w:val="FF0000"/>
                <w:sz w:val="20"/>
                <w:szCs w:val="20"/>
              </w:rPr>
            </w:pPr>
            <w:r w:rsidRPr="001530D7">
              <w:rPr>
                <w:rFonts w:ascii="Sylfaen" w:eastAsia="Times New Roman" w:hAnsi="Sylfaen"/>
                <w:color w:val="FF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14:paraId="12E75FB5" w14:textId="77777777" w:rsidR="00B41253" w:rsidRPr="001530D7" w:rsidRDefault="00B41253" w:rsidP="00A5638C">
            <w:pPr>
              <w:autoSpaceDE/>
              <w:autoSpaceDN/>
              <w:adjustRightInd/>
              <w:spacing w:after="0" w:line="240" w:lineRule="auto"/>
              <w:jc w:val="center"/>
              <w:rPr>
                <w:rFonts w:ascii="Sylfaen" w:eastAsia="Times New Roman" w:hAnsi="Sylfaen"/>
                <w:color w:val="FF0000"/>
                <w:sz w:val="20"/>
                <w:szCs w:val="20"/>
              </w:rPr>
            </w:pPr>
            <w:r w:rsidRPr="001530D7">
              <w:rPr>
                <w:rFonts w:ascii="Sylfaen" w:eastAsia="Times New Roman" w:hAnsi="Sylfaen"/>
                <w:color w:val="FF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14:paraId="514F6870" w14:textId="77777777" w:rsidR="00B41253" w:rsidRPr="001530D7" w:rsidRDefault="00B41253" w:rsidP="00A5638C">
            <w:pPr>
              <w:autoSpaceDE/>
              <w:autoSpaceDN/>
              <w:adjustRightInd/>
              <w:spacing w:after="0" w:line="240" w:lineRule="auto"/>
              <w:jc w:val="center"/>
              <w:rPr>
                <w:rFonts w:ascii="Sylfaen" w:eastAsia="Times New Roman" w:hAnsi="Sylfaen"/>
                <w:color w:val="FF0000"/>
                <w:sz w:val="20"/>
                <w:szCs w:val="20"/>
              </w:rPr>
            </w:pPr>
            <w:r w:rsidRPr="001530D7">
              <w:rPr>
                <w:rFonts w:ascii="Sylfaen" w:eastAsia="Times New Roman" w:hAnsi="Sylfaen"/>
                <w:color w:val="FF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14:paraId="6E66732E" w14:textId="77777777" w:rsidR="00B41253" w:rsidRPr="001530D7" w:rsidRDefault="00B41253" w:rsidP="00A5638C">
            <w:pPr>
              <w:autoSpaceDE/>
              <w:autoSpaceDN/>
              <w:adjustRightInd/>
              <w:spacing w:after="0" w:line="240" w:lineRule="auto"/>
              <w:jc w:val="center"/>
              <w:rPr>
                <w:rFonts w:ascii="Sylfaen" w:eastAsia="Times New Roman" w:hAnsi="Sylfaen"/>
                <w:color w:val="FF0000"/>
                <w:sz w:val="20"/>
                <w:szCs w:val="20"/>
              </w:rPr>
            </w:pPr>
            <w:r w:rsidRPr="001530D7">
              <w:rPr>
                <w:rFonts w:ascii="Sylfaen" w:eastAsia="Times New Roman" w:hAnsi="Sylfaen"/>
                <w:color w:val="FF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14:paraId="6B5D8FD0" w14:textId="77777777" w:rsidR="00B41253" w:rsidRPr="001530D7" w:rsidRDefault="00B41253" w:rsidP="00A5638C">
            <w:pPr>
              <w:autoSpaceDE/>
              <w:autoSpaceDN/>
              <w:adjustRightInd/>
              <w:spacing w:after="0" w:line="240" w:lineRule="auto"/>
              <w:jc w:val="center"/>
              <w:rPr>
                <w:rFonts w:ascii="Sylfaen" w:eastAsia="Times New Roman" w:hAnsi="Sylfaen"/>
                <w:color w:val="FF0000"/>
                <w:sz w:val="20"/>
                <w:szCs w:val="20"/>
              </w:rPr>
            </w:pPr>
            <w:r w:rsidRPr="001530D7">
              <w:rPr>
                <w:rFonts w:ascii="Sylfaen" w:eastAsia="Times New Roman" w:hAnsi="Sylfaen"/>
                <w:color w:val="FF0000"/>
                <w:sz w:val="20"/>
                <w:szCs w:val="20"/>
              </w:rPr>
              <w:t> </w:t>
            </w:r>
          </w:p>
        </w:tc>
        <w:tc>
          <w:tcPr>
            <w:tcW w:w="0" w:type="auto"/>
            <w:tcBorders>
              <w:top w:val="nil"/>
              <w:left w:val="nil"/>
              <w:bottom w:val="single" w:sz="4" w:space="0" w:color="auto"/>
              <w:right w:val="single" w:sz="8" w:space="0" w:color="auto"/>
            </w:tcBorders>
            <w:shd w:val="clear" w:color="000000" w:fill="FFFFFF"/>
            <w:vAlign w:val="center"/>
            <w:hideMark/>
          </w:tcPr>
          <w:p w14:paraId="7F63122C" w14:textId="77777777" w:rsidR="00B41253" w:rsidRPr="001530D7" w:rsidRDefault="00B41253" w:rsidP="00A5638C">
            <w:pPr>
              <w:autoSpaceDE/>
              <w:autoSpaceDN/>
              <w:adjustRightInd/>
              <w:spacing w:after="0" w:line="240" w:lineRule="auto"/>
              <w:jc w:val="center"/>
              <w:rPr>
                <w:rFonts w:ascii="Sylfaen" w:eastAsia="Times New Roman" w:hAnsi="Sylfaen"/>
                <w:color w:val="FF0000"/>
                <w:sz w:val="20"/>
                <w:szCs w:val="20"/>
              </w:rPr>
            </w:pPr>
            <w:r w:rsidRPr="001530D7">
              <w:rPr>
                <w:rFonts w:ascii="Sylfaen" w:eastAsia="Times New Roman" w:hAnsi="Sylfaen"/>
                <w:color w:val="FF0000"/>
                <w:sz w:val="20"/>
                <w:szCs w:val="20"/>
              </w:rPr>
              <w:t> </w:t>
            </w:r>
          </w:p>
        </w:tc>
      </w:tr>
      <w:tr w:rsidR="00B41253" w:rsidRPr="001530D7" w14:paraId="312FA30C" w14:textId="77777777" w:rsidTr="00A5638C">
        <w:trPr>
          <w:trHeight w:val="5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267CB13" w14:textId="77777777" w:rsidR="00B41253" w:rsidRPr="001530D7" w:rsidRDefault="00B41253" w:rsidP="00A5638C">
            <w:pPr>
              <w:autoSpaceDE/>
              <w:autoSpaceDN/>
              <w:adjustRightInd/>
              <w:spacing w:after="0" w:line="240" w:lineRule="auto"/>
              <w:rPr>
                <w:rFonts w:ascii="Sylfaen" w:eastAsia="Times New Roman" w:hAnsi="Sylfaen"/>
                <w:sz w:val="20"/>
                <w:szCs w:val="20"/>
              </w:rPr>
            </w:pPr>
            <w:r w:rsidRPr="001530D7">
              <w:rPr>
                <w:rFonts w:ascii="Sylfaen" w:eastAsia="Times New Roman" w:hAnsi="Sylfaen"/>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14:paraId="12E69D21" w14:textId="77777777" w:rsidR="00B41253" w:rsidRPr="001530D7" w:rsidRDefault="00B41253" w:rsidP="00A5638C">
            <w:pPr>
              <w:autoSpaceDE/>
              <w:autoSpaceDN/>
              <w:adjustRightInd/>
              <w:spacing w:after="0" w:line="240" w:lineRule="auto"/>
              <w:rPr>
                <w:rFonts w:ascii="Sylfaen" w:eastAsia="Times New Roman" w:hAnsi="Sylfaen"/>
                <w:color w:val="FF0000"/>
                <w:sz w:val="20"/>
                <w:szCs w:val="20"/>
              </w:rPr>
            </w:pPr>
            <w:r w:rsidRPr="001530D7">
              <w:rPr>
                <w:rFonts w:ascii="Sylfaen" w:eastAsia="Times New Roman" w:hAnsi="Sylfaen"/>
                <w:color w:val="FF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14:paraId="3426ACF7" w14:textId="77777777" w:rsidR="00B41253" w:rsidRPr="001530D7" w:rsidRDefault="00B41253" w:rsidP="00A5638C">
            <w:pPr>
              <w:autoSpaceDE/>
              <w:autoSpaceDN/>
              <w:adjustRightInd/>
              <w:spacing w:after="0" w:line="240" w:lineRule="auto"/>
              <w:jc w:val="center"/>
              <w:rPr>
                <w:rFonts w:ascii="Sylfaen" w:eastAsia="Times New Roman" w:hAnsi="Sylfaen"/>
                <w:color w:val="FF0000"/>
                <w:sz w:val="20"/>
                <w:szCs w:val="20"/>
              </w:rPr>
            </w:pPr>
            <w:r w:rsidRPr="001530D7">
              <w:rPr>
                <w:rFonts w:ascii="Sylfaen" w:eastAsia="Times New Roman" w:hAnsi="Sylfaen"/>
                <w:color w:val="FF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14:paraId="4AC65F7D" w14:textId="77777777" w:rsidR="00B41253" w:rsidRPr="001530D7" w:rsidRDefault="00B41253" w:rsidP="00A5638C">
            <w:pPr>
              <w:autoSpaceDE/>
              <w:autoSpaceDN/>
              <w:adjustRightInd/>
              <w:spacing w:after="0" w:line="240" w:lineRule="auto"/>
              <w:jc w:val="center"/>
              <w:rPr>
                <w:rFonts w:ascii="Sylfaen" w:eastAsia="Times New Roman" w:hAnsi="Sylfaen"/>
                <w:color w:val="FF0000"/>
                <w:sz w:val="20"/>
                <w:szCs w:val="20"/>
              </w:rPr>
            </w:pPr>
            <w:r w:rsidRPr="001530D7">
              <w:rPr>
                <w:rFonts w:ascii="Sylfaen" w:eastAsia="Times New Roman" w:hAnsi="Sylfaen"/>
                <w:color w:val="FF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14:paraId="374A1D7F" w14:textId="77777777" w:rsidR="00B41253" w:rsidRPr="001530D7" w:rsidRDefault="00B41253" w:rsidP="00A5638C">
            <w:pPr>
              <w:autoSpaceDE/>
              <w:autoSpaceDN/>
              <w:adjustRightInd/>
              <w:spacing w:after="0" w:line="240" w:lineRule="auto"/>
              <w:jc w:val="center"/>
              <w:rPr>
                <w:rFonts w:ascii="Sylfaen" w:eastAsia="Times New Roman" w:hAnsi="Sylfaen"/>
                <w:color w:val="FF0000"/>
                <w:sz w:val="20"/>
                <w:szCs w:val="20"/>
              </w:rPr>
            </w:pPr>
            <w:r w:rsidRPr="001530D7">
              <w:rPr>
                <w:rFonts w:ascii="Sylfaen" w:eastAsia="Times New Roman" w:hAnsi="Sylfaen"/>
                <w:color w:val="FF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14:paraId="315A57DF" w14:textId="77777777" w:rsidR="00B41253" w:rsidRPr="001530D7" w:rsidRDefault="00B41253" w:rsidP="00A5638C">
            <w:pPr>
              <w:autoSpaceDE/>
              <w:autoSpaceDN/>
              <w:adjustRightInd/>
              <w:spacing w:after="0" w:line="240" w:lineRule="auto"/>
              <w:jc w:val="center"/>
              <w:rPr>
                <w:rFonts w:ascii="Sylfaen" w:eastAsia="Times New Roman" w:hAnsi="Sylfaen"/>
                <w:color w:val="FF0000"/>
                <w:sz w:val="20"/>
                <w:szCs w:val="20"/>
              </w:rPr>
            </w:pPr>
            <w:r w:rsidRPr="001530D7">
              <w:rPr>
                <w:rFonts w:ascii="Sylfaen" w:eastAsia="Times New Roman" w:hAnsi="Sylfaen"/>
                <w:color w:val="FF0000"/>
                <w:sz w:val="20"/>
                <w:szCs w:val="20"/>
              </w:rPr>
              <w:t> </w:t>
            </w:r>
          </w:p>
        </w:tc>
        <w:tc>
          <w:tcPr>
            <w:tcW w:w="0" w:type="auto"/>
            <w:tcBorders>
              <w:top w:val="nil"/>
              <w:left w:val="nil"/>
              <w:bottom w:val="single" w:sz="4" w:space="0" w:color="auto"/>
              <w:right w:val="single" w:sz="8" w:space="0" w:color="auto"/>
            </w:tcBorders>
            <w:shd w:val="clear" w:color="000000" w:fill="FFFFFF"/>
            <w:vAlign w:val="center"/>
            <w:hideMark/>
          </w:tcPr>
          <w:p w14:paraId="71E9CB78" w14:textId="77777777" w:rsidR="00B41253" w:rsidRPr="001530D7" w:rsidRDefault="00B41253" w:rsidP="00A5638C">
            <w:pPr>
              <w:autoSpaceDE/>
              <w:autoSpaceDN/>
              <w:adjustRightInd/>
              <w:spacing w:after="0" w:line="240" w:lineRule="auto"/>
              <w:jc w:val="center"/>
              <w:rPr>
                <w:rFonts w:ascii="Sylfaen" w:eastAsia="Times New Roman" w:hAnsi="Sylfaen"/>
                <w:color w:val="FF0000"/>
                <w:sz w:val="20"/>
                <w:szCs w:val="20"/>
              </w:rPr>
            </w:pPr>
            <w:r w:rsidRPr="001530D7">
              <w:rPr>
                <w:rFonts w:ascii="Sylfaen" w:eastAsia="Times New Roman" w:hAnsi="Sylfaen"/>
                <w:color w:val="FF0000"/>
                <w:sz w:val="20"/>
                <w:szCs w:val="20"/>
              </w:rPr>
              <w:t> </w:t>
            </w:r>
          </w:p>
        </w:tc>
      </w:tr>
      <w:tr w:rsidR="00B41253" w:rsidRPr="001530D7" w14:paraId="394F022D" w14:textId="77777777" w:rsidTr="00A5638C">
        <w:trPr>
          <w:trHeight w:val="5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B8EBEEE" w14:textId="77777777" w:rsidR="00B41253" w:rsidRPr="001530D7" w:rsidRDefault="00B41253" w:rsidP="00A5638C">
            <w:pPr>
              <w:autoSpaceDE/>
              <w:autoSpaceDN/>
              <w:adjustRightInd/>
              <w:spacing w:after="0" w:line="240" w:lineRule="auto"/>
              <w:rPr>
                <w:rFonts w:ascii="Sylfaen" w:eastAsia="Times New Roman" w:hAnsi="Sylfaen"/>
                <w:sz w:val="20"/>
                <w:szCs w:val="20"/>
              </w:rPr>
            </w:pPr>
            <w:r w:rsidRPr="001530D7">
              <w:rPr>
                <w:rFonts w:ascii="Sylfaen" w:eastAsia="Times New Roman" w:hAnsi="Sylfaen"/>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14:paraId="7E3F7372" w14:textId="77777777" w:rsidR="00B41253" w:rsidRPr="001530D7" w:rsidRDefault="00B41253" w:rsidP="00A5638C">
            <w:pPr>
              <w:autoSpaceDE/>
              <w:autoSpaceDN/>
              <w:adjustRightInd/>
              <w:spacing w:after="0" w:line="240" w:lineRule="auto"/>
              <w:rPr>
                <w:rFonts w:ascii="Sylfaen" w:eastAsia="Times New Roman" w:hAnsi="Sylfaen"/>
                <w:color w:val="FF0000"/>
                <w:sz w:val="20"/>
                <w:szCs w:val="20"/>
              </w:rPr>
            </w:pPr>
            <w:r w:rsidRPr="001530D7">
              <w:rPr>
                <w:rFonts w:ascii="Sylfaen" w:eastAsia="Times New Roman" w:hAnsi="Sylfaen"/>
                <w:color w:val="FF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14:paraId="633CC516" w14:textId="77777777" w:rsidR="00B41253" w:rsidRPr="001530D7" w:rsidRDefault="00B41253" w:rsidP="00A5638C">
            <w:pPr>
              <w:autoSpaceDE/>
              <w:autoSpaceDN/>
              <w:adjustRightInd/>
              <w:spacing w:after="0" w:line="240" w:lineRule="auto"/>
              <w:jc w:val="center"/>
              <w:rPr>
                <w:rFonts w:ascii="Sylfaen" w:eastAsia="Times New Roman" w:hAnsi="Sylfaen"/>
                <w:color w:val="FF0000"/>
                <w:sz w:val="20"/>
                <w:szCs w:val="20"/>
              </w:rPr>
            </w:pPr>
            <w:r w:rsidRPr="001530D7">
              <w:rPr>
                <w:rFonts w:ascii="Sylfaen" w:eastAsia="Times New Roman" w:hAnsi="Sylfaen"/>
                <w:color w:val="FF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14:paraId="2D61D3C1" w14:textId="77777777" w:rsidR="00B41253" w:rsidRPr="001530D7" w:rsidRDefault="00B41253" w:rsidP="00A5638C">
            <w:pPr>
              <w:autoSpaceDE/>
              <w:autoSpaceDN/>
              <w:adjustRightInd/>
              <w:spacing w:after="0" w:line="240" w:lineRule="auto"/>
              <w:jc w:val="center"/>
              <w:rPr>
                <w:rFonts w:ascii="Sylfaen" w:eastAsia="Times New Roman" w:hAnsi="Sylfaen"/>
                <w:color w:val="FF0000"/>
                <w:sz w:val="20"/>
                <w:szCs w:val="20"/>
              </w:rPr>
            </w:pPr>
            <w:r w:rsidRPr="001530D7">
              <w:rPr>
                <w:rFonts w:ascii="Sylfaen" w:eastAsia="Times New Roman" w:hAnsi="Sylfaen"/>
                <w:color w:val="FF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14:paraId="1D056922" w14:textId="77777777" w:rsidR="00B41253" w:rsidRPr="001530D7" w:rsidRDefault="00B41253" w:rsidP="00A5638C">
            <w:pPr>
              <w:autoSpaceDE/>
              <w:autoSpaceDN/>
              <w:adjustRightInd/>
              <w:spacing w:after="0" w:line="240" w:lineRule="auto"/>
              <w:jc w:val="center"/>
              <w:rPr>
                <w:rFonts w:ascii="Sylfaen" w:eastAsia="Times New Roman" w:hAnsi="Sylfaen"/>
                <w:color w:val="FF0000"/>
                <w:sz w:val="20"/>
                <w:szCs w:val="20"/>
              </w:rPr>
            </w:pPr>
            <w:r w:rsidRPr="001530D7">
              <w:rPr>
                <w:rFonts w:ascii="Sylfaen" w:eastAsia="Times New Roman" w:hAnsi="Sylfaen"/>
                <w:color w:val="FF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14:paraId="739F04E8" w14:textId="77777777" w:rsidR="00B41253" w:rsidRPr="001530D7" w:rsidRDefault="00B41253" w:rsidP="00A5638C">
            <w:pPr>
              <w:autoSpaceDE/>
              <w:autoSpaceDN/>
              <w:adjustRightInd/>
              <w:spacing w:after="0" w:line="240" w:lineRule="auto"/>
              <w:jc w:val="center"/>
              <w:rPr>
                <w:rFonts w:ascii="Sylfaen" w:eastAsia="Times New Roman" w:hAnsi="Sylfaen"/>
                <w:color w:val="FF0000"/>
                <w:sz w:val="20"/>
                <w:szCs w:val="20"/>
              </w:rPr>
            </w:pPr>
            <w:r w:rsidRPr="001530D7">
              <w:rPr>
                <w:rFonts w:ascii="Sylfaen" w:eastAsia="Times New Roman" w:hAnsi="Sylfaen"/>
                <w:color w:val="FF0000"/>
                <w:sz w:val="20"/>
                <w:szCs w:val="20"/>
              </w:rPr>
              <w:t> </w:t>
            </w:r>
          </w:p>
        </w:tc>
        <w:tc>
          <w:tcPr>
            <w:tcW w:w="0" w:type="auto"/>
            <w:tcBorders>
              <w:top w:val="nil"/>
              <w:left w:val="nil"/>
              <w:bottom w:val="single" w:sz="4" w:space="0" w:color="auto"/>
              <w:right w:val="single" w:sz="8" w:space="0" w:color="auto"/>
            </w:tcBorders>
            <w:shd w:val="clear" w:color="000000" w:fill="FFFFFF"/>
            <w:vAlign w:val="center"/>
            <w:hideMark/>
          </w:tcPr>
          <w:p w14:paraId="368C2407" w14:textId="77777777" w:rsidR="00B41253" w:rsidRPr="001530D7" w:rsidRDefault="00B41253" w:rsidP="00A5638C">
            <w:pPr>
              <w:autoSpaceDE/>
              <w:autoSpaceDN/>
              <w:adjustRightInd/>
              <w:spacing w:after="0" w:line="240" w:lineRule="auto"/>
              <w:jc w:val="center"/>
              <w:rPr>
                <w:rFonts w:ascii="Sylfaen" w:eastAsia="Times New Roman" w:hAnsi="Sylfaen"/>
                <w:color w:val="FF0000"/>
                <w:sz w:val="20"/>
                <w:szCs w:val="20"/>
              </w:rPr>
            </w:pPr>
            <w:r w:rsidRPr="001530D7">
              <w:rPr>
                <w:rFonts w:ascii="Sylfaen" w:eastAsia="Times New Roman" w:hAnsi="Sylfaen"/>
                <w:color w:val="FF0000"/>
                <w:sz w:val="20"/>
                <w:szCs w:val="20"/>
              </w:rPr>
              <w:t> </w:t>
            </w:r>
          </w:p>
        </w:tc>
      </w:tr>
      <w:tr w:rsidR="00B41253" w:rsidRPr="001530D7" w14:paraId="3C539F57" w14:textId="77777777" w:rsidTr="00A5638C">
        <w:trPr>
          <w:trHeight w:val="570"/>
        </w:trPr>
        <w:tc>
          <w:tcPr>
            <w:tcW w:w="0" w:type="auto"/>
            <w:gridSpan w:val="2"/>
            <w:tcBorders>
              <w:top w:val="single" w:sz="8" w:space="0" w:color="auto"/>
              <w:left w:val="single" w:sz="8" w:space="0" w:color="auto"/>
              <w:bottom w:val="single" w:sz="8" w:space="0" w:color="auto"/>
              <w:right w:val="single" w:sz="4" w:space="0" w:color="auto"/>
            </w:tcBorders>
            <w:shd w:val="clear" w:color="000000" w:fill="FFFFFF"/>
            <w:vAlign w:val="center"/>
            <w:hideMark/>
          </w:tcPr>
          <w:p w14:paraId="271345D3" w14:textId="77777777" w:rsidR="00B41253" w:rsidRPr="001530D7" w:rsidRDefault="00B41253" w:rsidP="00A5638C">
            <w:pPr>
              <w:autoSpaceDE/>
              <w:autoSpaceDN/>
              <w:adjustRightInd/>
              <w:spacing w:after="0" w:line="240" w:lineRule="auto"/>
              <w:jc w:val="center"/>
              <w:rPr>
                <w:rFonts w:ascii="Sylfaen" w:eastAsia="Times New Roman" w:hAnsi="Sylfaen"/>
                <w:b/>
                <w:bCs/>
                <w:sz w:val="20"/>
                <w:szCs w:val="20"/>
              </w:rPr>
            </w:pPr>
            <w:r w:rsidRPr="001530D7">
              <w:rPr>
                <w:rFonts w:ascii="Sylfaen" w:eastAsia="Times New Roman" w:hAnsi="Sylfaen"/>
                <w:b/>
                <w:bCs/>
                <w:sz w:val="20"/>
                <w:szCs w:val="20"/>
              </w:rPr>
              <w:t>სულ პროგრამა</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14:paraId="296A8273" w14:textId="77777777" w:rsidR="00B41253" w:rsidRPr="001530D7" w:rsidRDefault="00B41253" w:rsidP="00A5638C">
            <w:pPr>
              <w:autoSpaceDE/>
              <w:autoSpaceDN/>
              <w:adjustRightInd/>
              <w:spacing w:after="0" w:line="240" w:lineRule="auto"/>
              <w:jc w:val="center"/>
              <w:rPr>
                <w:rFonts w:ascii="Sylfaen" w:eastAsia="Times New Roman" w:hAnsi="Sylfaen"/>
                <w:color w:val="FF0000"/>
                <w:sz w:val="20"/>
                <w:szCs w:val="20"/>
              </w:rPr>
            </w:pPr>
            <w:r w:rsidRPr="001530D7">
              <w:rPr>
                <w:rFonts w:ascii="Sylfaen" w:eastAsia="Times New Roman" w:hAnsi="Sylfaen"/>
                <w:color w:val="FF0000"/>
                <w:sz w:val="20"/>
                <w:szCs w:val="20"/>
              </w:rPr>
              <w:t> </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14:paraId="761B4499" w14:textId="77777777" w:rsidR="00B41253" w:rsidRPr="001530D7" w:rsidRDefault="00B41253" w:rsidP="00A5638C">
            <w:pPr>
              <w:autoSpaceDE/>
              <w:autoSpaceDN/>
              <w:adjustRightInd/>
              <w:spacing w:after="0" w:line="240" w:lineRule="auto"/>
              <w:jc w:val="center"/>
              <w:rPr>
                <w:rFonts w:ascii="Sylfaen" w:eastAsia="Times New Roman" w:hAnsi="Sylfaen"/>
                <w:color w:val="FF0000"/>
                <w:sz w:val="20"/>
                <w:szCs w:val="20"/>
              </w:rPr>
            </w:pPr>
            <w:r w:rsidRPr="001530D7">
              <w:rPr>
                <w:rFonts w:ascii="Sylfaen" w:eastAsia="Times New Roman" w:hAnsi="Sylfaen"/>
                <w:color w:val="FF0000"/>
                <w:sz w:val="20"/>
                <w:szCs w:val="20"/>
              </w:rPr>
              <w:t> </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14:paraId="0F23A516" w14:textId="77777777" w:rsidR="00B41253" w:rsidRPr="001530D7" w:rsidRDefault="00B41253" w:rsidP="00A5638C">
            <w:pPr>
              <w:autoSpaceDE/>
              <w:autoSpaceDN/>
              <w:adjustRightInd/>
              <w:spacing w:after="0" w:line="240" w:lineRule="auto"/>
              <w:jc w:val="center"/>
              <w:rPr>
                <w:rFonts w:ascii="Sylfaen" w:eastAsia="Times New Roman" w:hAnsi="Sylfaen"/>
                <w:color w:val="FF0000"/>
                <w:sz w:val="20"/>
                <w:szCs w:val="20"/>
              </w:rPr>
            </w:pPr>
            <w:r w:rsidRPr="001530D7">
              <w:rPr>
                <w:rFonts w:ascii="Sylfaen" w:eastAsia="Times New Roman" w:hAnsi="Sylfaen"/>
                <w:color w:val="FF0000"/>
                <w:sz w:val="20"/>
                <w:szCs w:val="20"/>
              </w:rPr>
              <w:t> </w:t>
            </w:r>
          </w:p>
        </w:tc>
        <w:tc>
          <w:tcPr>
            <w:tcW w:w="0" w:type="auto"/>
            <w:tcBorders>
              <w:top w:val="single" w:sz="8" w:space="0" w:color="auto"/>
              <w:left w:val="nil"/>
              <w:bottom w:val="single" w:sz="8" w:space="0" w:color="auto"/>
              <w:right w:val="single" w:sz="4" w:space="0" w:color="auto"/>
            </w:tcBorders>
            <w:shd w:val="clear" w:color="000000" w:fill="FFFFFF"/>
            <w:vAlign w:val="center"/>
            <w:hideMark/>
          </w:tcPr>
          <w:p w14:paraId="6580E813" w14:textId="77777777" w:rsidR="00B41253" w:rsidRPr="001530D7" w:rsidRDefault="00B41253" w:rsidP="00A5638C">
            <w:pPr>
              <w:autoSpaceDE/>
              <w:autoSpaceDN/>
              <w:adjustRightInd/>
              <w:spacing w:after="0" w:line="240" w:lineRule="auto"/>
              <w:jc w:val="center"/>
              <w:rPr>
                <w:rFonts w:ascii="Sylfaen" w:eastAsia="Times New Roman" w:hAnsi="Sylfaen"/>
                <w:color w:val="FF0000"/>
                <w:sz w:val="20"/>
                <w:szCs w:val="20"/>
              </w:rPr>
            </w:pPr>
            <w:r w:rsidRPr="001530D7">
              <w:rPr>
                <w:rFonts w:ascii="Sylfaen" w:eastAsia="Times New Roman" w:hAnsi="Sylfaen"/>
                <w:color w:val="FF0000"/>
                <w:sz w:val="20"/>
                <w:szCs w:val="20"/>
              </w:rPr>
              <w:t> </w:t>
            </w:r>
          </w:p>
        </w:tc>
        <w:tc>
          <w:tcPr>
            <w:tcW w:w="0" w:type="auto"/>
            <w:tcBorders>
              <w:top w:val="single" w:sz="8" w:space="0" w:color="auto"/>
              <w:left w:val="nil"/>
              <w:bottom w:val="single" w:sz="8" w:space="0" w:color="auto"/>
              <w:right w:val="single" w:sz="8" w:space="0" w:color="auto"/>
            </w:tcBorders>
            <w:shd w:val="clear" w:color="000000" w:fill="FFFFFF"/>
            <w:vAlign w:val="center"/>
            <w:hideMark/>
          </w:tcPr>
          <w:p w14:paraId="1D540BC1" w14:textId="77777777" w:rsidR="00B41253" w:rsidRPr="001530D7" w:rsidRDefault="00B41253" w:rsidP="00A5638C">
            <w:pPr>
              <w:autoSpaceDE/>
              <w:autoSpaceDN/>
              <w:adjustRightInd/>
              <w:spacing w:after="0" w:line="240" w:lineRule="auto"/>
              <w:jc w:val="center"/>
              <w:rPr>
                <w:rFonts w:ascii="Sylfaen" w:eastAsia="Times New Roman" w:hAnsi="Sylfaen"/>
                <w:color w:val="FF0000"/>
                <w:sz w:val="20"/>
                <w:szCs w:val="20"/>
              </w:rPr>
            </w:pPr>
            <w:r w:rsidRPr="001530D7">
              <w:rPr>
                <w:rFonts w:ascii="Sylfaen" w:eastAsia="Times New Roman" w:hAnsi="Sylfaen"/>
                <w:color w:val="FF0000"/>
                <w:sz w:val="20"/>
                <w:szCs w:val="20"/>
              </w:rPr>
              <w:t> </w:t>
            </w:r>
          </w:p>
        </w:tc>
      </w:tr>
      <w:tr w:rsidR="00B41253" w:rsidRPr="001530D7" w14:paraId="0A7A6166" w14:textId="77777777" w:rsidTr="00A5638C">
        <w:trPr>
          <w:trHeight w:val="405"/>
        </w:trPr>
        <w:tc>
          <w:tcPr>
            <w:tcW w:w="0" w:type="auto"/>
            <w:gridSpan w:val="2"/>
            <w:tcBorders>
              <w:top w:val="nil"/>
              <w:left w:val="single" w:sz="8" w:space="0" w:color="auto"/>
              <w:bottom w:val="single" w:sz="8" w:space="0" w:color="auto"/>
              <w:right w:val="single" w:sz="4" w:space="0" w:color="auto"/>
            </w:tcBorders>
            <w:shd w:val="clear" w:color="000000" w:fill="FFFFFF"/>
            <w:vAlign w:val="center"/>
            <w:hideMark/>
          </w:tcPr>
          <w:p w14:paraId="6F14973B" w14:textId="77777777" w:rsidR="00B41253" w:rsidRPr="001530D7" w:rsidRDefault="00B41253" w:rsidP="00A5638C">
            <w:pPr>
              <w:autoSpaceDE/>
              <w:autoSpaceDN/>
              <w:adjustRightInd/>
              <w:spacing w:after="0" w:line="240" w:lineRule="auto"/>
              <w:rPr>
                <w:rFonts w:ascii="Sylfaen" w:eastAsia="Times New Roman" w:hAnsi="Sylfaen"/>
                <w:i/>
                <w:iCs/>
                <w:sz w:val="20"/>
                <w:szCs w:val="20"/>
              </w:rPr>
            </w:pPr>
            <w:r w:rsidRPr="001530D7">
              <w:rPr>
                <w:rFonts w:ascii="Sylfaen" w:eastAsia="Times New Roman" w:hAnsi="Sylfaen"/>
                <w:i/>
                <w:iCs/>
                <w:sz w:val="20"/>
                <w:szCs w:val="20"/>
              </w:rPr>
              <w:t>მ.შ. კაპიტალური პროგრამები</w:t>
            </w:r>
          </w:p>
        </w:tc>
        <w:tc>
          <w:tcPr>
            <w:tcW w:w="0" w:type="auto"/>
            <w:tcBorders>
              <w:top w:val="nil"/>
              <w:left w:val="nil"/>
              <w:bottom w:val="single" w:sz="8" w:space="0" w:color="auto"/>
              <w:right w:val="single" w:sz="4" w:space="0" w:color="auto"/>
            </w:tcBorders>
            <w:shd w:val="clear" w:color="000000" w:fill="FFFFFF"/>
            <w:vAlign w:val="center"/>
            <w:hideMark/>
          </w:tcPr>
          <w:p w14:paraId="03FAAF58" w14:textId="77777777" w:rsidR="00B41253" w:rsidRPr="001530D7" w:rsidRDefault="00B41253" w:rsidP="00A5638C">
            <w:pPr>
              <w:autoSpaceDE/>
              <w:autoSpaceDN/>
              <w:adjustRightInd/>
              <w:spacing w:after="0" w:line="240" w:lineRule="auto"/>
              <w:jc w:val="center"/>
              <w:rPr>
                <w:rFonts w:ascii="Sylfaen" w:eastAsia="Times New Roman" w:hAnsi="Sylfaen"/>
                <w:color w:val="FF0000"/>
                <w:sz w:val="20"/>
                <w:szCs w:val="20"/>
              </w:rPr>
            </w:pPr>
            <w:r w:rsidRPr="001530D7">
              <w:rPr>
                <w:rFonts w:ascii="Sylfaen" w:eastAsia="Times New Roman" w:hAnsi="Sylfaen"/>
                <w:color w:val="FF0000"/>
                <w:sz w:val="20"/>
                <w:szCs w:val="20"/>
              </w:rPr>
              <w:t> </w:t>
            </w:r>
          </w:p>
        </w:tc>
        <w:tc>
          <w:tcPr>
            <w:tcW w:w="0" w:type="auto"/>
            <w:tcBorders>
              <w:top w:val="nil"/>
              <w:left w:val="nil"/>
              <w:bottom w:val="single" w:sz="8" w:space="0" w:color="auto"/>
              <w:right w:val="single" w:sz="4" w:space="0" w:color="auto"/>
            </w:tcBorders>
            <w:shd w:val="clear" w:color="000000" w:fill="FFFFFF"/>
            <w:vAlign w:val="center"/>
            <w:hideMark/>
          </w:tcPr>
          <w:p w14:paraId="43256EA7" w14:textId="77777777" w:rsidR="00B41253" w:rsidRPr="001530D7" w:rsidRDefault="00B41253" w:rsidP="00A5638C">
            <w:pPr>
              <w:autoSpaceDE/>
              <w:autoSpaceDN/>
              <w:adjustRightInd/>
              <w:spacing w:after="0" w:line="240" w:lineRule="auto"/>
              <w:jc w:val="center"/>
              <w:rPr>
                <w:rFonts w:ascii="Sylfaen" w:eastAsia="Times New Roman" w:hAnsi="Sylfaen"/>
                <w:color w:val="FF0000"/>
                <w:sz w:val="20"/>
                <w:szCs w:val="20"/>
              </w:rPr>
            </w:pPr>
            <w:r w:rsidRPr="001530D7">
              <w:rPr>
                <w:rFonts w:ascii="Sylfaen" w:eastAsia="Times New Roman" w:hAnsi="Sylfaen"/>
                <w:color w:val="FF0000"/>
                <w:sz w:val="20"/>
                <w:szCs w:val="20"/>
              </w:rPr>
              <w:t> </w:t>
            </w:r>
          </w:p>
        </w:tc>
        <w:tc>
          <w:tcPr>
            <w:tcW w:w="0" w:type="auto"/>
            <w:tcBorders>
              <w:top w:val="nil"/>
              <w:left w:val="nil"/>
              <w:bottom w:val="single" w:sz="8" w:space="0" w:color="auto"/>
              <w:right w:val="single" w:sz="4" w:space="0" w:color="auto"/>
            </w:tcBorders>
            <w:shd w:val="clear" w:color="000000" w:fill="FFFFFF"/>
            <w:vAlign w:val="center"/>
            <w:hideMark/>
          </w:tcPr>
          <w:p w14:paraId="0E12D28A" w14:textId="77777777" w:rsidR="00B41253" w:rsidRPr="001530D7" w:rsidRDefault="00B41253" w:rsidP="00A5638C">
            <w:pPr>
              <w:autoSpaceDE/>
              <w:autoSpaceDN/>
              <w:adjustRightInd/>
              <w:spacing w:after="0" w:line="240" w:lineRule="auto"/>
              <w:jc w:val="center"/>
              <w:rPr>
                <w:rFonts w:ascii="Sylfaen" w:eastAsia="Times New Roman" w:hAnsi="Sylfaen"/>
                <w:color w:val="FF0000"/>
                <w:sz w:val="20"/>
                <w:szCs w:val="20"/>
              </w:rPr>
            </w:pPr>
            <w:r w:rsidRPr="001530D7">
              <w:rPr>
                <w:rFonts w:ascii="Sylfaen" w:eastAsia="Times New Roman" w:hAnsi="Sylfaen"/>
                <w:color w:val="FF0000"/>
                <w:sz w:val="20"/>
                <w:szCs w:val="20"/>
              </w:rPr>
              <w:t> </w:t>
            </w:r>
          </w:p>
        </w:tc>
        <w:tc>
          <w:tcPr>
            <w:tcW w:w="0" w:type="auto"/>
            <w:tcBorders>
              <w:top w:val="nil"/>
              <w:left w:val="nil"/>
              <w:bottom w:val="single" w:sz="8" w:space="0" w:color="auto"/>
              <w:right w:val="single" w:sz="4" w:space="0" w:color="auto"/>
            </w:tcBorders>
            <w:shd w:val="clear" w:color="000000" w:fill="FFFFFF"/>
            <w:vAlign w:val="center"/>
            <w:hideMark/>
          </w:tcPr>
          <w:p w14:paraId="0323B1C2" w14:textId="77777777" w:rsidR="00B41253" w:rsidRPr="001530D7" w:rsidRDefault="00B41253" w:rsidP="00A5638C">
            <w:pPr>
              <w:autoSpaceDE/>
              <w:autoSpaceDN/>
              <w:adjustRightInd/>
              <w:spacing w:after="0" w:line="240" w:lineRule="auto"/>
              <w:jc w:val="center"/>
              <w:rPr>
                <w:rFonts w:ascii="Sylfaen" w:eastAsia="Times New Roman" w:hAnsi="Sylfaen"/>
                <w:color w:val="FF0000"/>
                <w:sz w:val="20"/>
                <w:szCs w:val="20"/>
              </w:rPr>
            </w:pPr>
            <w:r w:rsidRPr="001530D7">
              <w:rPr>
                <w:rFonts w:ascii="Sylfaen" w:eastAsia="Times New Roman" w:hAnsi="Sylfaen"/>
                <w:color w:val="FF0000"/>
                <w:sz w:val="20"/>
                <w:szCs w:val="20"/>
              </w:rPr>
              <w:t> </w:t>
            </w:r>
          </w:p>
        </w:tc>
        <w:tc>
          <w:tcPr>
            <w:tcW w:w="0" w:type="auto"/>
            <w:tcBorders>
              <w:top w:val="nil"/>
              <w:left w:val="nil"/>
              <w:bottom w:val="single" w:sz="8" w:space="0" w:color="auto"/>
              <w:right w:val="single" w:sz="4" w:space="0" w:color="auto"/>
            </w:tcBorders>
            <w:shd w:val="clear" w:color="000000" w:fill="FFFFFF"/>
            <w:vAlign w:val="center"/>
            <w:hideMark/>
          </w:tcPr>
          <w:p w14:paraId="0B6706BE" w14:textId="77777777" w:rsidR="00B41253" w:rsidRPr="001530D7" w:rsidRDefault="00B41253" w:rsidP="00A5638C">
            <w:pPr>
              <w:autoSpaceDE/>
              <w:autoSpaceDN/>
              <w:adjustRightInd/>
              <w:spacing w:after="0" w:line="240" w:lineRule="auto"/>
              <w:jc w:val="center"/>
              <w:rPr>
                <w:rFonts w:ascii="Sylfaen" w:eastAsia="Times New Roman" w:hAnsi="Sylfaen"/>
                <w:color w:val="FF0000"/>
                <w:sz w:val="20"/>
                <w:szCs w:val="20"/>
              </w:rPr>
            </w:pPr>
            <w:r w:rsidRPr="001530D7">
              <w:rPr>
                <w:rFonts w:ascii="Sylfaen" w:eastAsia="Times New Roman" w:hAnsi="Sylfaen"/>
                <w:color w:val="FF0000"/>
                <w:sz w:val="20"/>
                <w:szCs w:val="20"/>
              </w:rPr>
              <w:t> </w:t>
            </w:r>
          </w:p>
        </w:tc>
      </w:tr>
      <w:tr w:rsidR="00B41253" w:rsidRPr="001530D7" w14:paraId="18DA01F7" w14:textId="77777777" w:rsidTr="00A5638C">
        <w:trPr>
          <w:trHeight w:val="975"/>
        </w:trPr>
        <w:tc>
          <w:tcPr>
            <w:tcW w:w="0" w:type="auto"/>
            <w:gridSpan w:val="2"/>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13F73D45" w14:textId="77777777" w:rsidR="00B41253" w:rsidRPr="001530D7" w:rsidRDefault="00B41253" w:rsidP="00A5638C">
            <w:pPr>
              <w:autoSpaceDE/>
              <w:autoSpaceDN/>
              <w:adjustRightInd/>
              <w:spacing w:after="0" w:line="240" w:lineRule="auto"/>
              <w:rPr>
                <w:rFonts w:ascii="Sylfaen" w:eastAsia="Times New Roman" w:hAnsi="Sylfaen"/>
                <w:b/>
                <w:bCs/>
                <w:sz w:val="20"/>
                <w:szCs w:val="20"/>
              </w:rPr>
            </w:pPr>
            <w:r w:rsidRPr="001530D7">
              <w:rPr>
                <w:rFonts w:ascii="Sylfaen" w:eastAsia="Times New Roman" w:hAnsi="Sylfaen"/>
                <w:b/>
                <w:bCs/>
                <w:sz w:val="20"/>
                <w:szCs w:val="20"/>
              </w:rPr>
              <w:t>მოსალოდნელი საბოლოო შედეგი</w:t>
            </w:r>
          </w:p>
        </w:tc>
        <w:tc>
          <w:tcPr>
            <w:tcW w:w="0" w:type="auto"/>
            <w:gridSpan w:val="5"/>
            <w:tcBorders>
              <w:top w:val="single" w:sz="8" w:space="0" w:color="auto"/>
              <w:left w:val="nil"/>
              <w:bottom w:val="single" w:sz="8" w:space="0" w:color="auto"/>
              <w:right w:val="single" w:sz="8" w:space="0" w:color="000000"/>
            </w:tcBorders>
            <w:shd w:val="clear" w:color="auto" w:fill="auto"/>
            <w:vAlign w:val="center"/>
            <w:hideMark/>
          </w:tcPr>
          <w:p w14:paraId="0EF645A2" w14:textId="77777777" w:rsidR="00B41253" w:rsidRPr="001530D7" w:rsidRDefault="00B41253" w:rsidP="00A5638C">
            <w:pPr>
              <w:autoSpaceDE/>
              <w:autoSpaceDN/>
              <w:adjustRightInd/>
              <w:spacing w:after="0" w:line="240" w:lineRule="auto"/>
              <w:rPr>
                <w:rFonts w:ascii="Sylfaen" w:eastAsia="Times New Roman" w:hAnsi="Sylfaen"/>
                <w:color w:val="FF0000"/>
                <w:sz w:val="20"/>
                <w:szCs w:val="20"/>
              </w:rPr>
            </w:pPr>
            <w:r w:rsidRPr="001530D7">
              <w:rPr>
                <w:rFonts w:ascii="Sylfaen" w:eastAsia="Times New Roman" w:hAnsi="Sylfaen"/>
                <w:color w:val="FF0000"/>
                <w:sz w:val="20"/>
                <w:szCs w:val="20"/>
              </w:rPr>
              <w:t> </w:t>
            </w:r>
          </w:p>
        </w:tc>
      </w:tr>
    </w:tbl>
    <w:p w14:paraId="7E8A175A" w14:textId="77777777" w:rsidR="00B41253" w:rsidRPr="00AB33FA" w:rsidRDefault="00AB33FA" w:rsidP="00B41253">
      <w:pPr>
        <w:rPr>
          <w:rFonts w:ascii="Sylfaen" w:eastAsia="Times New Roman" w:hAnsi="Sylfaen"/>
          <w:b/>
          <w:bCs/>
          <w:i/>
          <w:iCs/>
          <w:sz w:val="20"/>
          <w:szCs w:val="20"/>
        </w:rPr>
      </w:pPr>
      <w:r w:rsidRPr="00AB33FA">
        <w:rPr>
          <w:noProof/>
        </w:rPr>
        <w:drawing>
          <wp:inline distT="0" distB="0" distL="0" distR="0" wp14:anchorId="1DA2FA7F" wp14:editId="107093AF">
            <wp:extent cx="5657850" cy="2316460"/>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57850" cy="2316460"/>
                    </a:xfrm>
                    <a:prstGeom prst="rect">
                      <a:avLst/>
                    </a:prstGeom>
                    <a:noFill/>
                    <a:ln>
                      <a:noFill/>
                    </a:ln>
                  </pic:spPr>
                </pic:pic>
              </a:graphicData>
            </a:graphic>
          </wp:inline>
        </w:drawing>
      </w:r>
    </w:p>
    <w:p w14:paraId="12AEC17F" w14:textId="77777777" w:rsidR="00B41253" w:rsidRPr="00B3429A" w:rsidRDefault="00B41253" w:rsidP="00B41253">
      <w:pPr>
        <w:rPr>
          <w:rFonts w:ascii="Sylfaen" w:hAnsi="Sylfaen"/>
          <w:lang w:val="ka-GE"/>
        </w:rPr>
      </w:pPr>
      <w:r w:rsidRPr="00B3429A">
        <w:rPr>
          <w:rFonts w:ascii="Sylfaen" w:hAnsi="Sylfaen"/>
          <w:lang w:val="ka-GE"/>
        </w:rPr>
        <w:t>დანართი 4</w:t>
      </w:r>
    </w:p>
    <w:p w14:paraId="5541EAE5" w14:textId="77777777" w:rsidR="00B41253" w:rsidRPr="00B3429A" w:rsidRDefault="00B41253" w:rsidP="00B41253">
      <w:pPr>
        <w:rPr>
          <w:rFonts w:ascii="Sylfaen" w:hAnsi="Sylfaen"/>
          <w:b/>
          <w:lang w:val="ka-GE"/>
        </w:rPr>
      </w:pPr>
      <w:r w:rsidRPr="00B3429A">
        <w:rPr>
          <w:rFonts w:ascii="Sylfaen" w:hAnsi="Sylfaen"/>
          <w:b/>
          <w:lang w:val="ka-GE"/>
        </w:rPr>
        <w:t>ქვეპროგრამის განაცხადის ფორმა</w:t>
      </w:r>
    </w:p>
    <w:tbl>
      <w:tblPr>
        <w:tblW w:w="0" w:type="auto"/>
        <w:tblInd w:w="93" w:type="dxa"/>
        <w:tblLook w:val="04A0" w:firstRow="1" w:lastRow="0" w:firstColumn="1" w:lastColumn="0" w:noHBand="0" w:noVBand="1"/>
      </w:tblPr>
      <w:tblGrid>
        <w:gridCol w:w="3489"/>
        <w:gridCol w:w="533"/>
        <w:gridCol w:w="1790"/>
        <w:gridCol w:w="995"/>
        <w:gridCol w:w="995"/>
        <w:gridCol w:w="995"/>
      </w:tblGrid>
      <w:tr w:rsidR="00B41253" w:rsidRPr="00B3429A" w14:paraId="2CB37677" w14:textId="77777777" w:rsidTr="00A5638C">
        <w:trPr>
          <w:trHeight w:val="585"/>
        </w:trPr>
        <w:tc>
          <w:tcPr>
            <w:tcW w:w="0" w:type="auto"/>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5CDD3126" w14:textId="77777777" w:rsidR="00B41253" w:rsidRPr="00B3429A" w:rsidRDefault="00B41253" w:rsidP="00A5638C">
            <w:pPr>
              <w:autoSpaceDE/>
              <w:autoSpaceDN/>
              <w:adjustRightInd/>
              <w:spacing w:after="0" w:line="240" w:lineRule="auto"/>
              <w:jc w:val="center"/>
              <w:rPr>
                <w:rFonts w:ascii="Sylfaen" w:eastAsia="Times New Roman" w:hAnsi="Sylfaen"/>
                <w:b/>
                <w:bCs/>
                <w:i/>
                <w:iCs/>
                <w:sz w:val="20"/>
                <w:szCs w:val="20"/>
              </w:rPr>
            </w:pPr>
            <w:bookmarkStart w:id="2" w:name="RANGE!A1:F26"/>
            <w:r w:rsidRPr="00B3429A">
              <w:rPr>
                <w:rFonts w:ascii="Sylfaen" w:eastAsia="Times New Roman" w:hAnsi="Sylfaen"/>
                <w:b/>
                <w:bCs/>
                <w:i/>
                <w:iCs/>
                <w:sz w:val="20"/>
                <w:szCs w:val="20"/>
              </w:rPr>
              <w:lastRenderedPageBreak/>
              <w:t>ქვეპროგრამის განაცხადის ფორმა N2</w:t>
            </w:r>
            <w:bookmarkEnd w:id="2"/>
          </w:p>
        </w:tc>
      </w:tr>
      <w:tr w:rsidR="00B41253" w:rsidRPr="00B3429A" w14:paraId="3F928F99" w14:textId="77777777" w:rsidTr="00A5638C">
        <w:trPr>
          <w:trHeight w:val="705"/>
        </w:trPr>
        <w:tc>
          <w:tcPr>
            <w:tcW w:w="0" w:type="auto"/>
            <w:gridSpan w:val="3"/>
            <w:tcBorders>
              <w:top w:val="single" w:sz="8" w:space="0" w:color="auto"/>
              <w:left w:val="single" w:sz="8" w:space="0" w:color="auto"/>
              <w:bottom w:val="single" w:sz="8" w:space="0" w:color="auto"/>
              <w:right w:val="nil"/>
            </w:tcBorders>
            <w:shd w:val="clear" w:color="auto" w:fill="auto"/>
            <w:vAlign w:val="center"/>
            <w:hideMark/>
          </w:tcPr>
          <w:p w14:paraId="7BD49023" w14:textId="77777777" w:rsidR="00B41253" w:rsidRPr="00B3429A" w:rsidRDefault="00B41253" w:rsidP="00A5638C">
            <w:pPr>
              <w:autoSpaceDE/>
              <w:autoSpaceDN/>
              <w:adjustRightInd/>
              <w:spacing w:after="0" w:line="240" w:lineRule="auto"/>
              <w:rPr>
                <w:rFonts w:ascii="Sylfaen" w:eastAsia="Times New Roman" w:hAnsi="Sylfaen"/>
                <w:b/>
                <w:bCs/>
                <w:sz w:val="20"/>
                <w:szCs w:val="20"/>
              </w:rPr>
            </w:pPr>
            <w:r w:rsidRPr="00B3429A">
              <w:rPr>
                <w:rFonts w:ascii="Sylfaen" w:eastAsia="Times New Roman" w:hAnsi="Sylfaen"/>
                <w:b/>
                <w:bCs/>
                <w:sz w:val="20"/>
                <w:szCs w:val="20"/>
              </w:rPr>
              <w:t>პროგრამის დასახელება, რის ფარგლებშიც ხორციელდება ქვეპროგრამა:</w:t>
            </w:r>
          </w:p>
        </w:tc>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24AA97E9" w14:textId="77777777" w:rsidR="00B41253" w:rsidRPr="00B3429A" w:rsidRDefault="00B41253" w:rsidP="00A5638C">
            <w:pPr>
              <w:autoSpaceDE/>
              <w:autoSpaceDN/>
              <w:adjustRightInd/>
              <w:spacing w:after="0" w:line="240" w:lineRule="auto"/>
              <w:jc w:val="center"/>
              <w:rPr>
                <w:rFonts w:ascii="Sylfaen" w:eastAsia="Times New Roman" w:hAnsi="Sylfaen"/>
                <w:b/>
                <w:bCs/>
                <w:color w:val="FF0000"/>
                <w:sz w:val="20"/>
                <w:szCs w:val="20"/>
              </w:rPr>
            </w:pPr>
            <w:r w:rsidRPr="00B3429A">
              <w:rPr>
                <w:rFonts w:ascii="Sylfaen" w:eastAsia="Times New Roman" w:hAnsi="Sylfaen"/>
                <w:b/>
                <w:bCs/>
                <w:color w:val="FF0000"/>
                <w:sz w:val="20"/>
                <w:szCs w:val="20"/>
              </w:rPr>
              <w:t> </w:t>
            </w:r>
          </w:p>
        </w:tc>
      </w:tr>
      <w:tr w:rsidR="00B41253" w:rsidRPr="00B3429A" w14:paraId="28A4CE1D" w14:textId="77777777" w:rsidTr="00A5638C">
        <w:trPr>
          <w:trHeight w:val="585"/>
        </w:trPr>
        <w:tc>
          <w:tcPr>
            <w:tcW w:w="0" w:type="auto"/>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749BC522" w14:textId="77777777" w:rsidR="00B41253" w:rsidRPr="00B3429A" w:rsidRDefault="00B41253" w:rsidP="00A5638C">
            <w:pPr>
              <w:autoSpaceDE/>
              <w:autoSpaceDN/>
              <w:adjustRightInd/>
              <w:spacing w:after="0" w:line="240" w:lineRule="auto"/>
              <w:rPr>
                <w:rFonts w:ascii="Sylfaen" w:eastAsia="Times New Roman" w:hAnsi="Sylfaen"/>
                <w:b/>
                <w:bCs/>
                <w:sz w:val="20"/>
                <w:szCs w:val="20"/>
              </w:rPr>
            </w:pPr>
            <w:r w:rsidRPr="00B3429A">
              <w:rPr>
                <w:rFonts w:ascii="Sylfaen" w:eastAsia="Times New Roman" w:hAnsi="Sylfaen"/>
                <w:b/>
                <w:bCs/>
                <w:sz w:val="20"/>
                <w:szCs w:val="20"/>
              </w:rPr>
              <w:t>ქვეპროგრამის კლასიფიკაციის კოდი:</w:t>
            </w:r>
          </w:p>
        </w:tc>
        <w:tc>
          <w:tcPr>
            <w:tcW w:w="0" w:type="auto"/>
            <w:tcBorders>
              <w:top w:val="nil"/>
              <w:left w:val="nil"/>
              <w:bottom w:val="single" w:sz="8" w:space="0" w:color="auto"/>
              <w:right w:val="single" w:sz="8" w:space="0" w:color="auto"/>
            </w:tcBorders>
            <w:shd w:val="clear" w:color="auto" w:fill="auto"/>
            <w:vAlign w:val="center"/>
            <w:hideMark/>
          </w:tcPr>
          <w:p w14:paraId="16E6A06A" w14:textId="77777777" w:rsidR="00B41253" w:rsidRPr="00B3429A" w:rsidRDefault="00B41253" w:rsidP="00A5638C">
            <w:pPr>
              <w:autoSpaceDE/>
              <w:autoSpaceDN/>
              <w:adjustRightInd/>
              <w:spacing w:after="0" w:line="240" w:lineRule="auto"/>
              <w:jc w:val="center"/>
              <w:rPr>
                <w:rFonts w:ascii="Sylfaen" w:eastAsia="Times New Roman" w:hAnsi="Sylfaen"/>
                <w:b/>
                <w:bCs/>
                <w:color w:val="FF0000"/>
                <w:sz w:val="20"/>
                <w:szCs w:val="20"/>
              </w:rPr>
            </w:pPr>
            <w:r w:rsidRPr="00B3429A">
              <w:rPr>
                <w:rFonts w:ascii="Sylfaen" w:eastAsia="Times New Roman" w:hAnsi="Sylfaen"/>
                <w:b/>
                <w:bCs/>
                <w:color w:val="FF0000"/>
                <w:sz w:val="20"/>
                <w:szCs w:val="20"/>
              </w:rPr>
              <w:t> </w:t>
            </w:r>
          </w:p>
        </w:tc>
      </w:tr>
      <w:tr w:rsidR="00B41253" w:rsidRPr="00B3429A" w14:paraId="44428AD0" w14:textId="77777777" w:rsidTr="00A5638C">
        <w:trPr>
          <w:trHeight w:val="585"/>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5583EC93" w14:textId="77777777" w:rsidR="00B41253" w:rsidRPr="00B3429A" w:rsidRDefault="00B41253" w:rsidP="00A5638C">
            <w:pPr>
              <w:autoSpaceDE/>
              <w:autoSpaceDN/>
              <w:adjustRightInd/>
              <w:spacing w:after="0" w:line="240" w:lineRule="auto"/>
              <w:rPr>
                <w:rFonts w:ascii="Sylfaen" w:eastAsia="Times New Roman" w:hAnsi="Sylfaen"/>
                <w:b/>
                <w:bCs/>
                <w:sz w:val="20"/>
                <w:szCs w:val="20"/>
              </w:rPr>
            </w:pPr>
            <w:r w:rsidRPr="00B3429A">
              <w:rPr>
                <w:rFonts w:ascii="Sylfaen" w:eastAsia="Times New Roman" w:hAnsi="Sylfaen"/>
                <w:b/>
                <w:bCs/>
                <w:sz w:val="20"/>
                <w:szCs w:val="20"/>
              </w:rPr>
              <w:t>ქვეპროგრამის დასახელება:</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14:paraId="4117AC87" w14:textId="77777777" w:rsidR="00B41253" w:rsidRPr="00B3429A" w:rsidRDefault="00B41253" w:rsidP="00A5638C">
            <w:pPr>
              <w:autoSpaceDE/>
              <w:autoSpaceDN/>
              <w:adjustRightInd/>
              <w:spacing w:after="0" w:line="240" w:lineRule="auto"/>
              <w:jc w:val="center"/>
              <w:rPr>
                <w:rFonts w:ascii="Sylfaen" w:eastAsia="Times New Roman" w:hAnsi="Sylfaen"/>
                <w:b/>
                <w:bCs/>
                <w:color w:val="FF0000"/>
                <w:sz w:val="20"/>
                <w:szCs w:val="20"/>
              </w:rPr>
            </w:pPr>
            <w:r w:rsidRPr="00B3429A">
              <w:rPr>
                <w:rFonts w:ascii="Sylfaen" w:eastAsia="Times New Roman" w:hAnsi="Sylfaen"/>
                <w:b/>
                <w:bCs/>
                <w:color w:val="FF0000"/>
                <w:sz w:val="20"/>
                <w:szCs w:val="20"/>
              </w:rPr>
              <w:t> </w:t>
            </w:r>
          </w:p>
        </w:tc>
      </w:tr>
      <w:tr w:rsidR="00B41253" w:rsidRPr="00B3429A" w14:paraId="47536051" w14:textId="77777777" w:rsidTr="00A5638C">
        <w:trPr>
          <w:trHeight w:val="585"/>
        </w:trPr>
        <w:tc>
          <w:tcPr>
            <w:tcW w:w="0" w:type="auto"/>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47D42A40" w14:textId="77777777" w:rsidR="00B41253" w:rsidRPr="00B3429A" w:rsidRDefault="00B41253" w:rsidP="00A5638C">
            <w:pPr>
              <w:autoSpaceDE/>
              <w:autoSpaceDN/>
              <w:adjustRightInd/>
              <w:spacing w:after="0" w:line="240" w:lineRule="auto"/>
              <w:rPr>
                <w:rFonts w:ascii="Sylfaen" w:eastAsia="Times New Roman" w:hAnsi="Sylfaen"/>
                <w:sz w:val="20"/>
                <w:szCs w:val="20"/>
              </w:rPr>
            </w:pPr>
            <w:r w:rsidRPr="00B3429A">
              <w:rPr>
                <w:rFonts w:ascii="Sylfaen" w:eastAsia="Times New Roman" w:hAnsi="Sylfaen"/>
                <w:sz w:val="20"/>
                <w:szCs w:val="20"/>
              </w:rPr>
              <w:t>არის ქვეპროგრამა ახალი</w:t>
            </w:r>
            <w:r w:rsidRPr="00B3429A">
              <w:rPr>
                <w:rFonts w:ascii="Sylfaen" w:eastAsia="Times New Roman" w:hAnsi="Sylfaen"/>
                <w:b/>
                <w:bCs/>
                <w:sz w:val="20"/>
                <w:szCs w:val="20"/>
              </w:rPr>
              <w:t xml:space="preserve">? </w:t>
            </w:r>
            <w:r w:rsidRPr="00B3429A">
              <w:rPr>
                <w:rFonts w:ascii="Sylfaen" w:eastAsia="Times New Roman" w:hAnsi="Sylfaen"/>
                <w:sz w:val="20"/>
                <w:szCs w:val="2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3165A72D" w14:textId="77777777" w:rsidR="00B41253" w:rsidRPr="00B3429A" w:rsidRDefault="00B41253" w:rsidP="00A5638C">
            <w:pPr>
              <w:autoSpaceDE/>
              <w:autoSpaceDN/>
              <w:adjustRightInd/>
              <w:spacing w:after="0" w:line="240" w:lineRule="auto"/>
              <w:jc w:val="center"/>
              <w:rPr>
                <w:rFonts w:ascii="Sylfaen" w:eastAsia="Times New Roman" w:hAnsi="Sylfaen"/>
                <w:sz w:val="20"/>
                <w:szCs w:val="20"/>
              </w:rPr>
            </w:pPr>
            <w:r w:rsidRPr="00B3429A">
              <w:rPr>
                <w:rFonts w:ascii="Sylfaen" w:eastAsia="Times New Roman" w:hAnsi="Sylfaen"/>
                <w:sz w:val="20"/>
                <w:szCs w:val="20"/>
              </w:rPr>
              <w:t>კი</w:t>
            </w:r>
          </w:p>
        </w:tc>
        <w:tc>
          <w:tcPr>
            <w:tcW w:w="0" w:type="auto"/>
            <w:tcBorders>
              <w:top w:val="nil"/>
              <w:left w:val="nil"/>
              <w:bottom w:val="single" w:sz="8" w:space="0" w:color="auto"/>
              <w:right w:val="single" w:sz="8" w:space="0" w:color="auto"/>
            </w:tcBorders>
            <w:shd w:val="clear" w:color="auto" w:fill="auto"/>
            <w:vAlign w:val="center"/>
            <w:hideMark/>
          </w:tcPr>
          <w:p w14:paraId="23CB3F98" w14:textId="77777777" w:rsidR="00B41253" w:rsidRPr="00B3429A" w:rsidRDefault="00B41253" w:rsidP="00A5638C">
            <w:pPr>
              <w:autoSpaceDE/>
              <w:autoSpaceDN/>
              <w:adjustRightInd/>
              <w:spacing w:after="0" w:line="240" w:lineRule="auto"/>
              <w:jc w:val="center"/>
              <w:rPr>
                <w:rFonts w:ascii="Sylfaen" w:eastAsia="Times New Roman" w:hAnsi="Sylfaen"/>
                <w:color w:val="FF0000"/>
                <w:sz w:val="20"/>
                <w:szCs w:val="20"/>
              </w:rPr>
            </w:pPr>
            <w:r w:rsidRPr="00B3429A">
              <w:rPr>
                <w:rFonts w:ascii="Sylfaen" w:eastAsia="Times New Roman" w:hAnsi="Sylfaen"/>
                <w:color w:val="FF0000"/>
                <w:sz w:val="20"/>
                <w:szCs w:val="20"/>
              </w:rPr>
              <w:t>არა</w:t>
            </w:r>
          </w:p>
        </w:tc>
      </w:tr>
      <w:tr w:rsidR="00B41253" w:rsidRPr="00B3429A" w14:paraId="6126172C" w14:textId="77777777" w:rsidTr="00A5638C">
        <w:trPr>
          <w:trHeight w:val="585"/>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4A2E2CF" w14:textId="77777777" w:rsidR="00B41253" w:rsidRPr="00B3429A" w:rsidRDefault="00B41253" w:rsidP="00A5638C">
            <w:pPr>
              <w:autoSpaceDE/>
              <w:autoSpaceDN/>
              <w:adjustRightInd/>
              <w:spacing w:after="0" w:line="240" w:lineRule="auto"/>
              <w:rPr>
                <w:rFonts w:ascii="Sylfaen" w:eastAsia="Times New Roman" w:hAnsi="Sylfaen"/>
                <w:b/>
                <w:bCs/>
                <w:sz w:val="20"/>
                <w:szCs w:val="20"/>
              </w:rPr>
            </w:pPr>
            <w:r w:rsidRPr="00B3429A">
              <w:rPr>
                <w:rFonts w:ascii="Sylfaen" w:eastAsia="Times New Roman" w:hAnsi="Sylfaen"/>
                <w:b/>
                <w:bCs/>
                <w:sz w:val="20"/>
                <w:szCs w:val="20"/>
              </w:rPr>
              <w:t>თუ ქვეპროგრამა ახალია, ვინ წარმოადგინა?</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14:paraId="57E401CE" w14:textId="77777777" w:rsidR="00B41253" w:rsidRPr="00B3429A" w:rsidRDefault="00B41253" w:rsidP="00A5638C">
            <w:pPr>
              <w:autoSpaceDE/>
              <w:autoSpaceDN/>
              <w:adjustRightInd/>
              <w:spacing w:after="0" w:line="240" w:lineRule="auto"/>
              <w:jc w:val="center"/>
              <w:rPr>
                <w:rFonts w:ascii="Sylfaen" w:eastAsia="Times New Roman" w:hAnsi="Sylfaen"/>
                <w:b/>
                <w:bCs/>
                <w:color w:val="FF0000"/>
                <w:sz w:val="20"/>
                <w:szCs w:val="20"/>
              </w:rPr>
            </w:pPr>
            <w:r w:rsidRPr="00B3429A">
              <w:rPr>
                <w:rFonts w:ascii="Sylfaen" w:eastAsia="Times New Roman" w:hAnsi="Sylfaen"/>
                <w:b/>
                <w:bCs/>
                <w:color w:val="FF0000"/>
                <w:sz w:val="20"/>
                <w:szCs w:val="20"/>
              </w:rPr>
              <w:t> </w:t>
            </w:r>
          </w:p>
        </w:tc>
      </w:tr>
      <w:tr w:rsidR="00B41253" w:rsidRPr="00B3429A" w14:paraId="38681409" w14:textId="77777777" w:rsidTr="00A5638C">
        <w:trPr>
          <w:trHeight w:val="585"/>
        </w:trPr>
        <w:tc>
          <w:tcPr>
            <w:tcW w:w="0" w:type="auto"/>
            <w:gridSpan w:val="3"/>
            <w:tcBorders>
              <w:top w:val="single" w:sz="8" w:space="0" w:color="auto"/>
              <w:left w:val="single" w:sz="8" w:space="0" w:color="auto"/>
              <w:bottom w:val="single" w:sz="8" w:space="0" w:color="auto"/>
              <w:right w:val="nil"/>
            </w:tcBorders>
            <w:shd w:val="clear" w:color="auto" w:fill="auto"/>
            <w:vAlign w:val="center"/>
            <w:hideMark/>
          </w:tcPr>
          <w:p w14:paraId="0D53DCF0" w14:textId="77777777" w:rsidR="00B41253" w:rsidRPr="00B3429A" w:rsidRDefault="00B41253" w:rsidP="00A5638C">
            <w:pPr>
              <w:autoSpaceDE/>
              <w:autoSpaceDN/>
              <w:adjustRightInd/>
              <w:spacing w:after="0" w:line="240" w:lineRule="auto"/>
              <w:rPr>
                <w:rFonts w:ascii="Sylfaen" w:eastAsia="Times New Roman" w:hAnsi="Sylfaen"/>
                <w:b/>
                <w:bCs/>
                <w:sz w:val="20"/>
                <w:szCs w:val="20"/>
              </w:rPr>
            </w:pPr>
            <w:r w:rsidRPr="00B3429A">
              <w:rPr>
                <w:rFonts w:ascii="Sylfaen" w:eastAsia="Times New Roman" w:hAnsi="Sylfaen"/>
                <w:b/>
                <w:bCs/>
                <w:sz w:val="20"/>
                <w:szCs w:val="20"/>
              </w:rPr>
              <w:t>ქვეპროგრამის განმახორციელებელი:</w:t>
            </w:r>
          </w:p>
        </w:tc>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54F9084" w14:textId="77777777" w:rsidR="00B41253" w:rsidRPr="00B3429A" w:rsidRDefault="00B41253" w:rsidP="00A5638C">
            <w:pPr>
              <w:autoSpaceDE/>
              <w:autoSpaceDN/>
              <w:adjustRightInd/>
              <w:spacing w:after="0" w:line="240" w:lineRule="auto"/>
              <w:jc w:val="center"/>
              <w:rPr>
                <w:rFonts w:ascii="Sylfaen" w:eastAsia="Times New Roman" w:hAnsi="Sylfaen"/>
                <w:b/>
                <w:bCs/>
                <w:color w:val="FF0000"/>
                <w:sz w:val="20"/>
                <w:szCs w:val="20"/>
              </w:rPr>
            </w:pPr>
            <w:r w:rsidRPr="00B3429A">
              <w:rPr>
                <w:rFonts w:ascii="Sylfaen" w:eastAsia="Times New Roman" w:hAnsi="Sylfaen"/>
                <w:b/>
                <w:bCs/>
                <w:color w:val="FF0000"/>
                <w:sz w:val="20"/>
                <w:szCs w:val="20"/>
              </w:rPr>
              <w:t> </w:t>
            </w:r>
          </w:p>
        </w:tc>
      </w:tr>
      <w:tr w:rsidR="00B41253" w:rsidRPr="00B3429A" w14:paraId="3CF09BBB" w14:textId="77777777" w:rsidTr="00A5638C">
        <w:trPr>
          <w:trHeight w:val="585"/>
        </w:trPr>
        <w:tc>
          <w:tcPr>
            <w:tcW w:w="0" w:type="auto"/>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0BD56F52" w14:textId="77777777" w:rsidR="00B41253" w:rsidRPr="00B3429A" w:rsidRDefault="00B41253" w:rsidP="00A5638C">
            <w:pPr>
              <w:autoSpaceDE/>
              <w:autoSpaceDN/>
              <w:adjustRightInd/>
              <w:spacing w:after="0" w:line="240" w:lineRule="auto"/>
              <w:jc w:val="center"/>
              <w:rPr>
                <w:rFonts w:ascii="Sylfaen" w:eastAsia="Times New Roman" w:hAnsi="Sylfaen"/>
                <w:b/>
                <w:bCs/>
                <w:sz w:val="20"/>
                <w:szCs w:val="20"/>
              </w:rPr>
            </w:pPr>
            <w:r w:rsidRPr="00B3429A">
              <w:rPr>
                <w:rFonts w:ascii="Sylfaen" w:eastAsia="Times New Roman" w:hAnsi="Sylfaen"/>
                <w:b/>
                <w:bCs/>
                <w:sz w:val="20"/>
                <w:szCs w:val="20"/>
              </w:rPr>
              <w:t>დაფინანსების წყარო</w:t>
            </w:r>
          </w:p>
        </w:tc>
        <w:tc>
          <w:tcPr>
            <w:tcW w:w="0" w:type="auto"/>
            <w:tcBorders>
              <w:top w:val="nil"/>
              <w:left w:val="nil"/>
              <w:bottom w:val="single" w:sz="4" w:space="0" w:color="auto"/>
              <w:right w:val="single" w:sz="4" w:space="0" w:color="auto"/>
            </w:tcBorders>
            <w:shd w:val="clear" w:color="auto" w:fill="auto"/>
            <w:vAlign w:val="center"/>
            <w:hideMark/>
          </w:tcPr>
          <w:p w14:paraId="161C4C4C" w14:textId="77777777" w:rsidR="00B41253" w:rsidRPr="00B3429A" w:rsidRDefault="00B41253" w:rsidP="00AB33FA">
            <w:pPr>
              <w:autoSpaceDE/>
              <w:autoSpaceDN/>
              <w:adjustRightInd/>
              <w:spacing w:after="0" w:line="240" w:lineRule="auto"/>
              <w:jc w:val="center"/>
              <w:rPr>
                <w:rFonts w:ascii="Sylfaen" w:eastAsia="Times New Roman" w:hAnsi="Sylfaen"/>
                <w:b/>
                <w:bCs/>
                <w:sz w:val="20"/>
                <w:szCs w:val="20"/>
              </w:rPr>
            </w:pPr>
            <w:r w:rsidRPr="00B3429A">
              <w:rPr>
                <w:rFonts w:ascii="Sylfaen" w:eastAsia="Times New Roman" w:hAnsi="Sylfaen"/>
                <w:b/>
                <w:bCs/>
                <w:sz w:val="20"/>
                <w:szCs w:val="20"/>
              </w:rPr>
              <w:t>20</w:t>
            </w:r>
            <w:r>
              <w:rPr>
                <w:rFonts w:ascii="Sylfaen" w:eastAsia="Times New Roman" w:hAnsi="Sylfaen"/>
                <w:b/>
                <w:bCs/>
                <w:sz w:val="20"/>
                <w:szCs w:val="20"/>
              </w:rPr>
              <w:t>2</w:t>
            </w:r>
            <w:r w:rsidR="00AB33FA">
              <w:rPr>
                <w:rFonts w:ascii="Sylfaen" w:eastAsia="Times New Roman" w:hAnsi="Sylfaen"/>
                <w:b/>
                <w:bCs/>
                <w:sz w:val="20"/>
                <w:szCs w:val="20"/>
                <w:lang w:val="ka-GE"/>
              </w:rPr>
              <w:t>5</w:t>
            </w:r>
            <w:r w:rsidRPr="00B3429A">
              <w:rPr>
                <w:rFonts w:ascii="Sylfaen" w:eastAsia="Times New Roman" w:hAnsi="Sylfaen"/>
                <w:b/>
                <w:bCs/>
                <w:sz w:val="20"/>
                <w:szCs w:val="20"/>
              </w:rPr>
              <w:t xml:space="preserve"> წელი</w:t>
            </w:r>
          </w:p>
        </w:tc>
        <w:tc>
          <w:tcPr>
            <w:tcW w:w="0" w:type="auto"/>
            <w:tcBorders>
              <w:top w:val="nil"/>
              <w:left w:val="nil"/>
              <w:bottom w:val="single" w:sz="4" w:space="0" w:color="auto"/>
              <w:right w:val="single" w:sz="4" w:space="0" w:color="auto"/>
            </w:tcBorders>
            <w:shd w:val="clear" w:color="auto" w:fill="auto"/>
            <w:vAlign w:val="center"/>
            <w:hideMark/>
          </w:tcPr>
          <w:p w14:paraId="56A7B93A" w14:textId="77777777" w:rsidR="00B41253" w:rsidRPr="00B3429A" w:rsidRDefault="00B41253" w:rsidP="00AB33FA">
            <w:pPr>
              <w:autoSpaceDE/>
              <w:autoSpaceDN/>
              <w:adjustRightInd/>
              <w:spacing w:after="0" w:line="240" w:lineRule="auto"/>
              <w:jc w:val="center"/>
              <w:rPr>
                <w:rFonts w:ascii="Sylfaen" w:eastAsia="Times New Roman" w:hAnsi="Sylfaen"/>
                <w:b/>
                <w:bCs/>
                <w:sz w:val="20"/>
                <w:szCs w:val="20"/>
              </w:rPr>
            </w:pPr>
            <w:r w:rsidRPr="00B3429A">
              <w:rPr>
                <w:rFonts w:ascii="Sylfaen" w:eastAsia="Times New Roman" w:hAnsi="Sylfaen"/>
                <w:b/>
                <w:bCs/>
                <w:sz w:val="20"/>
                <w:szCs w:val="20"/>
              </w:rPr>
              <w:t>202</w:t>
            </w:r>
            <w:r w:rsidR="00AB33FA">
              <w:rPr>
                <w:rFonts w:ascii="Sylfaen" w:eastAsia="Times New Roman" w:hAnsi="Sylfaen"/>
                <w:b/>
                <w:bCs/>
                <w:sz w:val="20"/>
                <w:szCs w:val="20"/>
                <w:lang w:val="ka-GE"/>
              </w:rPr>
              <w:t>6</w:t>
            </w:r>
            <w:r w:rsidRPr="00B3429A">
              <w:rPr>
                <w:rFonts w:ascii="Sylfaen" w:eastAsia="Times New Roman" w:hAnsi="Sylfaen"/>
                <w:b/>
                <w:bCs/>
                <w:sz w:val="20"/>
                <w:szCs w:val="20"/>
              </w:rPr>
              <w:t xml:space="preserve"> წელი</w:t>
            </w:r>
          </w:p>
        </w:tc>
        <w:tc>
          <w:tcPr>
            <w:tcW w:w="0" w:type="auto"/>
            <w:tcBorders>
              <w:top w:val="nil"/>
              <w:left w:val="nil"/>
              <w:bottom w:val="single" w:sz="4" w:space="0" w:color="auto"/>
              <w:right w:val="single" w:sz="4" w:space="0" w:color="auto"/>
            </w:tcBorders>
            <w:shd w:val="clear" w:color="auto" w:fill="auto"/>
            <w:vAlign w:val="center"/>
            <w:hideMark/>
          </w:tcPr>
          <w:p w14:paraId="7B79DA0E" w14:textId="77777777" w:rsidR="00B41253" w:rsidRPr="00B3429A" w:rsidRDefault="00B41253" w:rsidP="00AB33FA">
            <w:pPr>
              <w:autoSpaceDE/>
              <w:autoSpaceDN/>
              <w:adjustRightInd/>
              <w:spacing w:after="0" w:line="240" w:lineRule="auto"/>
              <w:jc w:val="center"/>
              <w:rPr>
                <w:rFonts w:ascii="Sylfaen" w:eastAsia="Times New Roman" w:hAnsi="Sylfaen"/>
                <w:b/>
                <w:bCs/>
                <w:sz w:val="20"/>
                <w:szCs w:val="20"/>
              </w:rPr>
            </w:pPr>
            <w:r w:rsidRPr="00B3429A">
              <w:rPr>
                <w:rFonts w:ascii="Sylfaen" w:eastAsia="Times New Roman" w:hAnsi="Sylfaen"/>
                <w:b/>
                <w:bCs/>
                <w:sz w:val="20"/>
                <w:szCs w:val="20"/>
              </w:rPr>
              <w:t>202</w:t>
            </w:r>
            <w:r w:rsidR="00AB33FA">
              <w:rPr>
                <w:rFonts w:ascii="Sylfaen" w:eastAsia="Times New Roman" w:hAnsi="Sylfaen"/>
                <w:b/>
                <w:bCs/>
                <w:sz w:val="20"/>
                <w:szCs w:val="20"/>
                <w:lang w:val="ka-GE"/>
              </w:rPr>
              <w:t>7</w:t>
            </w:r>
            <w:r w:rsidRPr="00B3429A">
              <w:rPr>
                <w:rFonts w:ascii="Sylfaen" w:eastAsia="Times New Roman" w:hAnsi="Sylfaen"/>
                <w:b/>
                <w:bCs/>
                <w:sz w:val="20"/>
                <w:szCs w:val="20"/>
              </w:rPr>
              <w:t xml:space="preserve"> წელი</w:t>
            </w:r>
          </w:p>
        </w:tc>
        <w:tc>
          <w:tcPr>
            <w:tcW w:w="0" w:type="auto"/>
            <w:tcBorders>
              <w:top w:val="nil"/>
              <w:left w:val="nil"/>
              <w:bottom w:val="single" w:sz="4" w:space="0" w:color="auto"/>
              <w:right w:val="single" w:sz="8" w:space="0" w:color="auto"/>
            </w:tcBorders>
            <w:shd w:val="clear" w:color="auto" w:fill="auto"/>
            <w:vAlign w:val="center"/>
            <w:hideMark/>
          </w:tcPr>
          <w:p w14:paraId="0CAF522F" w14:textId="77777777" w:rsidR="00B41253" w:rsidRPr="00B3429A" w:rsidRDefault="00B41253" w:rsidP="00AB33FA">
            <w:pPr>
              <w:autoSpaceDE/>
              <w:autoSpaceDN/>
              <w:adjustRightInd/>
              <w:spacing w:after="0" w:line="240" w:lineRule="auto"/>
              <w:jc w:val="center"/>
              <w:rPr>
                <w:rFonts w:ascii="Sylfaen" w:eastAsia="Times New Roman" w:hAnsi="Sylfaen"/>
                <w:b/>
                <w:bCs/>
                <w:sz w:val="20"/>
                <w:szCs w:val="20"/>
              </w:rPr>
            </w:pPr>
            <w:r w:rsidRPr="00B3429A">
              <w:rPr>
                <w:rFonts w:ascii="Sylfaen" w:eastAsia="Times New Roman" w:hAnsi="Sylfaen"/>
                <w:b/>
                <w:bCs/>
                <w:sz w:val="20"/>
                <w:szCs w:val="20"/>
              </w:rPr>
              <w:t>202</w:t>
            </w:r>
            <w:r w:rsidR="00AB33FA">
              <w:rPr>
                <w:rFonts w:ascii="Sylfaen" w:eastAsia="Times New Roman" w:hAnsi="Sylfaen"/>
                <w:b/>
                <w:bCs/>
                <w:sz w:val="20"/>
                <w:szCs w:val="20"/>
                <w:lang w:val="ka-GE"/>
              </w:rPr>
              <w:t>8</w:t>
            </w:r>
            <w:r w:rsidRPr="00B3429A">
              <w:rPr>
                <w:rFonts w:ascii="Sylfaen" w:eastAsia="Times New Roman" w:hAnsi="Sylfaen"/>
                <w:b/>
                <w:bCs/>
                <w:sz w:val="20"/>
                <w:szCs w:val="20"/>
              </w:rPr>
              <w:t xml:space="preserve"> წელი</w:t>
            </w:r>
          </w:p>
        </w:tc>
      </w:tr>
      <w:tr w:rsidR="00B41253" w:rsidRPr="00B3429A" w14:paraId="739065C2" w14:textId="77777777" w:rsidTr="00A5638C">
        <w:trPr>
          <w:trHeight w:val="585"/>
        </w:trPr>
        <w:tc>
          <w:tcPr>
            <w:tcW w:w="0" w:type="auto"/>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759339C9" w14:textId="77777777" w:rsidR="00B41253" w:rsidRPr="00B3429A" w:rsidRDefault="00B41253" w:rsidP="00A5638C">
            <w:pPr>
              <w:autoSpaceDE/>
              <w:autoSpaceDN/>
              <w:adjustRightInd/>
              <w:spacing w:after="0" w:line="240" w:lineRule="auto"/>
              <w:rPr>
                <w:rFonts w:ascii="Sylfaen" w:eastAsia="Times New Roman" w:hAnsi="Sylfaen"/>
                <w:sz w:val="20"/>
                <w:szCs w:val="20"/>
              </w:rPr>
            </w:pPr>
            <w:r w:rsidRPr="00B3429A">
              <w:rPr>
                <w:rFonts w:ascii="Sylfaen" w:eastAsia="Times New Roman" w:hAnsi="Sylfaen"/>
                <w:sz w:val="20"/>
                <w:szCs w:val="20"/>
              </w:rPr>
              <w:t>მუნიციპალური ბიუჯეტი</w:t>
            </w:r>
          </w:p>
        </w:tc>
        <w:tc>
          <w:tcPr>
            <w:tcW w:w="0" w:type="auto"/>
            <w:tcBorders>
              <w:top w:val="nil"/>
              <w:left w:val="nil"/>
              <w:bottom w:val="single" w:sz="4" w:space="0" w:color="auto"/>
              <w:right w:val="single" w:sz="4" w:space="0" w:color="auto"/>
            </w:tcBorders>
            <w:shd w:val="clear" w:color="auto" w:fill="auto"/>
            <w:vAlign w:val="center"/>
            <w:hideMark/>
          </w:tcPr>
          <w:p w14:paraId="2C1CC098" w14:textId="77777777" w:rsidR="00B41253" w:rsidRPr="00B3429A" w:rsidRDefault="00B41253" w:rsidP="00A5638C">
            <w:pPr>
              <w:autoSpaceDE/>
              <w:autoSpaceDN/>
              <w:adjustRightInd/>
              <w:spacing w:after="0" w:line="240" w:lineRule="auto"/>
              <w:jc w:val="center"/>
              <w:rPr>
                <w:rFonts w:ascii="Sylfaen" w:eastAsia="Times New Roman" w:hAnsi="Sylfaen"/>
                <w:color w:val="FF0000"/>
                <w:sz w:val="20"/>
                <w:szCs w:val="20"/>
              </w:rPr>
            </w:pPr>
            <w:r w:rsidRPr="00B3429A">
              <w:rPr>
                <w:rFonts w:ascii="Sylfaen" w:eastAsia="Times New Roman" w:hAnsi="Sylfaen"/>
                <w:color w:val="FF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6154256" w14:textId="77777777" w:rsidR="00B41253" w:rsidRPr="00B3429A" w:rsidRDefault="00B41253" w:rsidP="00A5638C">
            <w:pPr>
              <w:autoSpaceDE/>
              <w:autoSpaceDN/>
              <w:adjustRightInd/>
              <w:spacing w:after="0" w:line="240" w:lineRule="auto"/>
              <w:jc w:val="center"/>
              <w:rPr>
                <w:rFonts w:ascii="Sylfaen" w:eastAsia="Times New Roman" w:hAnsi="Sylfaen"/>
                <w:color w:val="FF0000"/>
                <w:sz w:val="20"/>
                <w:szCs w:val="20"/>
              </w:rPr>
            </w:pPr>
            <w:r w:rsidRPr="00B3429A">
              <w:rPr>
                <w:rFonts w:ascii="Sylfaen" w:eastAsia="Times New Roman" w:hAnsi="Sylfaen"/>
                <w:color w:val="FF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89EC325" w14:textId="77777777" w:rsidR="00B41253" w:rsidRPr="00B3429A" w:rsidRDefault="00B41253" w:rsidP="00A5638C">
            <w:pPr>
              <w:autoSpaceDE/>
              <w:autoSpaceDN/>
              <w:adjustRightInd/>
              <w:spacing w:after="0" w:line="240" w:lineRule="auto"/>
              <w:jc w:val="center"/>
              <w:rPr>
                <w:rFonts w:ascii="Sylfaen" w:eastAsia="Times New Roman" w:hAnsi="Sylfaen"/>
                <w:color w:val="FF0000"/>
                <w:sz w:val="20"/>
                <w:szCs w:val="20"/>
              </w:rPr>
            </w:pPr>
            <w:r w:rsidRPr="00B3429A">
              <w:rPr>
                <w:rFonts w:ascii="Sylfaen" w:eastAsia="Times New Roman" w:hAnsi="Sylfaen"/>
                <w:color w:val="FF0000"/>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14:paraId="5DB13D7A" w14:textId="77777777" w:rsidR="00B41253" w:rsidRPr="00B3429A" w:rsidRDefault="00B41253" w:rsidP="00A5638C">
            <w:pPr>
              <w:autoSpaceDE/>
              <w:autoSpaceDN/>
              <w:adjustRightInd/>
              <w:spacing w:after="0" w:line="240" w:lineRule="auto"/>
              <w:jc w:val="center"/>
              <w:rPr>
                <w:rFonts w:ascii="Sylfaen" w:eastAsia="Times New Roman" w:hAnsi="Sylfaen"/>
                <w:color w:val="FF0000"/>
                <w:sz w:val="20"/>
                <w:szCs w:val="20"/>
              </w:rPr>
            </w:pPr>
            <w:r w:rsidRPr="00B3429A">
              <w:rPr>
                <w:rFonts w:ascii="Sylfaen" w:eastAsia="Times New Roman" w:hAnsi="Sylfaen"/>
                <w:color w:val="FF0000"/>
                <w:sz w:val="20"/>
                <w:szCs w:val="20"/>
              </w:rPr>
              <w:t> </w:t>
            </w:r>
          </w:p>
        </w:tc>
      </w:tr>
      <w:tr w:rsidR="00B41253" w:rsidRPr="00B3429A" w14:paraId="1EAFFD9A" w14:textId="77777777" w:rsidTr="00A5638C">
        <w:trPr>
          <w:trHeight w:val="390"/>
        </w:trPr>
        <w:tc>
          <w:tcPr>
            <w:tcW w:w="0" w:type="auto"/>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059CA7A9" w14:textId="77777777" w:rsidR="00B41253" w:rsidRPr="00B3429A" w:rsidRDefault="00B41253" w:rsidP="00A5638C">
            <w:pPr>
              <w:autoSpaceDE/>
              <w:autoSpaceDN/>
              <w:adjustRightInd/>
              <w:spacing w:after="0" w:line="240" w:lineRule="auto"/>
              <w:rPr>
                <w:rFonts w:ascii="Sylfaen" w:eastAsia="Times New Roman" w:hAnsi="Sylfaen"/>
                <w:sz w:val="20"/>
                <w:szCs w:val="20"/>
              </w:rPr>
            </w:pPr>
            <w:r w:rsidRPr="00B3429A">
              <w:rPr>
                <w:rFonts w:ascii="Sylfaen" w:eastAsia="Times New Roman" w:hAnsi="Sylfaen"/>
                <w:sz w:val="20"/>
                <w:szCs w:val="20"/>
              </w:rPr>
              <w:t>სახელმწიფო ბიუჯეტი</w:t>
            </w:r>
          </w:p>
        </w:tc>
        <w:tc>
          <w:tcPr>
            <w:tcW w:w="0" w:type="auto"/>
            <w:tcBorders>
              <w:top w:val="nil"/>
              <w:left w:val="nil"/>
              <w:bottom w:val="single" w:sz="4" w:space="0" w:color="auto"/>
              <w:right w:val="single" w:sz="4" w:space="0" w:color="auto"/>
            </w:tcBorders>
            <w:shd w:val="clear" w:color="auto" w:fill="auto"/>
            <w:vAlign w:val="center"/>
            <w:hideMark/>
          </w:tcPr>
          <w:p w14:paraId="65D8AC53" w14:textId="77777777" w:rsidR="00B41253" w:rsidRPr="00B3429A" w:rsidRDefault="00B41253" w:rsidP="00A5638C">
            <w:pPr>
              <w:autoSpaceDE/>
              <w:autoSpaceDN/>
              <w:adjustRightInd/>
              <w:spacing w:after="0" w:line="240" w:lineRule="auto"/>
              <w:jc w:val="center"/>
              <w:rPr>
                <w:rFonts w:ascii="Sylfaen" w:eastAsia="Times New Roman" w:hAnsi="Sylfaen"/>
                <w:color w:val="FF0000"/>
                <w:sz w:val="20"/>
                <w:szCs w:val="20"/>
              </w:rPr>
            </w:pPr>
            <w:r w:rsidRPr="00B3429A">
              <w:rPr>
                <w:rFonts w:ascii="Sylfaen" w:eastAsia="Times New Roman" w:hAnsi="Sylfaen"/>
                <w:color w:val="FF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457D341" w14:textId="77777777" w:rsidR="00B41253" w:rsidRPr="00B3429A" w:rsidRDefault="00B41253" w:rsidP="00A5638C">
            <w:pPr>
              <w:autoSpaceDE/>
              <w:autoSpaceDN/>
              <w:adjustRightInd/>
              <w:spacing w:after="0" w:line="240" w:lineRule="auto"/>
              <w:jc w:val="center"/>
              <w:rPr>
                <w:rFonts w:ascii="Sylfaen" w:eastAsia="Times New Roman" w:hAnsi="Sylfaen"/>
                <w:color w:val="FF0000"/>
                <w:sz w:val="20"/>
                <w:szCs w:val="20"/>
              </w:rPr>
            </w:pPr>
            <w:r w:rsidRPr="00B3429A">
              <w:rPr>
                <w:rFonts w:ascii="Sylfaen" w:eastAsia="Times New Roman" w:hAnsi="Sylfaen"/>
                <w:color w:val="FF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78503C0D" w14:textId="77777777" w:rsidR="00B41253" w:rsidRPr="00B3429A" w:rsidRDefault="00B41253" w:rsidP="00A5638C">
            <w:pPr>
              <w:autoSpaceDE/>
              <w:autoSpaceDN/>
              <w:adjustRightInd/>
              <w:spacing w:after="0" w:line="240" w:lineRule="auto"/>
              <w:jc w:val="center"/>
              <w:rPr>
                <w:rFonts w:ascii="Sylfaen" w:eastAsia="Times New Roman" w:hAnsi="Sylfaen"/>
                <w:color w:val="FF0000"/>
                <w:sz w:val="20"/>
                <w:szCs w:val="20"/>
              </w:rPr>
            </w:pPr>
            <w:r w:rsidRPr="00B3429A">
              <w:rPr>
                <w:rFonts w:ascii="Sylfaen" w:eastAsia="Times New Roman" w:hAnsi="Sylfaen"/>
                <w:color w:val="FF0000"/>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14:paraId="391CBDF4" w14:textId="77777777" w:rsidR="00B41253" w:rsidRPr="00B3429A" w:rsidRDefault="00B41253" w:rsidP="00A5638C">
            <w:pPr>
              <w:autoSpaceDE/>
              <w:autoSpaceDN/>
              <w:adjustRightInd/>
              <w:spacing w:after="0" w:line="240" w:lineRule="auto"/>
              <w:jc w:val="center"/>
              <w:rPr>
                <w:rFonts w:ascii="Sylfaen" w:eastAsia="Times New Roman" w:hAnsi="Sylfaen"/>
                <w:color w:val="FF0000"/>
                <w:sz w:val="20"/>
                <w:szCs w:val="20"/>
              </w:rPr>
            </w:pPr>
            <w:r w:rsidRPr="00B3429A">
              <w:rPr>
                <w:rFonts w:ascii="Sylfaen" w:eastAsia="Times New Roman" w:hAnsi="Sylfaen"/>
                <w:color w:val="FF0000"/>
                <w:sz w:val="20"/>
                <w:szCs w:val="20"/>
              </w:rPr>
              <w:t> </w:t>
            </w:r>
          </w:p>
        </w:tc>
      </w:tr>
      <w:tr w:rsidR="00B41253" w:rsidRPr="00B3429A" w14:paraId="7A14B227" w14:textId="77777777" w:rsidTr="00A5638C">
        <w:trPr>
          <w:trHeight w:val="390"/>
        </w:trPr>
        <w:tc>
          <w:tcPr>
            <w:tcW w:w="0" w:type="auto"/>
            <w:gridSpan w:val="2"/>
            <w:tcBorders>
              <w:top w:val="single" w:sz="4" w:space="0" w:color="auto"/>
              <w:left w:val="single" w:sz="8" w:space="0" w:color="auto"/>
              <w:bottom w:val="nil"/>
              <w:right w:val="single" w:sz="4" w:space="0" w:color="000000"/>
            </w:tcBorders>
            <w:shd w:val="clear" w:color="auto" w:fill="auto"/>
            <w:vAlign w:val="center"/>
            <w:hideMark/>
          </w:tcPr>
          <w:p w14:paraId="60A0CD1E" w14:textId="77777777" w:rsidR="00B41253" w:rsidRPr="00B3429A" w:rsidRDefault="00B41253" w:rsidP="00A5638C">
            <w:pPr>
              <w:autoSpaceDE/>
              <w:autoSpaceDN/>
              <w:adjustRightInd/>
              <w:spacing w:after="0" w:line="240" w:lineRule="auto"/>
              <w:rPr>
                <w:rFonts w:ascii="Sylfaen" w:eastAsia="Times New Roman" w:hAnsi="Sylfaen"/>
                <w:sz w:val="20"/>
                <w:szCs w:val="20"/>
              </w:rPr>
            </w:pPr>
            <w:r w:rsidRPr="00B3429A">
              <w:rPr>
                <w:rFonts w:ascii="Sylfaen" w:eastAsia="Times New Roman" w:hAnsi="Sylfaen"/>
                <w:sz w:val="20"/>
                <w:szCs w:val="20"/>
              </w:rPr>
              <w:t>სხვა ......</w:t>
            </w:r>
          </w:p>
        </w:tc>
        <w:tc>
          <w:tcPr>
            <w:tcW w:w="0" w:type="auto"/>
            <w:tcBorders>
              <w:top w:val="nil"/>
              <w:left w:val="nil"/>
              <w:bottom w:val="nil"/>
              <w:right w:val="single" w:sz="4" w:space="0" w:color="auto"/>
            </w:tcBorders>
            <w:shd w:val="clear" w:color="auto" w:fill="auto"/>
            <w:vAlign w:val="center"/>
            <w:hideMark/>
          </w:tcPr>
          <w:p w14:paraId="13E9DF61" w14:textId="77777777" w:rsidR="00B41253" w:rsidRPr="00B3429A" w:rsidRDefault="00B41253" w:rsidP="00A5638C">
            <w:pPr>
              <w:autoSpaceDE/>
              <w:autoSpaceDN/>
              <w:adjustRightInd/>
              <w:spacing w:after="0" w:line="240" w:lineRule="auto"/>
              <w:jc w:val="center"/>
              <w:rPr>
                <w:rFonts w:ascii="Sylfaen" w:eastAsia="Times New Roman" w:hAnsi="Sylfaen"/>
                <w:color w:val="FF0000"/>
                <w:sz w:val="20"/>
                <w:szCs w:val="20"/>
              </w:rPr>
            </w:pPr>
            <w:r w:rsidRPr="00B3429A">
              <w:rPr>
                <w:rFonts w:ascii="Sylfaen" w:eastAsia="Times New Roman" w:hAnsi="Sylfaen"/>
                <w:color w:val="FF0000"/>
                <w:sz w:val="20"/>
                <w:szCs w:val="20"/>
              </w:rPr>
              <w:t> </w:t>
            </w:r>
          </w:p>
        </w:tc>
        <w:tc>
          <w:tcPr>
            <w:tcW w:w="0" w:type="auto"/>
            <w:tcBorders>
              <w:top w:val="nil"/>
              <w:left w:val="nil"/>
              <w:bottom w:val="nil"/>
              <w:right w:val="single" w:sz="4" w:space="0" w:color="auto"/>
            </w:tcBorders>
            <w:shd w:val="clear" w:color="auto" w:fill="auto"/>
            <w:vAlign w:val="center"/>
            <w:hideMark/>
          </w:tcPr>
          <w:p w14:paraId="0E2B39CC" w14:textId="77777777" w:rsidR="00B41253" w:rsidRPr="00B3429A" w:rsidRDefault="00B41253" w:rsidP="00A5638C">
            <w:pPr>
              <w:autoSpaceDE/>
              <w:autoSpaceDN/>
              <w:adjustRightInd/>
              <w:spacing w:after="0" w:line="240" w:lineRule="auto"/>
              <w:jc w:val="center"/>
              <w:rPr>
                <w:rFonts w:ascii="Sylfaen" w:eastAsia="Times New Roman" w:hAnsi="Sylfaen"/>
                <w:color w:val="FF0000"/>
                <w:sz w:val="20"/>
                <w:szCs w:val="20"/>
              </w:rPr>
            </w:pPr>
            <w:r w:rsidRPr="00B3429A">
              <w:rPr>
                <w:rFonts w:ascii="Sylfaen" w:eastAsia="Times New Roman" w:hAnsi="Sylfaen"/>
                <w:color w:val="FF0000"/>
                <w:sz w:val="20"/>
                <w:szCs w:val="20"/>
              </w:rPr>
              <w:t> </w:t>
            </w:r>
          </w:p>
        </w:tc>
        <w:tc>
          <w:tcPr>
            <w:tcW w:w="0" w:type="auto"/>
            <w:tcBorders>
              <w:top w:val="nil"/>
              <w:left w:val="nil"/>
              <w:bottom w:val="nil"/>
              <w:right w:val="single" w:sz="4" w:space="0" w:color="auto"/>
            </w:tcBorders>
            <w:shd w:val="clear" w:color="auto" w:fill="auto"/>
            <w:vAlign w:val="center"/>
            <w:hideMark/>
          </w:tcPr>
          <w:p w14:paraId="2B550B5F" w14:textId="77777777" w:rsidR="00B41253" w:rsidRPr="00B3429A" w:rsidRDefault="00B41253" w:rsidP="00A5638C">
            <w:pPr>
              <w:autoSpaceDE/>
              <w:autoSpaceDN/>
              <w:adjustRightInd/>
              <w:spacing w:after="0" w:line="240" w:lineRule="auto"/>
              <w:jc w:val="center"/>
              <w:rPr>
                <w:rFonts w:ascii="Sylfaen" w:eastAsia="Times New Roman" w:hAnsi="Sylfaen"/>
                <w:color w:val="FF0000"/>
                <w:sz w:val="20"/>
                <w:szCs w:val="20"/>
              </w:rPr>
            </w:pPr>
            <w:r w:rsidRPr="00B3429A">
              <w:rPr>
                <w:rFonts w:ascii="Sylfaen" w:eastAsia="Times New Roman" w:hAnsi="Sylfaen"/>
                <w:color w:val="FF0000"/>
                <w:sz w:val="20"/>
                <w:szCs w:val="20"/>
              </w:rPr>
              <w:t> </w:t>
            </w:r>
          </w:p>
        </w:tc>
        <w:tc>
          <w:tcPr>
            <w:tcW w:w="0" w:type="auto"/>
            <w:tcBorders>
              <w:top w:val="nil"/>
              <w:left w:val="nil"/>
              <w:bottom w:val="nil"/>
              <w:right w:val="single" w:sz="8" w:space="0" w:color="auto"/>
            </w:tcBorders>
            <w:shd w:val="clear" w:color="auto" w:fill="auto"/>
            <w:vAlign w:val="center"/>
            <w:hideMark/>
          </w:tcPr>
          <w:p w14:paraId="78A20131" w14:textId="77777777" w:rsidR="00B41253" w:rsidRPr="00B3429A" w:rsidRDefault="00B41253" w:rsidP="00A5638C">
            <w:pPr>
              <w:autoSpaceDE/>
              <w:autoSpaceDN/>
              <w:adjustRightInd/>
              <w:spacing w:after="0" w:line="240" w:lineRule="auto"/>
              <w:jc w:val="center"/>
              <w:rPr>
                <w:rFonts w:ascii="Sylfaen" w:eastAsia="Times New Roman" w:hAnsi="Sylfaen"/>
                <w:color w:val="FF0000"/>
                <w:sz w:val="20"/>
                <w:szCs w:val="20"/>
              </w:rPr>
            </w:pPr>
            <w:r w:rsidRPr="00B3429A">
              <w:rPr>
                <w:rFonts w:ascii="Sylfaen" w:eastAsia="Times New Roman" w:hAnsi="Sylfaen"/>
                <w:color w:val="FF0000"/>
                <w:sz w:val="20"/>
                <w:szCs w:val="20"/>
              </w:rPr>
              <w:t> </w:t>
            </w:r>
          </w:p>
        </w:tc>
      </w:tr>
      <w:tr w:rsidR="00B41253" w:rsidRPr="00B3429A" w14:paraId="4A6119C0" w14:textId="77777777" w:rsidTr="00A5638C">
        <w:trPr>
          <w:trHeight w:val="360"/>
        </w:trPr>
        <w:tc>
          <w:tcPr>
            <w:tcW w:w="0" w:type="auto"/>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07037E07" w14:textId="77777777" w:rsidR="00B41253" w:rsidRPr="00B3429A" w:rsidRDefault="00B41253" w:rsidP="00A5638C">
            <w:pPr>
              <w:autoSpaceDE/>
              <w:autoSpaceDN/>
              <w:adjustRightInd/>
              <w:spacing w:after="0" w:line="240" w:lineRule="auto"/>
              <w:jc w:val="center"/>
              <w:rPr>
                <w:rFonts w:ascii="Sylfaen" w:eastAsia="Times New Roman" w:hAnsi="Sylfaen"/>
                <w:b/>
                <w:bCs/>
                <w:sz w:val="20"/>
                <w:szCs w:val="20"/>
              </w:rPr>
            </w:pPr>
            <w:r w:rsidRPr="00B3429A">
              <w:rPr>
                <w:rFonts w:ascii="Sylfaen" w:eastAsia="Times New Roman" w:hAnsi="Sylfaen"/>
                <w:b/>
                <w:bCs/>
                <w:sz w:val="20"/>
                <w:szCs w:val="20"/>
              </w:rPr>
              <w:t xml:space="preserve">სულ ქვეპროგრამა  </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2C068FC3" w14:textId="77777777" w:rsidR="00B41253" w:rsidRPr="00B3429A" w:rsidRDefault="00B41253" w:rsidP="00A5638C">
            <w:pPr>
              <w:autoSpaceDE/>
              <w:autoSpaceDN/>
              <w:adjustRightInd/>
              <w:spacing w:after="0" w:line="240" w:lineRule="auto"/>
              <w:jc w:val="center"/>
              <w:rPr>
                <w:rFonts w:ascii="Sylfaen" w:eastAsia="Times New Roman" w:hAnsi="Sylfaen"/>
                <w:b/>
                <w:bCs/>
                <w:color w:val="FF0000"/>
                <w:sz w:val="20"/>
                <w:szCs w:val="20"/>
              </w:rPr>
            </w:pPr>
            <w:r w:rsidRPr="00B3429A">
              <w:rPr>
                <w:rFonts w:ascii="Sylfaen" w:eastAsia="Times New Roman" w:hAnsi="Sylfaen"/>
                <w:b/>
                <w:bCs/>
                <w:color w:val="FF0000"/>
                <w:sz w:val="20"/>
                <w:szCs w:val="20"/>
              </w:rPr>
              <w:t> </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12C5EEAE" w14:textId="77777777" w:rsidR="00B41253" w:rsidRPr="00B3429A" w:rsidRDefault="00B41253" w:rsidP="00A5638C">
            <w:pPr>
              <w:autoSpaceDE/>
              <w:autoSpaceDN/>
              <w:adjustRightInd/>
              <w:spacing w:after="0" w:line="240" w:lineRule="auto"/>
              <w:jc w:val="center"/>
              <w:rPr>
                <w:rFonts w:ascii="Sylfaen" w:eastAsia="Times New Roman" w:hAnsi="Sylfaen"/>
                <w:b/>
                <w:bCs/>
                <w:color w:val="FF0000"/>
                <w:sz w:val="20"/>
                <w:szCs w:val="20"/>
              </w:rPr>
            </w:pPr>
            <w:r w:rsidRPr="00B3429A">
              <w:rPr>
                <w:rFonts w:ascii="Sylfaen" w:eastAsia="Times New Roman" w:hAnsi="Sylfaen"/>
                <w:b/>
                <w:bCs/>
                <w:color w:val="FF0000"/>
                <w:sz w:val="20"/>
                <w:szCs w:val="20"/>
              </w:rPr>
              <w:t> </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4E623D96" w14:textId="77777777" w:rsidR="00B41253" w:rsidRPr="00B3429A" w:rsidRDefault="00B41253" w:rsidP="00A5638C">
            <w:pPr>
              <w:autoSpaceDE/>
              <w:autoSpaceDN/>
              <w:adjustRightInd/>
              <w:spacing w:after="0" w:line="240" w:lineRule="auto"/>
              <w:jc w:val="center"/>
              <w:rPr>
                <w:rFonts w:ascii="Sylfaen" w:eastAsia="Times New Roman" w:hAnsi="Sylfaen"/>
                <w:b/>
                <w:bCs/>
                <w:color w:val="FF0000"/>
                <w:sz w:val="20"/>
                <w:szCs w:val="20"/>
              </w:rPr>
            </w:pPr>
            <w:r w:rsidRPr="00B3429A">
              <w:rPr>
                <w:rFonts w:ascii="Sylfaen" w:eastAsia="Times New Roman" w:hAnsi="Sylfaen"/>
                <w:b/>
                <w:bCs/>
                <w:color w:val="FF0000"/>
                <w:sz w:val="20"/>
                <w:szCs w:val="20"/>
              </w:rPr>
              <w:t> </w:t>
            </w:r>
          </w:p>
        </w:tc>
        <w:tc>
          <w:tcPr>
            <w:tcW w:w="0" w:type="auto"/>
            <w:tcBorders>
              <w:top w:val="single" w:sz="8" w:space="0" w:color="auto"/>
              <w:left w:val="nil"/>
              <w:bottom w:val="single" w:sz="4" w:space="0" w:color="auto"/>
              <w:right w:val="single" w:sz="8" w:space="0" w:color="auto"/>
            </w:tcBorders>
            <w:shd w:val="clear" w:color="auto" w:fill="auto"/>
            <w:vAlign w:val="center"/>
            <w:hideMark/>
          </w:tcPr>
          <w:p w14:paraId="29E17C0F" w14:textId="77777777" w:rsidR="00B41253" w:rsidRPr="00B3429A" w:rsidRDefault="00B41253" w:rsidP="00A5638C">
            <w:pPr>
              <w:autoSpaceDE/>
              <w:autoSpaceDN/>
              <w:adjustRightInd/>
              <w:spacing w:after="0" w:line="240" w:lineRule="auto"/>
              <w:jc w:val="center"/>
              <w:rPr>
                <w:rFonts w:ascii="Sylfaen" w:eastAsia="Times New Roman" w:hAnsi="Sylfaen"/>
                <w:b/>
                <w:bCs/>
                <w:color w:val="FF0000"/>
                <w:sz w:val="20"/>
                <w:szCs w:val="20"/>
              </w:rPr>
            </w:pPr>
            <w:r w:rsidRPr="00B3429A">
              <w:rPr>
                <w:rFonts w:ascii="Sylfaen" w:eastAsia="Times New Roman" w:hAnsi="Sylfaen"/>
                <w:b/>
                <w:bCs/>
                <w:color w:val="FF0000"/>
                <w:sz w:val="20"/>
                <w:szCs w:val="20"/>
              </w:rPr>
              <w:t> </w:t>
            </w:r>
          </w:p>
        </w:tc>
      </w:tr>
      <w:tr w:rsidR="00B41253" w:rsidRPr="00B3429A" w14:paraId="2A9234B0" w14:textId="77777777" w:rsidTr="00A5638C">
        <w:trPr>
          <w:trHeight w:val="315"/>
        </w:trPr>
        <w:tc>
          <w:tcPr>
            <w:tcW w:w="0" w:type="auto"/>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A25AD79" w14:textId="77777777" w:rsidR="00B41253" w:rsidRPr="00B3429A" w:rsidRDefault="00B41253" w:rsidP="00A5638C">
            <w:pPr>
              <w:autoSpaceDE/>
              <w:autoSpaceDN/>
              <w:adjustRightInd/>
              <w:spacing w:after="0" w:line="240" w:lineRule="auto"/>
              <w:jc w:val="center"/>
              <w:rPr>
                <w:rFonts w:ascii="Sylfaen" w:eastAsia="Times New Roman" w:hAnsi="Sylfaen"/>
                <w:i/>
                <w:iCs/>
                <w:sz w:val="20"/>
                <w:szCs w:val="20"/>
              </w:rPr>
            </w:pPr>
            <w:r w:rsidRPr="00B3429A">
              <w:rPr>
                <w:rFonts w:ascii="Sylfaen" w:eastAsia="Times New Roman" w:hAnsi="Sylfaen"/>
                <w:i/>
                <w:iCs/>
                <w:sz w:val="20"/>
                <w:szCs w:val="20"/>
              </w:rPr>
              <w:t>მ.შ. კაპიტალური პროექტები</w:t>
            </w:r>
          </w:p>
        </w:tc>
        <w:tc>
          <w:tcPr>
            <w:tcW w:w="0" w:type="auto"/>
            <w:tcBorders>
              <w:top w:val="nil"/>
              <w:left w:val="nil"/>
              <w:bottom w:val="single" w:sz="8" w:space="0" w:color="auto"/>
              <w:right w:val="single" w:sz="4" w:space="0" w:color="auto"/>
            </w:tcBorders>
            <w:shd w:val="clear" w:color="auto" w:fill="auto"/>
            <w:vAlign w:val="center"/>
            <w:hideMark/>
          </w:tcPr>
          <w:p w14:paraId="627CC2D0" w14:textId="77777777" w:rsidR="00B41253" w:rsidRPr="00B3429A" w:rsidRDefault="00B41253" w:rsidP="00A5638C">
            <w:pPr>
              <w:autoSpaceDE/>
              <w:autoSpaceDN/>
              <w:adjustRightInd/>
              <w:spacing w:after="0" w:line="240" w:lineRule="auto"/>
              <w:rPr>
                <w:rFonts w:ascii="Sylfaen" w:eastAsia="Times New Roman" w:hAnsi="Sylfaen"/>
                <w:i/>
                <w:iCs/>
                <w:color w:val="FF0000"/>
                <w:sz w:val="20"/>
                <w:szCs w:val="20"/>
              </w:rPr>
            </w:pPr>
            <w:r w:rsidRPr="00B3429A">
              <w:rPr>
                <w:rFonts w:ascii="Sylfaen" w:eastAsia="Times New Roman" w:hAnsi="Sylfaen"/>
                <w:i/>
                <w:iCs/>
                <w:color w:val="FF0000"/>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14:paraId="674A86D1" w14:textId="77777777" w:rsidR="00B41253" w:rsidRPr="00B3429A" w:rsidRDefault="00B41253" w:rsidP="00A5638C">
            <w:pPr>
              <w:autoSpaceDE/>
              <w:autoSpaceDN/>
              <w:adjustRightInd/>
              <w:spacing w:after="0" w:line="240" w:lineRule="auto"/>
              <w:rPr>
                <w:rFonts w:ascii="Sylfaen" w:eastAsia="Times New Roman" w:hAnsi="Sylfaen"/>
                <w:i/>
                <w:iCs/>
                <w:color w:val="FF0000"/>
                <w:sz w:val="20"/>
                <w:szCs w:val="20"/>
              </w:rPr>
            </w:pPr>
            <w:r w:rsidRPr="00B3429A">
              <w:rPr>
                <w:rFonts w:ascii="Sylfaen" w:eastAsia="Times New Roman" w:hAnsi="Sylfaen"/>
                <w:i/>
                <w:iCs/>
                <w:color w:val="FF0000"/>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14:paraId="3122F74A" w14:textId="77777777" w:rsidR="00B41253" w:rsidRPr="00B3429A" w:rsidRDefault="00B41253" w:rsidP="00A5638C">
            <w:pPr>
              <w:autoSpaceDE/>
              <w:autoSpaceDN/>
              <w:adjustRightInd/>
              <w:spacing w:after="0" w:line="240" w:lineRule="auto"/>
              <w:rPr>
                <w:rFonts w:ascii="Sylfaen" w:eastAsia="Times New Roman" w:hAnsi="Sylfaen"/>
                <w:i/>
                <w:iCs/>
                <w:color w:val="FF0000"/>
                <w:sz w:val="20"/>
                <w:szCs w:val="20"/>
              </w:rPr>
            </w:pPr>
            <w:r w:rsidRPr="00B3429A">
              <w:rPr>
                <w:rFonts w:ascii="Sylfaen" w:eastAsia="Times New Roman" w:hAnsi="Sylfaen"/>
                <w:i/>
                <w:iCs/>
                <w:color w:val="FF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14:paraId="257592EC" w14:textId="77777777" w:rsidR="00B41253" w:rsidRPr="00B3429A" w:rsidRDefault="00B41253" w:rsidP="00A5638C">
            <w:pPr>
              <w:autoSpaceDE/>
              <w:autoSpaceDN/>
              <w:adjustRightInd/>
              <w:spacing w:after="0" w:line="240" w:lineRule="auto"/>
              <w:rPr>
                <w:rFonts w:ascii="Sylfaen" w:eastAsia="Times New Roman" w:hAnsi="Sylfaen"/>
                <w:i/>
                <w:iCs/>
                <w:color w:val="FF0000"/>
                <w:sz w:val="20"/>
                <w:szCs w:val="20"/>
              </w:rPr>
            </w:pPr>
            <w:r w:rsidRPr="00B3429A">
              <w:rPr>
                <w:rFonts w:ascii="Sylfaen" w:eastAsia="Times New Roman" w:hAnsi="Sylfaen"/>
                <w:i/>
                <w:iCs/>
                <w:color w:val="FF0000"/>
                <w:sz w:val="20"/>
                <w:szCs w:val="20"/>
              </w:rPr>
              <w:t> </w:t>
            </w:r>
          </w:p>
        </w:tc>
      </w:tr>
      <w:tr w:rsidR="00B41253" w:rsidRPr="00B3429A" w14:paraId="27267899" w14:textId="77777777" w:rsidTr="00A5638C">
        <w:trPr>
          <w:trHeight w:val="1290"/>
        </w:trPr>
        <w:tc>
          <w:tcPr>
            <w:tcW w:w="0" w:type="auto"/>
            <w:tcBorders>
              <w:top w:val="nil"/>
              <w:left w:val="single" w:sz="8" w:space="0" w:color="auto"/>
              <w:bottom w:val="nil"/>
              <w:right w:val="nil"/>
            </w:tcBorders>
            <w:shd w:val="clear" w:color="auto" w:fill="auto"/>
            <w:vAlign w:val="center"/>
            <w:hideMark/>
          </w:tcPr>
          <w:p w14:paraId="45FC0C51" w14:textId="77777777" w:rsidR="00B41253" w:rsidRPr="00B3429A" w:rsidRDefault="00B41253" w:rsidP="00A5638C">
            <w:pPr>
              <w:autoSpaceDE/>
              <w:autoSpaceDN/>
              <w:adjustRightInd/>
              <w:spacing w:after="0" w:line="240" w:lineRule="auto"/>
              <w:rPr>
                <w:rFonts w:ascii="Sylfaen" w:eastAsia="Times New Roman" w:hAnsi="Sylfaen"/>
                <w:sz w:val="20"/>
                <w:szCs w:val="20"/>
              </w:rPr>
            </w:pPr>
            <w:r w:rsidRPr="00B3429A">
              <w:rPr>
                <w:rFonts w:ascii="Sylfaen" w:eastAsia="Times New Roman" w:hAnsi="Sylfaen"/>
                <w:sz w:val="20"/>
                <w:szCs w:val="20"/>
              </w:rPr>
              <w:t>მიზანი და აღწერა</w:t>
            </w:r>
          </w:p>
        </w:tc>
        <w:tc>
          <w:tcPr>
            <w:tcW w:w="0" w:type="auto"/>
            <w:gridSpan w:val="5"/>
            <w:tcBorders>
              <w:top w:val="single" w:sz="8" w:space="0" w:color="auto"/>
              <w:left w:val="single" w:sz="8" w:space="0" w:color="auto"/>
              <w:bottom w:val="nil"/>
              <w:right w:val="single" w:sz="8" w:space="0" w:color="000000"/>
            </w:tcBorders>
            <w:shd w:val="clear" w:color="auto" w:fill="auto"/>
            <w:vAlign w:val="center"/>
            <w:hideMark/>
          </w:tcPr>
          <w:p w14:paraId="71716B18" w14:textId="77777777" w:rsidR="00B41253" w:rsidRPr="00B3429A" w:rsidRDefault="00B41253" w:rsidP="00A5638C">
            <w:pPr>
              <w:autoSpaceDE/>
              <w:autoSpaceDN/>
              <w:adjustRightInd/>
              <w:spacing w:after="0" w:line="240" w:lineRule="auto"/>
              <w:rPr>
                <w:rFonts w:ascii="Sylfaen" w:eastAsia="Times New Roman" w:hAnsi="Sylfaen"/>
                <w:color w:val="FF0000"/>
                <w:sz w:val="20"/>
                <w:szCs w:val="20"/>
              </w:rPr>
            </w:pPr>
            <w:r w:rsidRPr="00B3429A">
              <w:rPr>
                <w:rFonts w:ascii="Sylfaen" w:eastAsia="Times New Roman" w:hAnsi="Sylfaen"/>
                <w:color w:val="FF0000"/>
                <w:sz w:val="20"/>
                <w:szCs w:val="20"/>
              </w:rPr>
              <w:t> </w:t>
            </w:r>
          </w:p>
        </w:tc>
      </w:tr>
      <w:tr w:rsidR="00B41253" w:rsidRPr="00B3429A" w14:paraId="5FA1A992" w14:textId="77777777" w:rsidTr="00A5638C">
        <w:trPr>
          <w:trHeight w:val="705"/>
        </w:trPr>
        <w:tc>
          <w:tcPr>
            <w:tcW w:w="0" w:type="auto"/>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09ED493F" w14:textId="77777777" w:rsidR="00B41253" w:rsidRPr="00B3429A" w:rsidRDefault="00B41253" w:rsidP="00A5638C">
            <w:pPr>
              <w:autoSpaceDE/>
              <w:autoSpaceDN/>
              <w:adjustRightInd/>
              <w:spacing w:after="0" w:line="240" w:lineRule="auto"/>
              <w:jc w:val="center"/>
              <w:rPr>
                <w:rFonts w:ascii="Sylfaen" w:eastAsia="Times New Roman" w:hAnsi="Sylfaen"/>
                <w:b/>
                <w:bCs/>
                <w:sz w:val="20"/>
                <w:szCs w:val="20"/>
              </w:rPr>
            </w:pPr>
            <w:r w:rsidRPr="00B3429A">
              <w:rPr>
                <w:rFonts w:ascii="Sylfaen" w:eastAsia="Times New Roman" w:hAnsi="Sylfaen"/>
                <w:b/>
                <w:bCs/>
                <w:sz w:val="20"/>
                <w:szCs w:val="20"/>
              </w:rPr>
              <w:t>ქვეპროგრამის/ღონისძიების დასახელება</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6F1FAA2F" w14:textId="77777777" w:rsidR="00B41253" w:rsidRPr="00B41253" w:rsidRDefault="00B41253" w:rsidP="00AB33FA">
            <w:pPr>
              <w:autoSpaceDE/>
              <w:autoSpaceDN/>
              <w:adjustRightInd/>
              <w:spacing w:after="0" w:line="240" w:lineRule="auto"/>
              <w:jc w:val="center"/>
              <w:rPr>
                <w:rFonts w:ascii="Sylfaen" w:eastAsia="Times New Roman" w:hAnsi="Sylfaen"/>
                <w:sz w:val="20"/>
                <w:szCs w:val="20"/>
                <w:lang w:val="ka-GE"/>
              </w:rPr>
            </w:pPr>
            <w:r w:rsidRPr="00B3429A">
              <w:rPr>
                <w:rFonts w:ascii="Sylfaen" w:eastAsia="Times New Roman" w:hAnsi="Sylfaen"/>
                <w:sz w:val="20"/>
                <w:szCs w:val="20"/>
              </w:rPr>
              <w:t>20</w:t>
            </w:r>
            <w:r>
              <w:rPr>
                <w:rFonts w:ascii="Sylfaen" w:eastAsia="Times New Roman" w:hAnsi="Sylfaen"/>
                <w:sz w:val="20"/>
                <w:szCs w:val="20"/>
              </w:rPr>
              <w:t>2</w:t>
            </w:r>
            <w:r w:rsidR="00AB33FA">
              <w:rPr>
                <w:rFonts w:ascii="Sylfaen" w:eastAsia="Times New Roman" w:hAnsi="Sylfaen"/>
                <w:sz w:val="20"/>
                <w:szCs w:val="20"/>
                <w:lang w:val="ka-GE"/>
              </w:rPr>
              <w:t>5</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2CD0C509" w14:textId="77777777" w:rsidR="00B41253" w:rsidRPr="00B41253" w:rsidRDefault="00B41253" w:rsidP="00AB33FA">
            <w:pPr>
              <w:autoSpaceDE/>
              <w:autoSpaceDN/>
              <w:adjustRightInd/>
              <w:spacing w:after="0" w:line="240" w:lineRule="auto"/>
              <w:jc w:val="center"/>
              <w:rPr>
                <w:rFonts w:ascii="Sylfaen" w:eastAsia="Times New Roman" w:hAnsi="Sylfaen"/>
                <w:sz w:val="20"/>
                <w:szCs w:val="20"/>
                <w:lang w:val="ka-GE"/>
              </w:rPr>
            </w:pPr>
            <w:r w:rsidRPr="00B3429A">
              <w:rPr>
                <w:rFonts w:ascii="Sylfaen" w:eastAsia="Times New Roman" w:hAnsi="Sylfaen"/>
                <w:sz w:val="20"/>
                <w:szCs w:val="20"/>
              </w:rPr>
              <w:t>202</w:t>
            </w:r>
            <w:r w:rsidR="00AB33FA">
              <w:rPr>
                <w:rFonts w:ascii="Sylfaen" w:eastAsia="Times New Roman" w:hAnsi="Sylfaen"/>
                <w:sz w:val="20"/>
                <w:szCs w:val="20"/>
                <w:lang w:val="ka-GE"/>
              </w:rPr>
              <w:t>6</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6023BCC4" w14:textId="77777777" w:rsidR="00B41253" w:rsidRPr="00B41253" w:rsidRDefault="00B41253" w:rsidP="00AB33FA">
            <w:pPr>
              <w:autoSpaceDE/>
              <w:autoSpaceDN/>
              <w:adjustRightInd/>
              <w:spacing w:after="0" w:line="240" w:lineRule="auto"/>
              <w:jc w:val="center"/>
              <w:rPr>
                <w:rFonts w:ascii="Sylfaen" w:eastAsia="Times New Roman" w:hAnsi="Sylfaen"/>
                <w:sz w:val="20"/>
                <w:szCs w:val="20"/>
                <w:lang w:val="ka-GE"/>
              </w:rPr>
            </w:pPr>
            <w:r w:rsidRPr="00B3429A">
              <w:rPr>
                <w:rFonts w:ascii="Sylfaen" w:eastAsia="Times New Roman" w:hAnsi="Sylfaen"/>
                <w:sz w:val="20"/>
                <w:szCs w:val="20"/>
              </w:rPr>
              <w:t>202</w:t>
            </w:r>
            <w:r w:rsidR="00AB33FA">
              <w:rPr>
                <w:rFonts w:ascii="Sylfaen" w:eastAsia="Times New Roman" w:hAnsi="Sylfaen"/>
                <w:sz w:val="20"/>
                <w:szCs w:val="20"/>
                <w:lang w:val="ka-GE"/>
              </w:rPr>
              <w:t>7</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60D8484" w14:textId="77777777" w:rsidR="00B41253" w:rsidRPr="00B41253" w:rsidRDefault="00B41253" w:rsidP="00AB33FA">
            <w:pPr>
              <w:autoSpaceDE/>
              <w:autoSpaceDN/>
              <w:adjustRightInd/>
              <w:spacing w:after="0" w:line="240" w:lineRule="auto"/>
              <w:jc w:val="center"/>
              <w:rPr>
                <w:rFonts w:ascii="Sylfaen" w:eastAsia="Times New Roman" w:hAnsi="Sylfaen"/>
                <w:sz w:val="18"/>
                <w:szCs w:val="18"/>
                <w:lang w:val="ka-GE"/>
              </w:rPr>
            </w:pPr>
            <w:r w:rsidRPr="00B3429A">
              <w:rPr>
                <w:rFonts w:ascii="Sylfaen" w:eastAsia="Times New Roman" w:hAnsi="Sylfaen"/>
                <w:sz w:val="18"/>
                <w:szCs w:val="18"/>
              </w:rPr>
              <w:t>202</w:t>
            </w:r>
            <w:r w:rsidR="00AB33FA">
              <w:rPr>
                <w:rFonts w:ascii="Sylfaen" w:eastAsia="Times New Roman" w:hAnsi="Sylfaen"/>
                <w:sz w:val="18"/>
                <w:szCs w:val="18"/>
                <w:lang w:val="ka-GE"/>
              </w:rPr>
              <w:t>8</w:t>
            </w:r>
          </w:p>
        </w:tc>
      </w:tr>
      <w:tr w:rsidR="00B41253" w:rsidRPr="00B3429A" w14:paraId="60156FC1" w14:textId="77777777" w:rsidTr="00A5638C">
        <w:trPr>
          <w:trHeight w:val="46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7F33C46" w14:textId="77777777" w:rsidR="00B41253" w:rsidRPr="00B3429A" w:rsidRDefault="00B41253" w:rsidP="00A5638C">
            <w:pPr>
              <w:autoSpaceDE/>
              <w:autoSpaceDN/>
              <w:adjustRightInd/>
              <w:spacing w:after="0" w:line="240" w:lineRule="auto"/>
              <w:jc w:val="center"/>
              <w:rPr>
                <w:rFonts w:ascii="Sylfaen" w:eastAsia="Times New Roman" w:hAnsi="Sylfaen"/>
                <w:color w:val="FF0000"/>
                <w:sz w:val="20"/>
                <w:szCs w:val="20"/>
              </w:rPr>
            </w:pPr>
            <w:r w:rsidRPr="00B3429A">
              <w:rPr>
                <w:rFonts w:ascii="Sylfaen" w:eastAsia="Times New Roman" w:hAnsi="Sylfaen"/>
                <w:color w:val="FF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95C3B66" w14:textId="77777777" w:rsidR="00B41253" w:rsidRPr="00B3429A" w:rsidRDefault="00B41253" w:rsidP="00A5638C">
            <w:pPr>
              <w:autoSpaceDE/>
              <w:autoSpaceDN/>
              <w:adjustRightInd/>
              <w:spacing w:after="0" w:line="240" w:lineRule="auto"/>
              <w:jc w:val="center"/>
              <w:rPr>
                <w:rFonts w:ascii="Sylfaen" w:eastAsia="Times New Roman" w:hAnsi="Sylfaen"/>
                <w:color w:val="FF0000"/>
                <w:sz w:val="20"/>
                <w:szCs w:val="20"/>
              </w:rPr>
            </w:pPr>
            <w:r w:rsidRPr="00B3429A">
              <w:rPr>
                <w:rFonts w:ascii="Sylfaen" w:eastAsia="Times New Roman" w:hAnsi="Sylfaen"/>
                <w:color w:val="FF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25F7618" w14:textId="77777777" w:rsidR="00B41253" w:rsidRPr="00B3429A" w:rsidRDefault="00B41253" w:rsidP="00A5638C">
            <w:pPr>
              <w:autoSpaceDE/>
              <w:autoSpaceDN/>
              <w:adjustRightInd/>
              <w:spacing w:after="0" w:line="240" w:lineRule="auto"/>
              <w:jc w:val="center"/>
              <w:rPr>
                <w:rFonts w:ascii="Sylfaen" w:eastAsia="Times New Roman" w:hAnsi="Sylfaen"/>
                <w:sz w:val="20"/>
                <w:szCs w:val="20"/>
              </w:rPr>
            </w:pPr>
            <w:r w:rsidRPr="00B3429A">
              <w:rPr>
                <w:rFonts w:ascii="Sylfaen" w:eastAsia="Times New Roman" w:hAnsi="Sylfae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3425FD8" w14:textId="77777777" w:rsidR="00B41253" w:rsidRPr="00B3429A" w:rsidRDefault="00B41253" w:rsidP="00A5638C">
            <w:pPr>
              <w:autoSpaceDE/>
              <w:autoSpaceDN/>
              <w:adjustRightInd/>
              <w:spacing w:after="0" w:line="240" w:lineRule="auto"/>
              <w:jc w:val="center"/>
              <w:rPr>
                <w:rFonts w:ascii="Sylfaen" w:eastAsia="Times New Roman" w:hAnsi="Sylfaen"/>
                <w:sz w:val="20"/>
                <w:szCs w:val="20"/>
              </w:rPr>
            </w:pPr>
            <w:r w:rsidRPr="00B3429A">
              <w:rPr>
                <w:rFonts w:ascii="Sylfaen" w:eastAsia="Times New Roman" w:hAnsi="Sylfae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463B53E" w14:textId="77777777" w:rsidR="00B41253" w:rsidRPr="00B3429A" w:rsidRDefault="00B41253" w:rsidP="00A5638C">
            <w:pPr>
              <w:autoSpaceDE/>
              <w:autoSpaceDN/>
              <w:adjustRightInd/>
              <w:spacing w:after="0" w:line="240" w:lineRule="auto"/>
              <w:jc w:val="center"/>
              <w:rPr>
                <w:rFonts w:ascii="Sylfaen" w:eastAsia="Times New Roman" w:hAnsi="Sylfaen"/>
                <w:sz w:val="20"/>
                <w:szCs w:val="20"/>
              </w:rPr>
            </w:pPr>
            <w:r w:rsidRPr="00B3429A">
              <w:rPr>
                <w:rFonts w:ascii="Sylfaen" w:eastAsia="Times New Roman" w:hAnsi="Sylfaen"/>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14:paraId="502CC1D9" w14:textId="77777777" w:rsidR="00B41253" w:rsidRPr="00B3429A" w:rsidRDefault="00B41253" w:rsidP="00A5638C">
            <w:pPr>
              <w:autoSpaceDE/>
              <w:autoSpaceDN/>
              <w:adjustRightInd/>
              <w:spacing w:after="0" w:line="240" w:lineRule="auto"/>
              <w:jc w:val="center"/>
              <w:rPr>
                <w:rFonts w:ascii="Sylfaen" w:eastAsia="Times New Roman" w:hAnsi="Sylfaen"/>
                <w:sz w:val="18"/>
                <w:szCs w:val="18"/>
              </w:rPr>
            </w:pPr>
            <w:r w:rsidRPr="00B3429A">
              <w:rPr>
                <w:rFonts w:ascii="Sylfaen" w:eastAsia="Times New Roman" w:hAnsi="Sylfaen"/>
                <w:sz w:val="18"/>
                <w:szCs w:val="18"/>
              </w:rPr>
              <w:t> </w:t>
            </w:r>
          </w:p>
        </w:tc>
      </w:tr>
      <w:tr w:rsidR="00B41253" w:rsidRPr="00B3429A" w14:paraId="2020FFBE" w14:textId="77777777" w:rsidTr="00A5638C">
        <w:trPr>
          <w:trHeight w:val="46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16D3BB8" w14:textId="77777777" w:rsidR="00B41253" w:rsidRPr="00B3429A" w:rsidRDefault="00B41253" w:rsidP="00A5638C">
            <w:pPr>
              <w:autoSpaceDE/>
              <w:autoSpaceDN/>
              <w:adjustRightInd/>
              <w:spacing w:after="0" w:line="240" w:lineRule="auto"/>
              <w:jc w:val="center"/>
              <w:rPr>
                <w:rFonts w:ascii="Sylfaen" w:eastAsia="Times New Roman" w:hAnsi="Sylfaen"/>
                <w:color w:val="FF0000"/>
                <w:sz w:val="20"/>
                <w:szCs w:val="20"/>
              </w:rPr>
            </w:pPr>
            <w:r w:rsidRPr="00B3429A">
              <w:rPr>
                <w:rFonts w:ascii="Sylfaen" w:eastAsia="Times New Roman" w:hAnsi="Sylfaen"/>
                <w:color w:val="FF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698DE4E" w14:textId="77777777" w:rsidR="00B41253" w:rsidRPr="00B3429A" w:rsidRDefault="00B41253" w:rsidP="00A5638C">
            <w:pPr>
              <w:autoSpaceDE/>
              <w:autoSpaceDN/>
              <w:adjustRightInd/>
              <w:spacing w:after="0" w:line="240" w:lineRule="auto"/>
              <w:jc w:val="center"/>
              <w:rPr>
                <w:rFonts w:ascii="Sylfaen" w:eastAsia="Times New Roman" w:hAnsi="Sylfaen"/>
                <w:color w:val="FF0000"/>
                <w:sz w:val="20"/>
                <w:szCs w:val="20"/>
              </w:rPr>
            </w:pPr>
            <w:r w:rsidRPr="00B3429A">
              <w:rPr>
                <w:rFonts w:ascii="Sylfaen" w:eastAsia="Times New Roman" w:hAnsi="Sylfaen"/>
                <w:color w:val="FF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719535B8" w14:textId="77777777" w:rsidR="00B41253" w:rsidRPr="00B3429A" w:rsidRDefault="00B41253" w:rsidP="00A5638C">
            <w:pPr>
              <w:autoSpaceDE/>
              <w:autoSpaceDN/>
              <w:adjustRightInd/>
              <w:spacing w:after="0" w:line="240" w:lineRule="auto"/>
              <w:jc w:val="center"/>
              <w:rPr>
                <w:rFonts w:ascii="Sylfaen" w:eastAsia="Times New Roman" w:hAnsi="Sylfaen"/>
                <w:sz w:val="20"/>
                <w:szCs w:val="20"/>
              </w:rPr>
            </w:pPr>
            <w:r w:rsidRPr="00B3429A">
              <w:rPr>
                <w:rFonts w:ascii="Sylfaen" w:eastAsia="Times New Roman" w:hAnsi="Sylfae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43AB674" w14:textId="77777777" w:rsidR="00B41253" w:rsidRPr="00B3429A" w:rsidRDefault="00B41253" w:rsidP="00A5638C">
            <w:pPr>
              <w:autoSpaceDE/>
              <w:autoSpaceDN/>
              <w:adjustRightInd/>
              <w:spacing w:after="0" w:line="240" w:lineRule="auto"/>
              <w:jc w:val="center"/>
              <w:rPr>
                <w:rFonts w:ascii="Sylfaen" w:eastAsia="Times New Roman" w:hAnsi="Sylfaen"/>
                <w:sz w:val="20"/>
                <w:szCs w:val="20"/>
              </w:rPr>
            </w:pPr>
            <w:r w:rsidRPr="00B3429A">
              <w:rPr>
                <w:rFonts w:ascii="Sylfaen" w:eastAsia="Times New Roman" w:hAnsi="Sylfae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B76351D" w14:textId="77777777" w:rsidR="00B41253" w:rsidRPr="00B3429A" w:rsidRDefault="00B41253" w:rsidP="00A5638C">
            <w:pPr>
              <w:autoSpaceDE/>
              <w:autoSpaceDN/>
              <w:adjustRightInd/>
              <w:spacing w:after="0" w:line="240" w:lineRule="auto"/>
              <w:jc w:val="center"/>
              <w:rPr>
                <w:rFonts w:ascii="Sylfaen" w:eastAsia="Times New Roman" w:hAnsi="Sylfaen"/>
                <w:sz w:val="20"/>
                <w:szCs w:val="20"/>
              </w:rPr>
            </w:pPr>
            <w:r w:rsidRPr="00B3429A">
              <w:rPr>
                <w:rFonts w:ascii="Sylfaen" w:eastAsia="Times New Roman" w:hAnsi="Sylfaen"/>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14:paraId="60E0837B" w14:textId="77777777" w:rsidR="00B41253" w:rsidRPr="00B3429A" w:rsidRDefault="00B41253" w:rsidP="00A5638C">
            <w:pPr>
              <w:autoSpaceDE/>
              <w:autoSpaceDN/>
              <w:adjustRightInd/>
              <w:spacing w:after="0" w:line="240" w:lineRule="auto"/>
              <w:jc w:val="center"/>
              <w:rPr>
                <w:rFonts w:ascii="Sylfaen" w:eastAsia="Times New Roman" w:hAnsi="Sylfaen"/>
                <w:sz w:val="18"/>
                <w:szCs w:val="18"/>
              </w:rPr>
            </w:pPr>
            <w:r w:rsidRPr="00B3429A">
              <w:rPr>
                <w:rFonts w:ascii="Sylfaen" w:eastAsia="Times New Roman" w:hAnsi="Sylfaen"/>
                <w:sz w:val="18"/>
                <w:szCs w:val="18"/>
              </w:rPr>
              <w:t> </w:t>
            </w:r>
          </w:p>
        </w:tc>
      </w:tr>
      <w:tr w:rsidR="00B41253" w:rsidRPr="00B3429A" w14:paraId="758FB27A" w14:textId="77777777" w:rsidTr="00A5638C">
        <w:trPr>
          <w:trHeight w:val="465"/>
        </w:trPr>
        <w:tc>
          <w:tcPr>
            <w:tcW w:w="0" w:type="auto"/>
            <w:tcBorders>
              <w:top w:val="nil"/>
              <w:left w:val="single" w:sz="8" w:space="0" w:color="auto"/>
              <w:bottom w:val="nil"/>
              <w:right w:val="single" w:sz="4" w:space="0" w:color="auto"/>
            </w:tcBorders>
            <w:shd w:val="clear" w:color="auto" w:fill="auto"/>
            <w:vAlign w:val="center"/>
            <w:hideMark/>
          </w:tcPr>
          <w:p w14:paraId="2CFFF1BE" w14:textId="77777777" w:rsidR="00B41253" w:rsidRPr="00B3429A" w:rsidRDefault="00B41253" w:rsidP="00A5638C">
            <w:pPr>
              <w:autoSpaceDE/>
              <w:autoSpaceDN/>
              <w:adjustRightInd/>
              <w:spacing w:after="0" w:line="240" w:lineRule="auto"/>
              <w:jc w:val="center"/>
              <w:rPr>
                <w:rFonts w:ascii="Sylfaen" w:eastAsia="Times New Roman" w:hAnsi="Sylfaen"/>
                <w:color w:val="FF0000"/>
                <w:sz w:val="20"/>
                <w:szCs w:val="20"/>
              </w:rPr>
            </w:pPr>
            <w:r w:rsidRPr="00B3429A">
              <w:rPr>
                <w:rFonts w:ascii="Sylfaen" w:eastAsia="Times New Roman" w:hAnsi="Sylfaen"/>
                <w:color w:val="FF0000"/>
                <w:sz w:val="20"/>
                <w:szCs w:val="20"/>
              </w:rPr>
              <w:t> </w:t>
            </w:r>
          </w:p>
        </w:tc>
        <w:tc>
          <w:tcPr>
            <w:tcW w:w="0" w:type="auto"/>
            <w:tcBorders>
              <w:top w:val="nil"/>
              <w:left w:val="nil"/>
              <w:bottom w:val="nil"/>
              <w:right w:val="single" w:sz="4" w:space="0" w:color="auto"/>
            </w:tcBorders>
            <w:shd w:val="clear" w:color="auto" w:fill="auto"/>
            <w:vAlign w:val="center"/>
            <w:hideMark/>
          </w:tcPr>
          <w:p w14:paraId="71E9D811" w14:textId="77777777" w:rsidR="00B41253" w:rsidRPr="00B3429A" w:rsidRDefault="00B41253" w:rsidP="00A5638C">
            <w:pPr>
              <w:autoSpaceDE/>
              <w:autoSpaceDN/>
              <w:adjustRightInd/>
              <w:spacing w:after="0" w:line="240" w:lineRule="auto"/>
              <w:jc w:val="center"/>
              <w:rPr>
                <w:rFonts w:ascii="Sylfaen" w:eastAsia="Times New Roman" w:hAnsi="Sylfaen"/>
                <w:color w:val="FF0000"/>
                <w:sz w:val="20"/>
                <w:szCs w:val="20"/>
              </w:rPr>
            </w:pPr>
            <w:r w:rsidRPr="00B3429A">
              <w:rPr>
                <w:rFonts w:ascii="Sylfaen" w:eastAsia="Times New Roman" w:hAnsi="Sylfaen"/>
                <w:color w:val="FF0000"/>
                <w:sz w:val="20"/>
                <w:szCs w:val="20"/>
              </w:rPr>
              <w:t> </w:t>
            </w:r>
          </w:p>
        </w:tc>
        <w:tc>
          <w:tcPr>
            <w:tcW w:w="0" w:type="auto"/>
            <w:tcBorders>
              <w:top w:val="nil"/>
              <w:left w:val="nil"/>
              <w:bottom w:val="nil"/>
              <w:right w:val="single" w:sz="4" w:space="0" w:color="auto"/>
            </w:tcBorders>
            <w:shd w:val="clear" w:color="auto" w:fill="auto"/>
            <w:vAlign w:val="center"/>
            <w:hideMark/>
          </w:tcPr>
          <w:p w14:paraId="33130068" w14:textId="77777777" w:rsidR="00B41253" w:rsidRPr="00B3429A" w:rsidRDefault="00B41253" w:rsidP="00A5638C">
            <w:pPr>
              <w:autoSpaceDE/>
              <w:autoSpaceDN/>
              <w:adjustRightInd/>
              <w:spacing w:after="0" w:line="240" w:lineRule="auto"/>
              <w:jc w:val="center"/>
              <w:rPr>
                <w:rFonts w:ascii="Sylfaen" w:eastAsia="Times New Roman" w:hAnsi="Sylfaen"/>
                <w:sz w:val="20"/>
                <w:szCs w:val="20"/>
              </w:rPr>
            </w:pPr>
            <w:r w:rsidRPr="00B3429A">
              <w:rPr>
                <w:rFonts w:ascii="Sylfaen" w:eastAsia="Times New Roman" w:hAnsi="Sylfaen"/>
                <w:sz w:val="20"/>
                <w:szCs w:val="20"/>
              </w:rPr>
              <w:t> </w:t>
            </w:r>
          </w:p>
        </w:tc>
        <w:tc>
          <w:tcPr>
            <w:tcW w:w="0" w:type="auto"/>
            <w:tcBorders>
              <w:top w:val="nil"/>
              <w:left w:val="nil"/>
              <w:bottom w:val="nil"/>
              <w:right w:val="single" w:sz="4" w:space="0" w:color="auto"/>
            </w:tcBorders>
            <w:shd w:val="clear" w:color="auto" w:fill="auto"/>
            <w:vAlign w:val="center"/>
            <w:hideMark/>
          </w:tcPr>
          <w:p w14:paraId="7B0375E9" w14:textId="77777777" w:rsidR="00B41253" w:rsidRPr="00B3429A" w:rsidRDefault="00B41253" w:rsidP="00A5638C">
            <w:pPr>
              <w:autoSpaceDE/>
              <w:autoSpaceDN/>
              <w:adjustRightInd/>
              <w:spacing w:after="0" w:line="240" w:lineRule="auto"/>
              <w:jc w:val="center"/>
              <w:rPr>
                <w:rFonts w:ascii="Sylfaen" w:eastAsia="Times New Roman" w:hAnsi="Sylfaen"/>
                <w:sz w:val="20"/>
                <w:szCs w:val="20"/>
              </w:rPr>
            </w:pPr>
            <w:r w:rsidRPr="00B3429A">
              <w:rPr>
                <w:rFonts w:ascii="Sylfaen" w:eastAsia="Times New Roman" w:hAnsi="Sylfaen"/>
                <w:sz w:val="20"/>
                <w:szCs w:val="20"/>
              </w:rPr>
              <w:t> </w:t>
            </w:r>
          </w:p>
        </w:tc>
        <w:tc>
          <w:tcPr>
            <w:tcW w:w="0" w:type="auto"/>
            <w:tcBorders>
              <w:top w:val="nil"/>
              <w:left w:val="nil"/>
              <w:bottom w:val="nil"/>
              <w:right w:val="single" w:sz="4" w:space="0" w:color="auto"/>
            </w:tcBorders>
            <w:shd w:val="clear" w:color="auto" w:fill="auto"/>
            <w:vAlign w:val="center"/>
            <w:hideMark/>
          </w:tcPr>
          <w:p w14:paraId="4ECF6D92" w14:textId="77777777" w:rsidR="00B41253" w:rsidRPr="00B3429A" w:rsidRDefault="00B41253" w:rsidP="00A5638C">
            <w:pPr>
              <w:autoSpaceDE/>
              <w:autoSpaceDN/>
              <w:adjustRightInd/>
              <w:spacing w:after="0" w:line="240" w:lineRule="auto"/>
              <w:jc w:val="center"/>
              <w:rPr>
                <w:rFonts w:ascii="Sylfaen" w:eastAsia="Times New Roman" w:hAnsi="Sylfaen"/>
                <w:sz w:val="20"/>
                <w:szCs w:val="20"/>
              </w:rPr>
            </w:pPr>
            <w:r w:rsidRPr="00B3429A">
              <w:rPr>
                <w:rFonts w:ascii="Sylfaen" w:eastAsia="Times New Roman" w:hAnsi="Sylfaen"/>
                <w:sz w:val="20"/>
                <w:szCs w:val="20"/>
              </w:rPr>
              <w:t> </w:t>
            </w:r>
          </w:p>
        </w:tc>
        <w:tc>
          <w:tcPr>
            <w:tcW w:w="0" w:type="auto"/>
            <w:tcBorders>
              <w:top w:val="nil"/>
              <w:left w:val="nil"/>
              <w:bottom w:val="nil"/>
              <w:right w:val="single" w:sz="8" w:space="0" w:color="auto"/>
            </w:tcBorders>
            <w:shd w:val="clear" w:color="auto" w:fill="auto"/>
            <w:vAlign w:val="center"/>
            <w:hideMark/>
          </w:tcPr>
          <w:p w14:paraId="06AB52AF" w14:textId="77777777" w:rsidR="00B41253" w:rsidRPr="00B3429A" w:rsidRDefault="00B41253" w:rsidP="00A5638C">
            <w:pPr>
              <w:autoSpaceDE/>
              <w:autoSpaceDN/>
              <w:adjustRightInd/>
              <w:spacing w:after="0" w:line="240" w:lineRule="auto"/>
              <w:jc w:val="center"/>
              <w:rPr>
                <w:rFonts w:ascii="Sylfaen" w:eastAsia="Times New Roman" w:hAnsi="Sylfaen"/>
                <w:sz w:val="18"/>
                <w:szCs w:val="18"/>
              </w:rPr>
            </w:pPr>
            <w:r w:rsidRPr="00B3429A">
              <w:rPr>
                <w:rFonts w:ascii="Sylfaen" w:eastAsia="Times New Roman" w:hAnsi="Sylfaen"/>
                <w:sz w:val="18"/>
                <w:szCs w:val="18"/>
              </w:rPr>
              <w:t> </w:t>
            </w:r>
          </w:p>
        </w:tc>
      </w:tr>
      <w:tr w:rsidR="00B41253" w:rsidRPr="00B3429A" w14:paraId="59614311" w14:textId="77777777" w:rsidTr="00A5638C">
        <w:trPr>
          <w:trHeight w:val="465"/>
        </w:trPr>
        <w:tc>
          <w:tcPr>
            <w:tcW w:w="0" w:type="auto"/>
            <w:tcBorders>
              <w:top w:val="single" w:sz="4" w:space="0" w:color="auto"/>
              <w:left w:val="single" w:sz="8" w:space="0" w:color="auto"/>
              <w:bottom w:val="single" w:sz="8" w:space="0" w:color="auto"/>
              <w:right w:val="single" w:sz="4" w:space="0" w:color="auto"/>
            </w:tcBorders>
            <w:shd w:val="clear" w:color="auto" w:fill="auto"/>
            <w:vAlign w:val="center"/>
            <w:hideMark/>
          </w:tcPr>
          <w:p w14:paraId="24BEE749" w14:textId="77777777" w:rsidR="00B41253" w:rsidRPr="00B3429A" w:rsidRDefault="00B41253" w:rsidP="00A5638C">
            <w:pPr>
              <w:autoSpaceDE/>
              <w:autoSpaceDN/>
              <w:adjustRightInd/>
              <w:spacing w:after="0" w:line="240" w:lineRule="auto"/>
              <w:jc w:val="center"/>
              <w:rPr>
                <w:rFonts w:ascii="Sylfaen" w:eastAsia="Times New Roman" w:hAnsi="Sylfaen"/>
                <w:color w:val="FF0000"/>
                <w:sz w:val="20"/>
                <w:szCs w:val="20"/>
              </w:rPr>
            </w:pPr>
            <w:r w:rsidRPr="00B3429A">
              <w:rPr>
                <w:rFonts w:ascii="Sylfaen" w:eastAsia="Times New Roman" w:hAnsi="Sylfaen"/>
                <w:color w:val="FF0000"/>
                <w:sz w:val="20"/>
                <w:szCs w:val="20"/>
              </w:rPr>
              <w:t> </w:t>
            </w:r>
          </w:p>
        </w:tc>
        <w:tc>
          <w:tcPr>
            <w:tcW w:w="0" w:type="auto"/>
            <w:tcBorders>
              <w:top w:val="single" w:sz="4" w:space="0" w:color="auto"/>
              <w:left w:val="nil"/>
              <w:bottom w:val="single" w:sz="8" w:space="0" w:color="auto"/>
              <w:right w:val="single" w:sz="4" w:space="0" w:color="auto"/>
            </w:tcBorders>
            <w:shd w:val="clear" w:color="auto" w:fill="auto"/>
            <w:vAlign w:val="center"/>
            <w:hideMark/>
          </w:tcPr>
          <w:p w14:paraId="4ABBA3D3" w14:textId="77777777" w:rsidR="00B41253" w:rsidRPr="00B3429A" w:rsidRDefault="00B41253" w:rsidP="00A5638C">
            <w:pPr>
              <w:autoSpaceDE/>
              <w:autoSpaceDN/>
              <w:adjustRightInd/>
              <w:spacing w:after="0" w:line="240" w:lineRule="auto"/>
              <w:jc w:val="center"/>
              <w:rPr>
                <w:rFonts w:ascii="Sylfaen" w:eastAsia="Times New Roman" w:hAnsi="Sylfaen"/>
                <w:color w:val="FF0000"/>
                <w:sz w:val="20"/>
                <w:szCs w:val="20"/>
              </w:rPr>
            </w:pPr>
            <w:r w:rsidRPr="00B3429A">
              <w:rPr>
                <w:rFonts w:ascii="Sylfaen" w:eastAsia="Times New Roman" w:hAnsi="Sylfaen"/>
                <w:color w:val="FF0000"/>
                <w:sz w:val="20"/>
                <w:szCs w:val="20"/>
              </w:rPr>
              <w:t> </w:t>
            </w:r>
          </w:p>
        </w:tc>
        <w:tc>
          <w:tcPr>
            <w:tcW w:w="0" w:type="auto"/>
            <w:tcBorders>
              <w:top w:val="single" w:sz="4" w:space="0" w:color="auto"/>
              <w:left w:val="nil"/>
              <w:bottom w:val="single" w:sz="8" w:space="0" w:color="auto"/>
              <w:right w:val="single" w:sz="4" w:space="0" w:color="auto"/>
            </w:tcBorders>
            <w:shd w:val="clear" w:color="auto" w:fill="auto"/>
            <w:vAlign w:val="center"/>
            <w:hideMark/>
          </w:tcPr>
          <w:p w14:paraId="1B88BA5C" w14:textId="77777777" w:rsidR="00B41253" w:rsidRPr="00B3429A" w:rsidRDefault="00B41253" w:rsidP="00A5638C">
            <w:pPr>
              <w:autoSpaceDE/>
              <w:autoSpaceDN/>
              <w:adjustRightInd/>
              <w:spacing w:after="0" w:line="240" w:lineRule="auto"/>
              <w:jc w:val="center"/>
              <w:rPr>
                <w:rFonts w:ascii="Sylfaen" w:eastAsia="Times New Roman" w:hAnsi="Sylfaen"/>
                <w:sz w:val="20"/>
                <w:szCs w:val="20"/>
              </w:rPr>
            </w:pPr>
            <w:r w:rsidRPr="00B3429A">
              <w:rPr>
                <w:rFonts w:ascii="Sylfaen" w:eastAsia="Times New Roman" w:hAnsi="Sylfaen"/>
                <w:sz w:val="20"/>
                <w:szCs w:val="20"/>
              </w:rPr>
              <w:t> </w:t>
            </w:r>
          </w:p>
        </w:tc>
        <w:tc>
          <w:tcPr>
            <w:tcW w:w="0" w:type="auto"/>
            <w:tcBorders>
              <w:top w:val="single" w:sz="4" w:space="0" w:color="auto"/>
              <w:left w:val="nil"/>
              <w:bottom w:val="single" w:sz="8" w:space="0" w:color="auto"/>
              <w:right w:val="single" w:sz="4" w:space="0" w:color="auto"/>
            </w:tcBorders>
            <w:shd w:val="clear" w:color="auto" w:fill="auto"/>
            <w:vAlign w:val="center"/>
            <w:hideMark/>
          </w:tcPr>
          <w:p w14:paraId="676213B1" w14:textId="77777777" w:rsidR="00B41253" w:rsidRPr="00B3429A" w:rsidRDefault="00B41253" w:rsidP="00A5638C">
            <w:pPr>
              <w:autoSpaceDE/>
              <w:autoSpaceDN/>
              <w:adjustRightInd/>
              <w:spacing w:after="0" w:line="240" w:lineRule="auto"/>
              <w:jc w:val="center"/>
              <w:rPr>
                <w:rFonts w:ascii="Sylfaen" w:eastAsia="Times New Roman" w:hAnsi="Sylfaen"/>
                <w:sz w:val="20"/>
                <w:szCs w:val="20"/>
              </w:rPr>
            </w:pPr>
            <w:r w:rsidRPr="00B3429A">
              <w:rPr>
                <w:rFonts w:ascii="Sylfaen" w:eastAsia="Times New Roman" w:hAnsi="Sylfaen"/>
                <w:sz w:val="20"/>
                <w:szCs w:val="20"/>
              </w:rPr>
              <w:t> </w:t>
            </w:r>
          </w:p>
        </w:tc>
        <w:tc>
          <w:tcPr>
            <w:tcW w:w="0" w:type="auto"/>
            <w:tcBorders>
              <w:top w:val="single" w:sz="4" w:space="0" w:color="auto"/>
              <w:left w:val="nil"/>
              <w:bottom w:val="single" w:sz="8" w:space="0" w:color="auto"/>
              <w:right w:val="single" w:sz="4" w:space="0" w:color="auto"/>
            </w:tcBorders>
            <w:shd w:val="clear" w:color="auto" w:fill="auto"/>
            <w:vAlign w:val="center"/>
            <w:hideMark/>
          </w:tcPr>
          <w:p w14:paraId="389A56F3" w14:textId="77777777" w:rsidR="00B41253" w:rsidRPr="00B3429A" w:rsidRDefault="00B41253" w:rsidP="00A5638C">
            <w:pPr>
              <w:autoSpaceDE/>
              <w:autoSpaceDN/>
              <w:adjustRightInd/>
              <w:spacing w:after="0" w:line="240" w:lineRule="auto"/>
              <w:jc w:val="center"/>
              <w:rPr>
                <w:rFonts w:ascii="Sylfaen" w:eastAsia="Times New Roman" w:hAnsi="Sylfaen"/>
                <w:sz w:val="20"/>
                <w:szCs w:val="20"/>
              </w:rPr>
            </w:pPr>
            <w:r w:rsidRPr="00B3429A">
              <w:rPr>
                <w:rFonts w:ascii="Sylfaen" w:eastAsia="Times New Roman" w:hAnsi="Sylfaen"/>
                <w:sz w:val="20"/>
                <w:szCs w:val="20"/>
              </w:rPr>
              <w:t> </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14068677" w14:textId="77777777" w:rsidR="00B41253" w:rsidRPr="00B3429A" w:rsidRDefault="00B41253" w:rsidP="00A5638C">
            <w:pPr>
              <w:autoSpaceDE/>
              <w:autoSpaceDN/>
              <w:adjustRightInd/>
              <w:spacing w:after="0" w:line="240" w:lineRule="auto"/>
              <w:jc w:val="center"/>
              <w:rPr>
                <w:rFonts w:ascii="Sylfaen" w:eastAsia="Times New Roman" w:hAnsi="Sylfaen"/>
                <w:sz w:val="18"/>
                <w:szCs w:val="18"/>
              </w:rPr>
            </w:pPr>
            <w:r w:rsidRPr="00B3429A">
              <w:rPr>
                <w:rFonts w:ascii="Sylfaen" w:eastAsia="Times New Roman" w:hAnsi="Sylfaen"/>
                <w:sz w:val="18"/>
                <w:szCs w:val="18"/>
              </w:rPr>
              <w:t> </w:t>
            </w:r>
          </w:p>
        </w:tc>
      </w:tr>
      <w:tr w:rsidR="00B41253" w:rsidRPr="00B3429A" w14:paraId="3B2F6698" w14:textId="77777777" w:rsidTr="00A5638C">
        <w:trPr>
          <w:trHeight w:val="1050"/>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356DA17" w14:textId="77777777" w:rsidR="00B41253" w:rsidRPr="00B3429A" w:rsidRDefault="00B41253" w:rsidP="00AB33FA">
            <w:pPr>
              <w:autoSpaceDE/>
              <w:autoSpaceDN/>
              <w:adjustRightInd/>
              <w:spacing w:after="0" w:line="240" w:lineRule="auto"/>
              <w:rPr>
                <w:rFonts w:ascii="Sylfaen" w:eastAsia="Times New Roman" w:hAnsi="Sylfaen"/>
                <w:b/>
                <w:bCs/>
                <w:sz w:val="20"/>
                <w:szCs w:val="20"/>
              </w:rPr>
            </w:pPr>
            <w:r w:rsidRPr="00B3429A">
              <w:rPr>
                <w:rFonts w:ascii="Sylfaen" w:eastAsia="Times New Roman" w:hAnsi="Sylfaen"/>
                <w:b/>
                <w:bCs/>
                <w:sz w:val="20"/>
                <w:szCs w:val="20"/>
              </w:rPr>
              <w:t>შუალედური მოსალოდნელი შედეგი (202</w:t>
            </w:r>
            <w:r w:rsidR="00AB33FA">
              <w:rPr>
                <w:rFonts w:ascii="Sylfaen" w:eastAsia="Times New Roman" w:hAnsi="Sylfaen"/>
                <w:b/>
                <w:bCs/>
                <w:sz w:val="20"/>
                <w:szCs w:val="20"/>
                <w:lang w:val="ka-GE"/>
              </w:rPr>
              <w:t xml:space="preserve">5 </w:t>
            </w:r>
            <w:r w:rsidRPr="00B3429A">
              <w:rPr>
                <w:rFonts w:ascii="Sylfaen" w:eastAsia="Times New Roman" w:hAnsi="Sylfaen"/>
                <w:b/>
                <w:bCs/>
                <w:sz w:val="20"/>
                <w:szCs w:val="20"/>
              </w:rPr>
              <w:t>წელი)</w:t>
            </w:r>
          </w:p>
        </w:tc>
        <w:tc>
          <w:tcPr>
            <w:tcW w:w="0" w:type="auto"/>
            <w:gridSpan w:val="4"/>
            <w:tcBorders>
              <w:top w:val="single" w:sz="8" w:space="0" w:color="auto"/>
              <w:left w:val="nil"/>
              <w:bottom w:val="single" w:sz="8" w:space="0" w:color="auto"/>
              <w:right w:val="single" w:sz="8" w:space="0" w:color="000000"/>
            </w:tcBorders>
            <w:shd w:val="clear" w:color="auto" w:fill="auto"/>
            <w:vAlign w:val="center"/>
            <w:hideMark/>
          </w:tcPr>
          <w:p w14:paraId="35F961F3" w14:textId="77777777" w:rsidR="00B41253" w:rsidRPr="00B3429A" w:rsidRDefault="00B41253" w:rsidP="00A5638C">
            <w:pPr>
              <w:autoSpaceDE/>
              <w:autoSpaceDN/>
              <w:adjustRightInd/>
              <w:spacing w:after="0" w:line="240" w:lineRule="auto"/>
              <w:jc w:val="center"/>
              <w:rPr>
                <w:rFonts w:ascii="Sylfaen" w:eastAsia="Times New Roman" w:hAnsi="Sylfaen"/>
                <w:b/>
                <w:bCs/>
                <w:color w:val="FF0000"/>
                <w:sz w:val="20"/>
                <w:szCs w:val="20"/>
              </w:rPr>
            </w:pPr>
            <w:r w:rsidRPr="00B3429A">
              <w:rPr>
                <w:rFonts w:ascii="Sylfaen" w:eastAsia="Times New Roman" w:hAnsi="Sylfaen"/>
                <w:b/>
                <w:bCs/>
                <w:color w:val="FF0000"/>
                <w:sz w:val="20"/>
                <w:szCs w:val="20"/>
              </w:rPr>
              <w:t> </w:t>
            </w:r>
          </w:p>
        </w:tc>
      </w:tr>
    </w:tbl>
    <w:p w14:paraId="247F9B5B" w14:textId="77777777" w:rsidR="00B41253" w:rsidRDefault="00AB33FA" w:rsidP="00B41253">
      <w:pPr>
        <w:rPr>
          <w:rFonts w:ascii="Sylfaen" w:hAnsi="Sylfaen"/>
          <w:sz w:val="24"/>
          <w:szCs w:val="24"/>
          <w:lang w:val="ka-GE"/>
        </w:rPr>
      </w:pPr>
      <w:r w:rsidRPr="00AB33FA">
        <w:rPr>
          <w:noProof/>
        </w:rPr>
        <w:lastRenderedPageBreak/>
        <w:drawing>
          <wp:inline distT="0" distB="0" distL="0" distR="0" wp14:anchorId="49DE673B" wp14:editId="742B2749">
            <wp:extent cx="5657850" cy="19906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7850" cy="1990615"/>
                    </a:xfrm>
                    <a:prstGeom prst="rect">
                      <a:avLst/>
                    </a:prstGeom>
                    <a:noFill/>
                    <a:ln>
                      <a:noFill/>
                    </a:ln>
                  </pic:spPr>
                </pic:pic>
              </a:graphicData>
            </a:graphic>
          </wp:inline>
        </w:drawing>
      </w:r>
    </w:p>
    <w:p w14:paraId="4E77A622" w14:textId="77777777" w:rsidR="00B41253" w:rsidRDefault="00B41253" w:rsidP="00B41253">
      <w:pPr>
        <w:rPr>
          <w:rFonts w:ascii="Sylfaen" w:hAnsi="Sylfaen"/>
          <w:sz w:val="24"/>
          <w:szCs w:val="24"/>
          <w:lang w:val="ka-GE"/>
        </w:rPr>
      </w:pPr>
      <w:r>
        <w:rPr>
          <w:rFonts w:ascii="Sylfaen" w:hAnsi="Sylfaen"/>
          <w:sz w:val="24"/>
          <w:szCs w:val="24"/>
          <w:lang w:val="ka-GE"/>
        </w:rPr>
        <w:t>დანართი 5</w:t>
      </w:r>
    </w:p>
    <w:p w14:paraId="5F2D4968" w14:textId="77777777" w:rsidR="00B41253" w:rsidRPr="00B3429A" w:rsidRDefault="00B41253" w:rsidP="00B41253">
      <w:pPr>
        <w:rPr>
          <w:rFonts w:ascii="Sylfaen" w:hAnsi="Sylfaen"/>
          <w:b/>
          <w:lang w:val="ka-GE"/>
        </w:rPr>
      </w:pPr>
      <w:r>
        <w:rPr>
          <w:rFonts w:ascii="Sylfaen" w:hAnsi="Sylfaen"/>
          <w:b/>
          <w:lang w:val="ka-GE"/>
        </w:rPr>
        <w:t>ღონისძიების</w:t>
      </w:r>
      <w:r w:rsidRPr="00B3429A">
        <w:rPr>
          <w:rFonts w:ascii="Sylfaen" w:hAnsi="Sylfaen"/>
          <w:b/>
          <w:lang w:val="ka-GE"/>
        </w:rPr>
        <w:t xml:space="preserve"> განაცხადის ფორმა</w:t>
      </w:r>
    </w:p>
    <w:tbl>
      <w:tblPr>
        <w:tblW w:w="0" w:type="auto"/>
        <w:tblInd w:w="93" w:type="dxa"/>
        <w:tblLook w:val="04A0" w:firstRow="1" w:lastRow="0" w:firstColumn="1" w:lastColumn="0" w:noHBand="0" w:noVBand="1"/>
      </w:tblPr>
      <w:tblGrid>
        <w:gridCol w:w="2837"/>
        <w:gridCol w:w="451"/>
        <w:gridCol w:w="1673"/>
        <w:gridCol w:w="906"/>
        <w:gridCol w:w="988"/>
        <w:gridCol w:w="1942"/>
      </w:tblGrid>
      <w:tr w:rsidR="00B41253" w:rsidRPr="00B3429A" w14:paraId="4E2400E6" w14:textId="77777777" w:rsidTr="00A5638C">
        <w:trPr>
          <w:trHeight w:val="585"/>
        </w:trPr>
        <w:tc>
          <w:tcPr>
            <w:tcW w:w="0" w:type="auto"/>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6765F990" w14:textId="77777777" w:rsidR="00B41253" w:rsidRPr="00B3429A" w:rsidRDefault="00B41253" w:rsidP="00A5638C">
            <w:pPr>
              <w:autoSpaceDE/>
              <w:autoSpaceDN/>
              <w:adjustRightInd/>
              <w:spacing w:after="0" w:line="240" w:lineRule="auto"/>
              <w:jc w:val="center"/>
              <w:rPr>
                <w:rFonts w:ascii="Sylfaen" w:eastAsia="Times New Roman" w:hAnsi="Sylfaen"/>
                <w:b/>
                <w:bCs/>
                <w:i/>
                <w:iCs/>
                <w:sz w:val="20"/>
                <w:szCs w:val="20"/>
              </w:rPr>
            </w:pPr>
            <w:bookmarkStart w:id="3" w:name="RANGE!A1:F25"/>
            <w:r w:rsidRPr="00B3429A">
              <w:rPr>
                <w:rFonts w:ascii="Sylfaen" w:eastAsia="Times New Roman" w:hAnsi="Sylfaen"/>
                <w:b/>
                <w:bCs/>
                <w:i/>
                <w:iCs/>
                <w:sz w:val="20"/>
                <w:szCs w:val="20"/>
              </w:rPr>
              <w:t>ღონისძიების განაცხადის ფორმა N3</w:t>
            </w:r>
            <w:bookmarkEnd w:id="3"/>
          </w:p>
        </w:tc>
      </w:tr>
      <w:tr w:rsidR="00B41253" w:rsidRPr="00B3429A" w14:paraId="10D483DD" w14:textId="77777777" w:rsidTr="00A5638C">
        <w:trPr>
          <w:trHeight w:val="705"/>
        </w:trPr>
        <w:tc>
          <w:tcPr>
            <w:tcW w:w="0" w:type="auto"/>
            <w:gridSpan w:val="3"/>
            <w:tcBorders>
              <w:top w:val="single" w:sz="8" w:space="0" w:color="auto"/>
              <w:left w:val="single" w:sz="8" w:space="0" w:color="auto"/>
              <w:bottom w:val="single" w:sz="8" w:space="0" w:color="auto"/>
              <w:right w:val="nil"/>
            </w:tcBorders>
            <w:shd w:val="clear" w:color="auto" w:fill="auto"/>
            <w:vAlign w:val="center"/>
            <w:hideMark/>
          </w:tcPr>
          <w:p w14:paraId="56434D7F" w14:textId="77777777" w:rsidR="00B41253" w:rsidRPr="00B3429A" w:rsidRDefault="00B41253" w:rsidP="00A5638C">
            <w:pPr>
              <w:autoSpaceDE/>
              <w:autoSpaceDN/>
              <w:adjustRightInd/>
              <w:spacing w:after="0" w:line="240" w:lineRule="auto"/>
              <w:rPr>
                <w:rFonts w:ascii="Sylfaen" w:eastAsia="Times New Roman" w:hAnsi="Sylfaen"/>
                <w:b/>
                <w:bCs/>
                <w:sz w:val="20"/>
                <w:szCs w:val="20"/>
              </w:rPr>
            </w:pPr>
            <w:r w:rsidRPr="00B3429A">
              <w:rPr>
                <w:rFonts w:ascii="Sylfaen" w:eastAsia="Times New Roman" w:hAnsi="Sylfaen"/>
                <w:b/>
                <w:bCs/>
                <w:sz w:val="20"/>
                <w:szCs w:val="20"/>
              </w:rPr>
              <w:t>ქვეპროგრამის დასახელება, რის ფარგლებშიც ხორციელდება ღონისძიება:</w:t>
            </w:r>
          </w:p>
        </w:tc>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F00E816" w14:textId="77777777" w:rsidR="00B41253" w:rsidRPr="00B3429A" w:rsidRDefault="00B41253" w:rsidP="00A5638C">
            <w:pPr>
              <w:autoSpaceDE/>
              <w:autoSpaceDN/>
              <w:adjustRightInd/>
              <w:spacing w:after="0" w:line="240" w:lineRule="auto"/>
              <w:jc w:val="center"/>
              <w:rPr>
                <w:rFonts w:ascii="Sylfaen" w:eastAsia="Times New Roman" w:hAnsi="Sylfaen"/>
                <w:b/>
                <w:bCs/>
                <w:color w:val="FF0000"/>
                <w:sz w:val="20"/>
                <w:szCs w:val="20"/>
              </w:rPr>
            </w:pPr>
            <w:r w:rsidRPr="00B3429A">
              <w:rPr>
                <w:rFonts w:ascii="Sylfaen" w:eastAsia="Times New Roman" w:hAnsi="Sylfaen"/>
                <w:b/>
                <w:bCs/>
                <w:color w:val="FF0000"/>
                <w:sz w:val="20"/>
                <w:szCs w:val="20"/>
              </w:rPr>
              <w:t> </w:t>
            </w:r>
          </w:p>
        </w:tc>
      </w:tr>
      <w:tr w:rsidR="00B41253" w:rsidRPr="00B3429A" w14:paraId="5A9B4E43" w14:textId="77777777" w:rsidTr="00A5638C">
        <w:trPr>
          <w:trHeight w:val="585"/>
        </w:trPr>
        <w:tc>
          <w:tcPr>
            <w:tcW w:w="0" w:type="auto"/>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3D3701B" w14:textId="77777777" w:rsidR="00B41253" w:rsidRPr="00B3429A" w:rsidRDefault="00B41253" w:rsidP="00A5638C">
            <w:pPr>
              <w:autoSpaceDE/>
              <w:autoSpaceDN/>
              <w:adjustRightInd/>
              <w:spacing w:after="0" w:line="240" w:lineRule="auto"/>
              <w:rPr>
                <w:rFonts w:ascii="Sylfaen" w:eastAsia="Times New Roman" w:hAnsi="Sylfaen"/>
                <w:b/>
                <w:bCs/>
                <w:sz w:val="20"/>
                <w:szCs w:val="20"/>
              </w:rPr>
            </w:pPr>
            <w:r w:rsidRPr="00B3429A">
              <w:rPr>
                <w:rFonts w:ascii="Sylfaen" w:eastAsia="Times New Roman" w:hAnsi="Sylfaen"/>
                <w:b/>
                <w:bCs/>
                <w:sz w:val="20"/>
                <w:szCs w:val="20"/>
              </w:rPr>
              <w:t>ღონისძიების კლასიფიკაციის კოდი:</w:t>
            </w:r>
          </w:p>
        </w:tc>
        <w:tc>
          <w:tcPr>
            <w:tcW w:w="0" w:type="auto"/>
            <w:tcBorders>
              <w:top w:val="nil"/>
              <w:left w:val="nil"/>
              <w:bottom w:val="single" w:sz="8" w:space="0" w:color="auto"/>
              <w:right w:val="single" w:sz="8" w:space="0" w:color="auto"/>
            </w:tcBorders>
            <w:shd w:val="clear" w:color="auto" w:fill="auto"/>
            <w:vAlign w:val="center"/>
            <w:hideMark/>
          </w:tcPr>
          <w:p w14:paraId="218085D7" w14:textId="77777777" w:rsidR="00B41253" w:rsidRPr="00B3429A" w:rsidRDefault="00B41253" w:rsidP="00A5638C">
            <w:pPr>
              <w:autoSpaceDE/>
              <w:autoSpaceDN/>
              <w:adjustRightInd/>
              <w:spacing w:after="0" w:line="240" w:lineRule="auto"/>
              <w:jc w:val="center"/>
              <w:rPr>
                <w:rFonts w:ascii="Sylfaen" w:eastAsia="Times New Roman" w:hAnsi="Sylfaen"/>
                <w:b/>
                <w:bCs/>
                <w:color w:val="FF0000"/>
                <w:sz w:val="20"/>
                <w:szCs w:val="20"/>
              </w:rPr>
            </w:pPr>
            <w:r w:rsidRPr="00B3429A">
              <w:rPr>
                <w:rFonts w:ascii="Sylfaen" w:eastAsia="Times New Roman" w:hAnsi="Sylfaen"/>
                <w:b/>
                <w:bCs/>
                <w:color w:val="FF0000"/>
                <w:sz w:val="20"/>
                <w:szCs w:val="20"/>
              </w:rPr>
              <w:t> </w:t>
            </w:r>
          </w:p>
        </w:tc>
      </w:tr>
      <w:tr w:rsidR="00B41253" w:rsidRPr="00B3429A" w14:paraId="57B2C25D" w14:textId="77777777" w:rsidTr="00A5638C">
        <w:trPr>
          <w:trHeight w:val="585"/>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3165348" w14:textId="77777777" w:rsidR="00B41253" w:rsidRPr="00B3429A" w:rsidRDefault="00B41253" w:rsidP="00A5638C">
            <w:pPr>
              <w:autoSpaceDE/>
              <w:autoSpaceDN/>
              <w:adjustRightInd/>
              <w:spacing w:after="0" w:line="240" w:lineRule="auto"/>
              <w:rPr>
                <w:rFonts w:ascii="Sylfaen" w:eastAsia="Times New Roman" w:hAnsi="Sylfaen"/>
                <w:b/>
                <w:bCs/>
                <w:sz w:val="20"/>
                <w:szCs w:val="20"/>
              </w:rPr>
            </w:pPr>
            <w:r w:rsidRPr="00B3429A">
              <w:rPr>
                <w:rFonts w:ascii="Sylfaen" w:eastAsia="Times New Roman" w:hAnsi="Sylfaen"/>
                <w:b/>
                <w:bCs/>
                <w:sz w:val="20"/>
                <w:szCs w:val="20"/>
              </w:rPr>
              <w:t>ღონისძიების დასახელება:</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14:paraId="5A85BD0F" w14:textId="77777777" w:rsidR="00B41253" w:rsidRPr="00B3429A" w:rsidRDefault="00B41253" w:rsidP="00A5638C">
            <w:pPr>
              <w:autoSpaceDE/>
              <w:autoSpaceDN/>
              <w:adjustRightInd/>
              <w:spacing w:after="0" w:line="240" w:lineRule="auto"/>
              <w:jc w:val="center"/>
              <w:rPr>
                <w:rFonts w:ascii="Sylfaen" w:eastAsia="Times New Roman" w:hAnsi="Sylfaen"/>
                <w:b/>
                <w:bCs/>
                <w:color w:val="FF0000"/>
                <w:sz w:val="20"/>
                <w:szCs w:val="20"/>
              </w:rPr>
            </w:pPr>
            <w:r w:rsidRPr="00B3429A">
              <w:rPr>
                <w:rFonts w:ascii="Sylfaen" w:eastAsia="Times New Roman" w:hAnsi="Sylfaen"/>
                <w:b/>
                <w:bCs/>
                <w:color w:val="FF0000"/>
                <w:sz w:val="20"/>
                <w:szCs w:val="20"/>
              </w:rPr>
              <w:t> </w:t>
            </w:r>
          </w:p>
        </w:tc>
      </w:tr>
      <w:tr w:rsidR="00B41253" w:rsidRPr="00B3429A" w14:paraId="0A574A3A" w14:textId="77777777" w:rsidTr="00A5638C">
        <w:trPr>
          <w:trHeight w:val="585"/>
        </w:trPr>
        <w:tc>
          <w:tcPr>
            <w:tcW w:w="0" w:type="auto"/>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7FD7426C" w14:textId="77777777" w:rsidR="00B41253" w:rsidRPr="00B3429A" w:rsidRDefault="00B41253" w:rsidP="00A5638C">
            <w:pPr>
              <w:autoSpaceDE/>
              <w:autoSpaceDN/>
              <w:adjustRightInd/>
              <w:spacing w:after="0" w:line="240" w:lineRule="auto"/>
              <w:rPr>
                <w:rFonts w:ascii="Sylfaen" w:eastAsia="Times New Roman" w:hAnsi="Sylfaen"/>
                <w:sz w:val="20"/>
                <w:szCs w:val="20"/>
              </w:rPr>
            </w:pPr>
            <w:r w:rsidRPr="00B3429A">
              <w:rPr>
                <w:rFonts w:ascii="Sylfaen" w:eastAsia="Times New Roman" w:hAnsi="Sylfaen"/>
                <w:sz w:val="20"/>
                <w:szCs w:val="20"/>
              </w:rPr>
              <w:t>არის ქვეპროგრამა ახალი</w:t>
            </w:r>
            <w:r w:rsidRPr="00B3429A">
              <w:rPr>
                <w:rFonts w:ascii="Sylfaen" w:eastAsia="Times New Roman" w:hAnsi="Sylfaen"/>
                <w:b/>
                <w:bCs/>
                <w:sz w:val="20"/>
                <w:szCs w:val="20"/>
              </w:rPr>
              <w:t xml:space="preserve">? </w:t>
            </w:r>
            <w:r w:rsidRPr="00B3429A">
              <w:rPr>
                <w:rFonts w:ascii="Sylfaen" w:eastAsia="Times New Roman" w:hAnsi="Sylfaen"/>
                <w:sz w:val="20"/>
                <w:szCs w:val="20"/>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001C24DF" w14:textId="77777777" w:rsidR="00B41253" w:rsidRPr="00B3429A" w:rsidRDefault="00B41253" w:rsidP="00A5638C">
            <w:pPr>
              <w:autoSpaceDE/>
              <w:autoSpaceDN/>
              <w:adjustRightInd/>
              <w:spacing w:after="0" w:line="240" w:lineRule="auto"/>
              <w:jc w:val="center"/>
              <w:rPr>
                <w:rFonts w:ascii="Sylfaen" w:eastAsia="Times New Roman" w:hAnsi="Sylfaen"/>
                <w:sz w:val="20"/>
                <w:szCs w:val="20"/>
              </w:rPr>
            </w:pPr>
            <w:r w:rsidRPr="00B3429A">
              <w:rPr>
                <w:rFonts w:ascii="Sylfaen" w:eastAsia="Times New Roman" w:hAnsi="Sylfaen"/>
                <w:sz w:val="20"/>
                <w:szCs w:val="20"/>
              </w:rPr>
              <w:t>კი</w:t>
            </w:r>
          </w:p>
        </w:tc>
        <w:tc>
          <w:tcPr>
            <w:tcW w:w="0" w:type="auto"/>
            <w:tcBorders>
              <w:top w:val="nil"/>
              <w:left w:val="nil"/>
              <w:bottom w:val="single" w:sz="8" w:space="0" w:color="auto"/>
              <w:right w:val="single" w:sz="8" w:space="0" w:color="auto"/>
            </w:tcBorders>
            <w:shd w:val="clear" w:color="auto" w:fill="auto"/>
            <w:vAlign w:val="center"/>
            <w:hideMark/>
          </w:tcPr>
          <w:p w14:paraId="52BF2766" w14:textId="77777777" w:rsidR="00B41253" w:rsidRPr="00B3429A" w:rsidRDefault="00B41253" w:rsidP="00A5638C">
            <w:pPr>
              <w:autoSpaceDE/>
              <w:autoSpaceDN/>
              <w:adjustRightInd/>
              <w:spacing w:after="0" w:line="240" w:lineRule="auto"/>
              <w:jc w:val="center"/>
              <w:rPr>
                <w:rFonts w:ascii="Sylfaen" w:eastAsia="Times New Roman" w:hAnsi="Sylfaen"/>
                <w:sz w:val="20"/>
                <w:szCs w:val="20"/>
              </w:rPr>
            </w:pPr>
            <w:r w:rsidRPr="00B3429A">
              <w:rPr>
                <w:rFonts w:ascii="Sylfaen" w:eastAsia="Times New Roman" w:hAnsi="Sylfaen"/>
                <w:sz w:val="20"/>
                <w:szCs w:val="20"/>
              </w:rPr>
              <w:t>არა</w:t>
            </w:r>
          </w:p>
        </w:tc>
      </w:tr>
      <w:tr w:rsidR="00B41253" w:rsidRPr="00B3429A" w14:paraId="41AFBA25" w14:textId="77777777" w:rsidTr="00A5638C">
        <w:trPr>
          <w:trHeight w:val="585"/>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51C75096" w14:textId="77777777" w:rsidR="00B41253" w:rsidRPr="00B3429A" w:rsidRDefault="00B41253" w:rsidP="00A5638C">
            <w:pPr>
              <w:autoSpaceDE/>
              <w:autoSpaceDN/>
              <w:adjustRightInd/>
              <w:spacing w:after="0" w:line="240" w:lineRule="auto"/>
              <w:rPr>
                <w:rFonts w:ascii="Sylfaen" w:eastAsia="Times New Roman" w:hAnsi="Sylfaen"/>
                <w:b/>
                <w:bCs/>
                <w:sz w:val="20"/>
                <w:szCs w:val="20"/>
              </w:rPr>
            </w:pPr>
            <w:r w:rsidRPr="00B3429A">
              <w:rPr>
                <w:rFonts w:ascii="Sylfaen" w:eastAsia="Times New Roman" w:hAnsi="Sylfaen"/>
                <w:b/>
                <w:bCs/>
                <w:sz w:val="20"/>
                <w:szCs w:val="20"/>
              </w:rPr>
              <w:t>თუ ქვეპროგრამა ახალია, ვინ წარმოადგინა?</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14:paraId="666B6933" w14:textId="77777777" w:rsidR="00B41253" w:rsidRPr="00B3429A" w:rsidRDefault="00B41253" w:rsidP="00A5638C">
            <w:pPr>
              <w:autoSpaceDE/>
              <w:autoSpaceDN/>
              <w:adjustRightInd/>
              <w:spacing w:after="0" w:line="240" w:lineRule="auto"/>
              <w:jc w:val="center"/>
              <w:rPr>
                <w:rFonts w:ascii="Sylfaen" w:eastAsia="Times New Roman" w:hAnsi="Sylfaen"/>
                <w:b/>
                <w:bCs/>
                <w:color w:val="FF0000"/>
                <w:sz w:val="20"/>
                <w:szCs w:val="20"/>
              </w:rPr>
            </w:pPr>
            <w:r w:rsidRPr="00B3429A">
              <w:rPr>
                <w:rFonts w:ascii="Sylfaen" w:eastAsia="Times New Roman" w:hAnsi="Sylfaen"/>
                <w:b/>
                <w:bCs/>
                <w:color w:val="FF0000"/>
                <w:sz w:val="20"/>
                <w:szCs w:val="20"/>
              </w:rPr>
              <w:t> </w:t>
            </w:r>
          </w:p>
        </w:tc>
      </w:tr>
      <w:tr w:rsidR="00B41253" w:rsidRPr="00B3429A" w14:paraId="4F561A14" w14:textId="77777777" w:rsidTr="00A5638C">
        <w:trPr>
          <w:trHeight w:val="585"/>
        </w:trPr>
        <w:tc>
          <w:tcPr>
            <w:tcW w:w="0" w:type="auto"/>
            <w:gridSpan w:val="3"/>
            <w:tcBorders>
              <w:top w:val="single" w:sz="8" w:space="0" w:color="auto"/>
              <w:left w:val="single" w:sz="8" w:space="0" w:color="auto"/>
              <w:bottom w:val="single" w:sz="8" w:space="0" w:color="auto"/>
              <w:right w:val="nil"/>
            </w:tcBorders>
            <w:shd w:val="clear" w:color="auto" w:fill="auto"/>
            <w:vAlign w:val="center"/>
            <w:hideMark/>
          </w:tcPr>
          <w:p w14:paraId="0D84F782" w14:textId="77777777" w:rsidR="00B41253" w:rsidRPr="00B3429A" w:rsidRDefault="00B41253" w:rsidP="00A5638C">
            <w:pPr>
              <w:autoSpaceDE/>
              <w:autoSpaceDN/>
              <w:adjustRightInd/>
              <w:spacing w:after="0" w:line="240" w:lineRule="auto"/>
              <w:rPr>
                <w:rFonts w:ascii="Sylfaen" w:eastAsia="Times New Roman" w:hAnsi="Sylfaen"/>
                <w:b/>
                <w:bCs/>
                <w:sz w:val="20"/>
                <w:szCs w:val="20"/>
              </w:rPr>
            </w:pPr>
            <w:r w:rsidRPr="00B3429A">
              <w:rPr>
                <w:rFonts w:ascii="Sylfaen" w:eastAsia="Times New Roman" w:hAnsi="Sylfaen"/>
                <w:b/>
                <w:bCs/>
                <w:sz w:val="20"/>
                <w:szCs w:val="20"/>
              </w:rPr>
              <w:t>ქვეპროგრამის განმახორციელებელი:</w:t>
            </w:r>
          </w:p>
        </w:tc>
        <w:tc>
          <w:tcPr>
            <w:tcW w:w="0" w:type="auto"/>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117F671" w14:textId="77777777" w:rsidR="00B41253" w:rsidRPr="00B3429A" w:rsidRDefault="00B41253" w:rsidP="00A5638C">
            <w:pPr>
              <w:autoSpaceDE/>
              <w:autoSpaceDN/>
              <w:adjustRightInd/>
              <w:spacing w:after="0" w:line="240" w:lineRule="auto"/>
              <w:jc w:val="center"/>
              <w:rPr>
                <w:rFonts w:ascii="Sylfaen" w:eastAsia="Times New Roman" w:hAnsi="Sylfaen"/>
                <w:b/>
                <w:bCs/>
                <w:color w:val="FF0000"/>
                <w:sz w:val="20"/>
                <w:szCs w:val="20"/>
              </w:rPr>
            </w:pPr>
            <w:r w:rsidRPr="00B3429A">
              <w:rPr>
                <w:rFonts w:ascii="Sylfaen" w:eastAsia="Times New Roman" w:hAnsi="Sylfaen"/>
                <w:b/>
                <w:bCs/>
                <w:color w:val="FF0000"/>
                <w:sz w:val="20"/>
                <w:szCs w:val="20"/>
              </w:rPr>
              <w:t> </w:t>
            </w:r>
          </w:p>
        </w:tc>
      </w:tr>
      <w:tr w:rsidR="00B41253" w:rsidRPr="00B3429A" w14:paraId="186DBA1A" w14:textId="77777777" w:rsidTr="00A5638C">
        <w:trPr>
          <w:trHeight w:val="585"/>
        </w:trPr>
        <w:tc>
          <w:tcPr>
            <w:tcW w:w="0" w:type="auto"/>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3533409E" w14:textId="77777777" w:rsidR="00B41253" w:rsidRPr="00B3429A" w:rsidRDefault="00B41253" w:rsidP="00A5638C">
            <w:pPr>
              <w:autoSpaceDE/>
              <w:autoSpaceDN/>
              <w:adjustRightInd/>
              <w:spacing w:after="0" w:line="240" w:lineRule="auto"/>
              <w:jc w:val="center"/>
              <w:rPr>
                <w:rFonts w:ascii="Sylfaen" w:eastAsia="Times New Roman" w:hAnsi="Sylfaen"/>
                <w:b/>
                <w:bCs/>
                <w:sz w:val="20"/>
                <w:szCs w:val="20"/>
              </w:rPr>
            </w:pPr>
            <w:r w:rsidRPr="00B3429A">
              <w:rPr>
                <w:rFonts w:ascii="Sylfaen" w:eastAsia="Times New Roman" w:hAnsi="Sylfaen"/>
                <w:b/>
                <w:bCs/>
                <w:sz w:val="20"/>
                <w:szCs w:val="20"/>
              </w:rPr>
              <w:t>დაფინანსების წყარო</w:t>
            </w:r>
          </w:p>
        </w:tc>
        <w:tc>
          <w:tcPr>
            <w:tcW w:w="0" w:type="auto"/>
            <w:tcBorders>
              <w:top w:val="nil"/>
              <w:left w:val="nil"/>
              <w:bottom w:val="single" w:sz="4" w:space="0" w:color="auto"/>
              <w:right w:val="single" w:sz="4" w:space="0" w:color="auto"/>
            </w:tcBorders>
            <w:shd w:val="clear" w:color="auto" w:fill="auto"/>
            <w:vAlign w:val="center"/>
            <w:hideMark/>
          </w:tcPr>
          <w:p w14:paraId="0A42AE97" w14:textId="77777777" w:rsidR="00B41253" w:rsidRPr="00B3429A" w:rsidRDefault="00B41253" w:rsidP="00AB33FA">
            <w:pPr>
              <w:autoSpaceDE/>
              <w:autoSpaceDN/>
              <w:adjustRightInd/>
              <w:spacing w:after="0" w:line="240" w:lineRule="auto"/>
              <w:jc w:val="center"/>
              <w:rPr>
                <w:rFonts w:ascii="Sylfaen" w:eastAsia="Times New Roman" w:hAnsi="Sylfaen"/>
                <w:b/>
                <w:bCs/>
                <w:sz w:val="20"/>
                <w:szCs w:val="20"/>
              </w:rPr>
            </w:pPr>
            <w:r w:rsidRPr="00B3429A">
              <w:rPr>
                <w:rFonts w:ascii="Sylfaen" w:eastAsia="Times New Roman" w:hAnsi="Sylfaen"/>
                <w:b/>
                <w:bCs/>
                <w:sz w:val="20"/>
                <w:szCs w:val="20"/>
              </w:rPr>
              <w:t>20</w:t>
            </w:r>
            <w:r>
              <w:rPr>
                <w:rFonts w:ascii="Sylfaen" w:eastAsia="Times New Roman" w:hAnsi="Sylfaen"/>
                <w:b/>
                <w:bCs/>
                <w:sz w:val="20"/>
                <w:szCs w:val="20"/>
              </w:rPr>
              <w:t>2</w:t>
            </w:r>
            <w:r w:rsidR="00AB33FA">
              <w:rPr>
                <w:rFonts w:ascii="Sylfaen" w:eastAsia="Times New Roman" w:hAnsi="Sylfaen"/>
                <w:b/>
                <w:bCs/>
                <w:sz w:val="20"/>
                <w:szCs w:val="20"/>
                <w:lang w:val="ka-GE"/>
              </w:rPr>
              <w:t>5</w:t>
            </w:r>
            <w:r w:rsidRPr="00B3429A">
              <w:rPr>
                <w:rFonts w:ascii="Sylfaen" w:eastAsia="Times New Roman" w:hAnsi="Sylfaen"/>
                <w:b/>
                <w:bCs/>
                <w:sz w:val="20"/>
                <w:szCs w:val="20"/>
              </w:rPr>
              <w:t xml:space="preserve"> წელი</w:t>
            </w:r>
          </w:p>
        </w:tc>
        <w:tc>
          <w:tcPr>
            <w:tcW w:w="0" w:type="auto"/>
            <w:tcBorders>
              <w:top w:val="nil"/>
              <w:left w:val="nil"/>
              <w:bottom w:val="single" w:sz="4" w:space="0" w:color="auto"/>
              <w:right w:val="single" w:sz="4" w:space="0" w:color="auto"/>
            </w:tcBorders>
            <w:shd w:val="clear" w:color="auto" w:fill="auto"/>
            <w:vAlign w:val="center"/>
            <w:hideMark/>
          </w:tcPr>
          <w:p w14:paraId="3B308B61" w14:textId="77777777" w:rsidR="00B41253" w:rsidRPr="00B3429A" w:rsidRDefault="00B41253" w:rsidP="00AB33FA">
            <w:pPr>
              <w:autoSpaceDE/>
              <w:autoSpaceDN/>
              <w:adjustRightInd/>
              <w:spacing w:after="0" w:line="240" w:lineRule="auto"/>
              <w:jc w:val="center"/>
              <w:rPr>
                <w:rFonts w:ascii="Sylfaen" w:eastAsia="Times New Roman" w:hAnsi="Sylfaen"/>
                <w:b/>
                <w:bCs/>
                <w:sz w:val="20"/>
                <w:szCs w:val="20"/>
              </w:rPr>
            </w:pPr>
            <w:r w:rsidRPr="00B3429A">
              <w:rPr>
                <w:rFonts w:ascii="Sylfaen" w:eastAsia="Times New Roman" w:hAnsi="Sylfaen"/>
                <w:b/>
                <w:bCs/>
                <w:sz w:val="20"/>
                <w:szCs w:val="20"/>
              </w:rPr>
              <w:t>202</w:t>
            </w:r>
            <w:r w:rsidR="00AB33FA">
              <w:rPr>
                <w:rFonts w:ascii="Sylfaen" w:eastAsia="Times New Roman" w:hAnsi="Sylfaen"/>
                <w:b/>
                <w:bCs/>
                <w:sz w:val="20"/>
                <w:szCs w:val="20"/>
                <w:lang w:val="ka-GE"/>
              </w:rPr>
              <w:t>6</w:t>
            </w:r>
            <w:r w:rsidRPr="00B3429A">
              <w:rPr>
                <w:rFonts w:ascii="Sylfaen" w:eastAsia="Times New Roman" w:hAnsi="Sylfaen"/>
                <w:b/>
                <w:bCs/>
                <w:sz w:val="20"/>
                <w:szCs w:val="20"/>
              </w:rPr>
              <w:t xml:space="preserve"> წელი</w:t>
            </w:r>
          </w:p>
        </w:tc>
        <w:tc>
          <w:tcPr>
            <w:tcW w:w="0" w:type="auto"/>
            <w:tcBorders>
              <w:top w:val="nil"/>
              <w:left w:val="nil"/>
              <w:bottom w:val="single" w:sz="4" w:space="0" w:color="auto"/>
              <w:right w:val="single" w:sz="4" w:space="0" w:color="auto"/>
            </w:tcBorders>
            <w:shd w:val="clear" w:color="auto" w:fill="auto"/>
            <w:vAlign w:val="center"/>
            <w:hideMark/>
          </w:tcPr>
          <w:p w14:paraId="505FEEBD" w14:textId="77777777" w:rsidR="00B41253" w:rsidRPr="00B3429A" w:rsidRDefault="00B41253" w:rsidP="00AB33FA">
            <w:pPr>
              <w:autoSpaceDE/>
              <w:autoSpaceDN/>
              <w:adjustRightInd/>
              <w:spacing w:after="0" w:line="240" w:lineRule="auto"/>
              <w:jc w:val="center"/>
              <w:rPr>
                <w:rFonts w:ascii="Sylfaen" w:eastAsia="Times New Roman" w:hAnsi="Sylfaen"/>
                <w:b/>
                <w:bCs/>
                <w:sz w:val="20"/>
                <w:szCs w:val="20"/>
              </w:rPr>
            </w:pPr>
            <w:r w:rsidRPr="00B3429A">
              <w:rPr>
                <w:rFonts w:ascii="Sylfaen" w:eastAsia="Times New Roman" w:hAnsi="Sylfaen"/>
                <w:b/>
                <w:bCs/>
                <w:sz w:val="20"/>
                <w:szCs w:val="20"/>
              </w:rPr>
              <w:t>202</w:t>
            </w:r>
            <w:r w:rsidR="00AB33FA">
              <w:rPr>
                <w:rFonts w:ascii="Sylfaen" w:eastAsia="Times New Roman" w:hAnsi="Sylfaen"/>
                <w:b/>
                <w:bCs/>
                <w:sz w:val="20"/>
                <w:szCs w:val="20"/>
                <w:lang w:val="ka-GE"/>
              </w:rPr>
              <w:t>7</w:t>
            </w:r>
            <w:r w:rsidRPr="00B3429A">
              <w:rPr>
                <w:rFonts w:ascii="Sylfaen" w:eastAsia="Times New Roman" w:hAnsi="Sylfaen"/>
                <w:b/>
                <w:bCs/>
                <w:sz w:val="20"/>
                <w:szCs w:val="20"/>
              </w:rPr>
              <w:t xml:space="preserve"> წელი</w:t>
            </w:r>
          </w:p>
        </w:tc>
        <w:tc>
          <w:tcPr>
            <w:tcW w:w="0" w:type="auto"/>
            <w:tcBorders>
              <w:top w:val="nil"/>
              <w:left w:val="nil"/>
              <w:bottom w:val="single" w:sz="4" w:space="0" w:color="auto"/>
              <w:right w:val="single" w:sz="8" w:space="0" w:color="auto"/>
            </w:tcBorders>
            <w:shd w:val="clear" w:color="auto" w:fill="auto"/>
            <w:vAlign w:val="center"/>
            <w:hideMark/>
          </w:tcPr>
          <w:p w14:paraId="0B56B516" w14:textId="77777777" w:rsidR="00B41253" w:rsidRPr="00B3429A" w:rsidRDefault="00B41253" w:rsidP="00B41253">
            <w:pPr>
              <w:autoSpaceDE/>
              <w:autoSpaceDN/>
              <w:adjustRightInd/>
              <w:spacing w:after="0" w:line="240" w:lineRule="auto"/>
              <w:jc w:val="center"/>
              <w:rPr>
                <w:rFonts w:ascii="Sylfaen" w:eastAsia="Times New Roman" w:hAnsi="Sylfaen"/>
                <w:b/>
                <w:bCs/>
                <w:sz w:val="20"/>
                <w:szCs w:val="20"/>
              </w:rPr>
            </w:pPr>
            <w:r w:rsidRPr="00B3429A">
              <w:rPr>
                <w:rFonts w:ascii="Sylfaen" w:eastAsia="Times New Roman" w:hAnsi="Sylfaen"/>
                <w:b/>
                <w:bCs/>
                <w:sz w:val="20"/>
                <w:szCs w:val="20"/>
              </w:rPr>
              <w:t>202</w:t>
            </w:r>
            <w:r w:rsidR="00AB33FA">
              <w:rPr>
                <w:rFonts w:ascii="Sylfaen" w:eastAsia="Times New Roman" w:hAnsi="Sylfaen"/>
                <w:b/>
                <w:bCs/>
                <w:sz w:val="20"/>
                <w:szCs w:val="20"/>
                <w:lang w:val="ka-GE"/>
              </w:rPr>
              <w:t>8</w:t>
            </w:r>
            <w:r w:rsidRPr="00B3429A">
              <w:rPr>
                <w:rFonts w:ascii="Sylfaen" w:eastAsia="Times New Roman" w:hAnsi="Sylfaen"/>
                <w:b/>
                <w:bCs/>
                <w:sz w:val="20"/>
                <w:szCs w:val="20"/>
              </w:rPr>
              <w:t xml:space="preserve"> წელი</w:t>
            </w:r>
          </w:p>
        </w:tc>
      </w:tr>
      <w:tr w:rsidR="00B41253" w:rsidRPr="00B3429A" w14:paraId="7B6086D5" w14:textId="77777777" w:rsidTr="00A5638C">
        <w:trPr>
          <w:trHeight w:val="300"/>
        </w:trPr>
        <w:tc>
          <w:tcPr>
            <w:tcW w:w="0" w:type="auto"/>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44893842" w14:textId="77777777" w:rsidR="00B41253" w:rsidRPr="00B3429A" w:rsidRDefault="00B41253" w:rsidP="00A5638C">
            <w:pPr>
              <w:autoSpaceDE/>
              <w:autoSpaceDN/>
              <w:adjustRightInd/>
              <w:spacing w:after="0" w:line="240" w:lineRule="auto"/>
              <w:rPr>
                <w:rFonts w:ascii="Sylfaen" w:eastAsia="Times New Roman" w:hAnsi="Sylfaen"/>
                <w:sz w:val="20"/>
                <w:szCs w:val="20"/>
              </w:rPr>
            </w:pPr>
            <w:r w:rsidRPr="00B3429A">
              <w:rPr>
                <w:rFonts w:ascii="Sylfaen" w:eastAsia="Times New Roman" w:hAnsi="Sylfaen"/>
                <w:sz w:val="20"/>
                <w:szCs w:val="20"/>
              </w:rPr>
              <w:t>მუნიციპალური ბიუჯეტი</w:t>
            </w:r>
          </w:p>
        </w:tc>
        <w:tc>
          <w:tcPr>
            <w:tcW w:w="0" w:type="auto"/>
            <w:tcBorders>
              <w:top w:val="nil"/>
              <w:left w:val="nil"/>
              <w:bottom w:val="single" w:sz="4" w:space="0" w:color="auto"/>
              <w:right w:val="single" w:sz="4" w:space="0" w:color="auto"/>
            </w:tcBorders>
            <w:shd w:val="clear" w:color="auto" w:fill="auto"/>
            <w:vAlign w:val="center"/>
            <w:hideMark/>
          </w:tcPr>
          <w:p w14:paraId="5F401A62" w14:textId="77777777" w:rsidR="00B41253" w:rsidRPr="00B3429A" w:rsidRDefault="00B41253" w:rsidP="00A5638C">
            <w:pPr>
              <w:autoSpaceDE/>
              <w:autoSpaceDN/>
              <w:adjustRightInd/>
              <w:spacing w:after="0" w:line="240" w:lineRule="auto"/>
              <w:jc w:val="center"/>
              <w:rPr>
                <w:rFonts w:ascii="Sylfaen" w:eastAsia="Times New Roman" w:hAnsi="Sylfaen"/>
                <w:color w:val="FF0000"/>
                <w:sz w:val="20"/>
                <w:szCs w:val="20"/>
              </w:rPr>
            </w:pPr>
            <w:r w:rsidRPr="00B3429A">
              <w:rPr>
                <w:rFonts w:ascii="Sylfaen" w:eastAsia="Times New Roman" w:hAnsi="Sylfaen"/>
                <w:color w:val="FF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9411CB6" w14:textId="77777777" w:rsidR="00B41253" w:rsidRPr="00B3429A" w:rsidRDefault="00B41253" w:rsidP="00A5638C">
            <w:pPr>
              <w:autoSpaceDE/>
              <w:autoSpaceDN/>
              <w:adjustRightInd/>
              <w:spacing w:after="0" w:line="240" w:lineRule="auto"/>
              <w:jc w:val="center"/>
              <w:rPr>
                <w:rFonts w:ascii="Sylfaen" w:eastAsia="Times New Roman" w:hAnsi="Sylfaen"/>
                <w:color w:val="FF0000"/>
                <w:sz w:val="20"/>
                <w:szCs w:val="20"/>
              </w:rPr>
            </w:pPr>
            <w:r w:rsidRPr="00B3429A">
              <w:rPr>
                <w:rFonts w:ascii="Sylfaen" w:eastAsia="Times New Roman" w:hAnsi="Sylfaen"/>
                <w:color w:val="FF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1F7364E" w14:textId="77777777" w:rsidR="00B41253" w:rsidRPr="00B3429A" w:rsidRDefault="00B41253" w:rsidP="00A5638C">
            <w:pPr>
              <w:autoSpaceDE/>
              <w:autoSpaceDN/>
              <w:adjustRightInd/>
              <w:spacing w:after="0" w:line="240" w:lineRule="auto"/>
              <w:jc w:val="center"/>
              <w:rPr>
                <w:rFonts w:ascii="Sylfaen" w:eastAsia="Times New Roman" w:hAnsi="Sylfaen"/>
                <w:color w:val="FF0000"/>
                <w:sz w:val="20"/>
                <w:szCs w:val="20"/>
              </w:rPr>
            </w:pPr>
            <w:r w:rsidRPr="00B3429A">
              <w:rPr>
                <w:rFonts w:ascii="Sylfaen" w:eastAsia="Times New Roman" w:hAnsi="Sylfaen"/>
                <w:color w:val="FF0000"/>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14:paraId="53EB0D0D" w14:textId="77777777" w:rsidR="00B41253" w:rsidRPr="00B3429A" w:rsidRDefault="00B41253" w:rsidP="00A5638C">
            <w:pPr>
              <w:autoSpaceDE/>
              <w:autoSpaceDN/>
              <w:adjustRightInd/>
              <w:spacing w:after="0" w:line="240" w:lineRule="auto"/>
              <w:jc w:val="center"/>
              <w:rPr>
                <w:rFonts w:ascii="Sylfaen" w:eastAsia="Times New Roman" w:hAnsi="Sylfaen"/>
                <w:color w:val="FF0000"/>
                <w:sz w:val="20"/>
                <w:szCs w:val="20"/>
              </w:rPr>
            </w:pPr>
            <w:r w:rsidRPr="00B3429A">
              <w:rPr>
                <w:rFonts w:ascii="Sylfaen" w:eastAsia="Times New Roman" w:hAnsi="Sylfaen"/>
                <w:color w:val="FF0000"/>
                <w:sz w:val="20"/>
                <w:szCs w:val="20"/>
              </w:rPr>
              <w:t> </w:t>
            </w:r>
          </w:p>
        </w:tc>
      </w:tr>
      <w:tr w:rsidR="00B41253" w:rsidRPr="00B3429A" w14:paraId="7B96AD4D" w14:textId="77777777" w:rsidTr="00A5638C">
        <w:trPr>
          <w:trHeight w:val="300"/>
        </w:trPr>
        <w:tc>
          <w:tcPr>
            <w:tcW w:w="0" w:type="auto"/>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412194C9" w14:textId="77777777" w:rsidR="00B41253" w:rsidRPr="00B3429A" w:rsidRDefault="00B41253" w:rsidP="00A5638C">
            <w:pPr>
              <w:autoSpaceDE/>
              <w:autoSpaceDN/>
              <w:adjustRightInd/>
              <w:spacing w:after="0" w:line="240" w:lineRule="auto"/>
              <w:rPr>
                <w:rFonts w:ascii="Sylfaen" w:eastAsia="Times New Roman" w:hAnsi="Sylfaen"/>
                <w:sz w:val="20"/>
                <w:szCs w:val="20"/>
              </w:rPr>
            </w:pPr>
            <w:r w:rsidRPr="00B3429A">
              <w:rPr>
                <w:rFonts w:ascii="Sylfaen" w:eastAsia="Times New Roman" w:hAnsi="Sylfaen"/>
                <w:sz w:val="20"/>
                <w:szCs w:val="20"/>
              </w:rPr>
              <w:t>სახელმწიფო ბიუჯეტი</w:t>
            </w:r>
          </w:p>
        </w:tc>
        <w:tc>
          <w:tcPr>
            <w:tcW w:w="0" w:type="auto"/>
            <w:tcBorders>
              <w:top w:val="nil"/>
              <w:left w:val="nil"/>
              <w:bottom w:val="single" w:sz="4" w:space="0" w:color="auto"/>
              <w:right w:val="single" w:sz="4" w:space="0" w:color="auto"/>
            </w:tcBorders>
            <w:shd w:val="clear" w:color="auto" w:fill="auto"/>
            <w:vAlign w:val="center"/>
            <w:hideMark/>
          </w:tcPr>
          <w:p w14:paraId="4055C327" w14:textId="77777777" w:rsidR="00B41253" w:rsidRPr="00B3429A" w:rsidRDefault="00B41253" w:rsidP="00A5638C">
            <w:pPr>
              <w:autoSpaceDE/>
              <w:autoSpaceDN/>
              <w:adjustRightInd/>
              <w:spacing w:after="0" w:line="240" w:lineRule="auto"/>
              <w:jc w:val="center"/>
              <w:rPr>
                <w:rFonts w:ascii="Sylfaen" w:eastAsia="Times New Roman" w:hAnsi="Sylfaen"/>
                <w:color w:val="FF0000"/>
                <w:sz w:val="20"/>
                <w:szCs w:val="20"/>
              </w:rPr>
            </w:pPr>
            <w:r w:rsidRPr="00B3429A">
              <w:rPr>
                <w:rFonts w:ascii="Sylfaen" w:eastAsia="Times New Roman" w:hAnsi="Sylfaen"/>
                <w:color w:val="FF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52C8ABB" w14:textId="77777777" w:rsidR="00B41253" w:rsidRPr="00B3429A" w:rsidRDefault="00B41253" w:rsidP="00A5638C">
            <w:pPr>
              <w:autoSpaceDE/>
              <w:autoSpaceDN/>
              <w:adjustRightInd/>
              <w:spacing w:after="0" w:line="240" w:lineRule="auto"/>
              <w:jc w:val="center"/>
              <w:rPr>
                <w:rFonts w:ascii="Sylfaen" w:eastAsia="Times New Roman" w:hAnsi="Sylfaen"/>
                <w:color w:val="FF0000"/>
                <w:sz w:val="20"/>
                <w:szCs w:val="20"/>
              </w:rPr>
            </w:pPr>
            <w:r w:rsidRPr="00B3429A">
              <w:rPr>
                <w:rFonts w:ascii="Sylfaen" w:eastAsia="Times New Roman" w:hAnsi="Sylfaen"/>
                <w:color w:val="FF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8D3006D" w14:textId="77777777" w:rsidR="00B41253" w:rsidRPr="00B3429A" w:rsidRDefault="00B41253" w:rsidP="00A5638C">
            <w:pPr>
              <w:autoSpaceDE/>
              <w:autoSpaceDN/>
              <w:adjustRightInd/>
              <w:spacing w:after="0" w:line="240" w:lineRule="auto"/>
              <w:jc w:val="center"/>
              <w:rPr>
                <w:rFonts w:ascii="Sylfaen" w:eastAsia="Times New Roman" w:hAnsi="Sylfaen"/>
                <w:color w:val="FF0000"/>
                <w:sz w:val="20"/>
                <w:szCs w:val="20"/>
              </w:rPr>
            </w:pPr>
            <w:r w:rsidRPr="00B3429A">
              <w:rPr>
                <w:rFonts w:ascii="Sylfaen" w:eastAsia="Times New Roman" w:hAnsi="Sylfaen"/>
                <w:color w:val="FF0000"/>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14:paraId="21C41CEE" w14:textId="77777777" w:rsidR="00B41253" w:rsidRPr="00B3429A" w:rsidRDefault="00B41253" w:rsidP="00A5638C">
            <w:pPr>
              <w:autoSpaceDE/>
              <w:autoSpaceDN/>
              <w:adjustRightInd/>
              <w:spacing w:after="0" w:line="240" w:lineRule="auto"/>
              <w:jc w:val="center"/>
              <w:rPr>
                <w:rFonts w:ascii="Sylfaen" w:eastAsia="Times New Roman" w:hAnsi="Sylfaen"/>
                <w:color w:val="FF0000"/>
                <w:sz w:val="20"/>
                <w:szCs w:val="20"/>
              </w:rPr>
            </w:pPr>
            <w:r w:rsidRPr="00B3429A">
              <w:rPr>
                <w:rFonts w:ascii="Sylfaen" w:eastAsia="Times New Roman" w:hAnsi="Sylfaen"/>
                <w:color w:val="FF0000"/>
                <w:sz w:val="20"/>
                <w:szCs w:val="20"/>
              </w:rPr>
              <w:t> </w:t>
            </w:r>
          </w:p>
        </w:tc>
      </w:tr>
      <w:tr w:rsidR="00B41253" w:rsidRPr="00B3429A" w14:paraId="4F5A4C1B" w14:textId="77777777" w:rsidTr="00A5638C">
        <w:trPr>
          <w:trHeight w:val="300"/>
        </w:trPr>
        <w:tc>
          <w:tcPr>
            <w:tcW w:w="0" w:type="auto"/>
            <w:gridSpan w:val="2"/>
            <w:tcBorders>
              <w:top w:val="single" w:sz="4" w:space="0" w:color="auto"/>
              <w:left w:val="single" w:sz="8" w:space="0" w:color="auto"/>
              <w:bottom w:val="nil"/>
              <w:right w:val="single" w:sz="4" w:space="0" w:color="000000"/>
            </w:tcBorders>
            <w:shd w:val="clear" w:color="auto" w:fill="auto"/>
            <w:vAlign w:val="center"/>
            <w:hideMark/>
          </w:tcPr>
          <w:p w14:paraId="5E8350D1" w14:textId="77777777" w:rsidR="00B41253" w:rsidRPr="00B3429A" w:rsidRDefault="00B41253" w:rsidP="00A5638C">
            <w:pPr>
              <w:autoSpaceDE/>
              <w:autoSpaceDN/>
              <w:adjustRightInd/>
              <w:spacing w:after="0" w:line="240" w:lineRule="auto"/>
              <w:rPr>
                <w:rFonts w:ascii="Sylfaen" w:eastAsia="Times New Roman" w:hAnsi="Sylfaen"/>
                <w:sz w:val="20"/>
                <w:szCs w:val="20"/>
              </w:rPr>
            </w:pPr>
            <w:r w:rsidRPr="00B3429A">
              <w:rPr>
                <w:rFonts w:ascii="Sylfaen" w:eastAsia="Times New Roman" w:hAnsi="Sylfaen"/>
                <w:sz w:val="20"/>
                <w:szCs w:val="20"/>
              </w:rPr>
              <w:t>სხვა ......</w:t>
            </w:r>
          </w:p>
        </w:tc>
        <w:tc>
          <w:tcPr>
            <w:tcW w:w="0" w:type="auto"/>
            <w:tcBorders>
              <w:top w:val="nil"/>
              <w:left w:val="nil"/>
              <w:bottom w:val="nil"/>
              <w:right w:val="single" w:sz="4" w:space="0" w:color="auto"/>
            </w:tcBorders>
            <w:shd w:val="clear" w:color="auto" w:fill="auto"/>
            <w:vAlign w:val="center"/>
            <w:hideMark/>
          </w:tcPr>
          <w:p w14:paraId="6EC046DA" w14:textId="77777777" w:rsidR="00B41253" w:rsidRPr="00B3429A" w:rsidRDefault="00B41253" w:rsidP="00A5638C">
            <w:pPr>
              <w:autoSpaceDE/>
              <w:autoSpaceDN/>
              <w:adjustRightInd/>
              <w:spacing w:after="0" w:line="240" w:lineRule="auto"/>
              <w:jc w:val="center"/>
              <w:rPr>
                <w:rFonts w:ascii="Sylfaen" w:eastAsia="Times New Roman" w:hAnsi="Sylfaen"/>
                <w:color w:val="FF0000"/>
                <w:sz w:val="20"/>
                <w:szCs w:val="20"/>
              </w:rPr>
            </w:pPr>
            <w:r w:rsidRPr="00B3429A">
              <w:rPr>
                <w:rFonts w:ascii="Sylfaen" w:eastAsia="Times New Roman" w:hAnsi="Sylfaen"/>
                <w:color w:val="FF0000"/>
                <w:sz w:val="20"/>
                <w:szCs w:val="20"/>
              </w:rPr>
              <w:t> </w:t>
            </w:r>
          </w:p>
        </w:tc>
        <w:tc>
          <w:tcPr>
            <w:tcW w:w="0" w:type="auto"/>
            <w:tcBorders>
              <w:top w:val="nil"/>
              <w:left w:val="nil"/>
              <w:bottom w:val="nil"/>
              <w:right w:val="single" w:sz="4" w:space="0" w:color="auto"/>
            </w:tcBorders>
            <w:shd w:val="clear" w:color="auto" w:fill="auto"/>
            <w:vAlign w:val="center"/>
            <w:hideMark/>
          </w:tcPr>
          <w:p w14:paraId="616B0CBC" w14:textId="77777777" w:rsidR="00B41253" w:rsidRPr="00B3429A" w:rsidRDefault="00B41253" w:rsidP="00A5638C">
            <w:pPr>
              <w:autoSpaceDE/>
              <w:autoSpaceDN/>
              <w:adjustRightInd/>
              <w:spacing w:after="0" w:line="240" w:lineRule="auto"/>
              <w:jc w:val="center"/>
              <w:rPr>
                <w:rFonts w:ascii="Sylfaen" w:eastAsia="Times New Roman" w:hAnsi="Sylfaen"/>
                <w:color w:val="FF0000"/>
                <w:sz w:val="20"/>
                <w:szCs w:val="20"/>
              </w:rPr>
            </w:pPr>
            <w:r w:rsidRPr="00B3429A">
              <w:rPr>
                <w:rFonts w:ascii="Sylfaen" w:eastAsia="Times New Roman" w:hAnsi="Sylfaen"/>
                <w:color w:val="FF0000"/>
                <w:sz w:val="20"/>
                <w:szCs w:val="20"/>
              </w:rPr>
              <w:t> </w:t>
            </w:r>
          </w:p>
        </w:tc>
        <w:tc>
          <w:tcPr>
            <w:tcW w:w="0" w:type="auto"/>
            <w:tcBorders>
              <w:top w:val="nil"/>
              <w:left w:val="nil"/>
              <w:bottom w:val="nil"/>
              <w:right w:val="single" w:sz="4" w:space="0" w:color="auto"/>
            </w:tcBorders>
            <w:shd w:val="clear" w:color="auto" w:fill="auto"/>
            <w:vAlign w:val="center"/>
            <w:hideMark/>
          </w:tcPr>
          <w:p w14:paraId="62D465BB" w14:textId="77777777" w:rsidR="00B41253" w:rsidRPr="00B3429A" w:rsidRDefault="00B41253" w:rsidP="00A5638C">
            <w:pPr>
              <w:autoSpaceDE/>
              <w:autoSpaceDN/>
              <w:adjustRightInd/>
              <w:spacing w:after="0" w:line="240" w:lineRule="auto"/>
              <w:jc w:val="center"/>
              <w:rPr>
                <w:rFonts w:ascii="Sylfaen" w:eastAsia="Times New Roman" w:hAnsi="Sylfaen"/>
                <w:color w:val="FF0000"/>
                <w:sz w:val="20"/>
                <w:szCs w:val="20"/>
              </w:rPr>
            </w:pPr>
            <w:r w:rsidRPr="00B3429A">
              <w:rPr>
                <w:rFonts w:ascii="Sylfaen" w:eastAsia="Times New Roman" w:hAnsi="Sylfaen"/>
                <w:color w:val="FF0000"/>
                <w:sz w:val="20"/>
                <w:szCs w:val="20"/>
              </w:rPr>
              <w:t> </w:t>
            </w:r>
          </w:p>
        </w:tc>
        <w:tc>
          <w:tcPr>
            <w:tcW w:w="0" w:type="auto"/>
            <w:tcBorders>
              <w:top w:val="nil"/>
              <w:left w:val="nil"/>
              <w:bottom w:val="nil"/>
              <w:right w:val="single" w:sz="8" w:space="0" w:color="auto"/>
            </w:tcBorders>
            <w:shd w:val="clear" w:color="auto" w:fill="auto"/>
            <w:vAlign w:val="center"/>
            <w:hideMark/>
          </w:tcPr>
          <w:p w14:paraId="094FA42F" w14:textId="77777777" w:rsidR="00B41253" w:rsidRPr="00B3429A" w:rsidRDefault="00B41253" w:rsidP="00A5638C">
            <w:pPr>
              <w:autoSpaceDE/>
              <w:autoSpaceDN/>
              <w:adjustRightInd/>
              <w:spacing w:after="0" w:line="240" w:lineRule="auto"/>
              <w:jc w:val="center"/>
              <w:rPr>
                <w:rFonts w:ascii="Sylfaen" w:eastAsia="Times New Roman" w:hAnsi="Sylfaen"/>
                <w:color w:val="FF0000"/>
                <w:sz w:val="20"/>
                <w:szCs w:val="20"/>
              </w:rPr>
            </w:pPr>
            <w:r w:rsidRPr="00B3429A">
              <w:rPr>
                <w:rFonts w:ascii="Sylfaen" w:eastAsia="Times New Roman" w:hAnsi="Sylfaen"/>
                <w:color w:val="FF0000"/>
                <w:sz w:val="20"/>
                <w:szCs w:val="20"/>
              </w:rPr>
              <w:t> </w:t>
            </w:r>
          </w:p>
        </w:tc>
      </w:tr>
      <w:tr w:rsidR="00B41253" w:rsidRPr="00B3429A" w14:paraId="3502FA9A" w14:textId="77777777" w:rsidTr="00A5638C">
        <w:trPr>
          <w:trHeight w:val="435"/>
        </w:trPr>
        <w:tc>
          <w:tcPr>
            <w:tcW w:w="0" w:type="auto"/>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56268804" w14:textId="77777777" w:rsidR="00B41253" w:rsidRPr="00B3429A" w:rsidRDefault="00B41253" w:rsidP="00A5638C">
            <w:pPr>
              <w:autoSpaceDE/>
              <w:autoSpaceDN/>
              <w:adjustRightInd/>
              <w:spacing w:after="0" w:line="240" w:lineRule="auto"/>
              <w:jc w:val="center"/>
              <w:rPr>
                <w:rFonts w:ascii="Sylfaen" w:eastAsia="Times New Roman" w:hAnsi="Sylfaen"/>
                <w:b/>
                <w:bCs/>
                <w:sz w:val="20"/>
                <w:szCs w:val="20"/>
              </w:rPr>
            </w:pPr>
            <w:r w:rsidRPr="00B3429A">
              <w:rPr>
                <w:rFonts w:ascii="Sylfaen" w:eastAsia="Times New Roman" w:hAnsi="Sylfaen"/>
                <w:b/>
                <w:bCs/>
                <w:sz w:val="20"/>
                <w:szCs w:val="20"/>
              </w:rPr>
              <w:t xml:space="preserve">სულ ქვეპროგრამა  </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1F3CE3FC" w14:textId="77777777" w:rsidR="00B41253" w:rsidRPr="00B3429A" w:rsidRDefault="00B41253" w:rsidP="00A5638C">
            <w:pPr>
              <w:autoSpaceDE/>
              <w:autoSpaceDN/>
              <w:adjustRightInd/>
              <w:spacing w:after="0" w:line="240" w:lineRule="auto"/>
              <w:jc w:val="center"/>
              <w:rPr>
                <w:rFonts w:ascii="Sylfaen" w:eastAsia="Times New Roman" w:hAnsi="Sylfaen"/>
                <w:b/>
                <w:bCs/>
                <w:color w:val="FF0000"/>
                <w:sz w:val="20"/>
                <w:szCs w:val="20"/>
              </w:rPr>
            </w:pPr>
            <w:r w:rsidRPr="00B3429A">
              <w:rPr>
                <w:rFonts w:ascii="Sylfaen" w:eastAsia="Times New Roman" w:hAnsi="Sylfaen"/>
                <w:b/>
                <w:bCs/>
                <w:color w:val="FF0000"/>
                <w:sz w:val="20"/>
                <w:szCs w:val="20"/>
              </w:rPr>
              <w:t> </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7E030EEA" w14:textId="77777777" w:rsidR="00B41253" w:rsidRPr="00B3429A" w:rsidRDefault="00B41253" w:rsidP="00A5638C">
            <w:pPr>
              <w:autoSpaceDE/>
              <w:autoSpaceDN/>
              <w:adjustRightInd/>
              <w:spacing w:after="0" w:line="240" w:lineRule="auto"/>
              <w:jc w:val="center"/>
              <w:rPr>
                <w:rFonts w:ascii="Sylfaen" w:eastAsia="Times New Roman" w:hAnsi="Sylfaen"/>
                <w:b/>
                <w:bCs/>
                <w:color w:val="FF0000"/>
                <w:sz w:val="20"/>
                <w:szCs w:val="20"/>
              </w:rPr>
            </w:pPr>
            <w:r w:rsidRPr="00B3429A">
              <w:rPr>
                <w:rFonts w:ascii="Sylfaen" w:eastAsia="Times New Roman" w:hAnsi="Sylfaen"/>
                <w:b/>
                <w:bCs/>
                <w:color w:val="FF0000"/>
                <w:sz w:val="20"/>
                <w:szCs w:val="20"/>
              </w:rPr>
              <w:t> </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56601514" w14:textId="77777777" w:rsidR="00B41253" w:rsidRPr="00B3429A" w:rsidRDefault="00B41253" w:rsidP="00A5638C">
            <w:pPr>
              <w:autoSpaceDE/>
              <w:autoSpaceDN/>
              <w:adjustRightInd/>
              <w:spacing w:after="0" w:line="240" w:lineRule="auto"/>
              <w:jc w:val="center"/>
              <w:rPr>
                <w:rFonts w:ascii="Sylfaen" w:eastAsia="Times New Roman" w:hAnsi="Sylfaen"/>
                <w:b/>
                <w:bCs/>
                <w:color w:val="FF0000"/>
                <w:sz w:val="20"/>
                <w:szCs w:val="20"/>
              </w:rPr>
            </w:pPr>
            <w:r w:rsidRPr="00B3429A">
              <w:rPr>
                <w:rFonts w:ascii="Sylfaen" w:eastAsia="Times New Roman" w:hAnsi="Sylfaen"/>
                <w:b/>
                <w:bCs/>
                <w:color w:val="FF0000"/>
                <w:sz w:val="20"/>
                <w:szCs w:val="20"/>
              </w:rPr>
              <w:t> </w:t>
            </w:r>
          </w:p>
        </w:tc>
        <w:tc>
          <w:tcPr>
            <w:tcW w:w="0" w:type="auto"/>
            <w:tcBorders>
              <w:top w:val="single" w:sz="8" w:space="0" w:color="auto"/>
              <w:left w:val="nil"/>
              <w:bottom w:val="single" w:sz="4" w:space="0" w:color="auto"/>
              <w:right w:val="single" w:sz="8" w:space="0" w:color="auto"/>
            </w:tcBorders>
            <w:shd w:val="clear" w:color="auto" w:fill="auto"/>
            <w:vAlign w:val="center"/>
            <w:hideMark/>
          </w:tcPr>
          <w:p w14:paraId="3F1573A9" w14:textId="77777777" w:rsidR="00B41253" w:rsidRPr="00B3429A" w:rsidRDefault="00B41253" w:rsidP="00A5638C">
            <w:pPr>
              <w:autoSpaceDE/>
              <w:autoSpaceDN/>
              <w:adjustRightInd/>
              <w:spacing w:after="0" w:line="240" w:lineRule="auto"/>
              <w:jc w:val="center"/>
              <w:rPr>
                <w:rFonts w:ascii="Sylfaen" w:eastAsia="Times New Roman" w:hAnsi="Sylfaen"/>
                <w:b/>
                <w:bCs/>
                <w:color w:val="FF0000"/>
                <w:sz w:val="20"/>
                <w:szCs w:val="20"/>
              </w:rPr>
            </w:pPr>
            <w:r w:rsidRPr="00B3429A">
              <w:rPr>
                <w:rFonts w:ascii="Sylfaen" w:eastAsia="Times New Roman" w:hAnsi="Sylfaen"/>
                <w:b/>
                <w:bCs/>
                <w:color w:val="FF0000"/>
                <w:sz w:val="20"/>
                <w:szCs w:val="20"/>
              </w:rPr>
              <w:t> </w:t>
            </w:r>
          </w:p>
        </w:tc>
      </w:tr>
      <w:tr w:rsidR="00B41253" w:rsidRPr="00B3429A" w14:paraId="509D6F3C" w14:textId="77777777" w:rsidTr="00A5638C">
        <w:trPr>
          <w:trHeight w:val="435"/>
        </w:trPr>
        <w:tc>
          <w:tcPr>
            <w:tcW w:w="0" w:type="auto"/>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4E54C87A" w14:textId="77777777" w:rsidR="00B41253" w:rsidRPr="00B3429A" w:rsidRDefault="00B41253" w:rsidP="00A5638C">
            <w:pPr>
              <w:autoSpaceDE/>
              <w:autoSpaceDN/>
              <w:adjustRightInd/>
              <w:spacing w:after="0" w:line="240" w:lineRule="auto"/>
              <w:jc w:val="center"/>
              <w:rPr>
                <w:rFonts w:ascii="Sylfaen" w:eastAsia="Times New Roman" w:hAnsi="Sylfaen"/>
                <w:i/>
                <w:iCs/>
                <w:sz w:val="20"/>
                <w:szCs w:val="20"/>
              </w:rPr>
            </w:pPr>
            <w:r w:rsidRPr="00B3429A">
              <w:rPr>
                <w:rFonts w:ascii="Sylfaen" w:eastAsia="Times New Roman" w:hAnsi="Sylfaen"/>
                <w:i/>
                <w:iCs/>
                <w:sz w:val="20"/>
                <w:szCs w:val="20"/>
              </w:rPr>
              <w:t>მ.შ. კაპიტალური პროექტები</w:t>
            </w:r>
          </w:p>
        </w:tc>
        <w:tc>
          <w:tcPr>
            <w:tcW w:w="0" w:type="auto"/>
            <w:tcBorders>
              <w:top w:val="nil"/>
              <w:left w:val="nil"/>
              <w:bottom w:val="single" w:sz="8" w:space="0" w:color="auto"/>
              <w:right w:val="single" w:sz="4" w:space="0" w:color="auto"/>
            </w:tcBorders>
            <w:shd w:val="clear" w:color="auto" w:fill="auto"/>
            <w:vAlign w:val="center"/>
            <w:hideMark/>
          </w:tcPr>
          <w:p w14:paraId="259BC4B1" w14:textId="77777777" w:rsidR="00B41253" w:rsidRPr="00B3429A" w:rsidRDefault="00B41253" w:rsidP="00A5638C">
            <w:pPr>
              <w:autoSpaceDE/>
              <w:autoSpaceDN/>
              <w:adjustRightInd/>
              <w:spacing w:after="0" w:line="240" w:lineRule="auto"/>
              <w:rPr>
                <w:rFonts w:ascii="Sylfaen" w:eastAsia="Times New Roman" w:hAnsi="Sylfaen"/>
                <w:i/>
                <w:iCs/>
                <w:color w:val="FF0000"/>
                <w:sz w:val="20"/>
                <w:szCs w:val="20"/>
              </w:rPr>
            </w:pPr>
            <w:r w:rsidRPr="00B3429A">
              <w:rPr>
                <w:rFonts w:ascii="Sylfaen" w:eastAsia="Times New Roman" w:hAnsi="Sylfaen"/>
                <w:i/>
                <w:iCs/>
                <w:color w:val="FF0000"/>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14:paraId="63D58201" w14:textId="77777777" w:rsidR="00B41253" w:rsidRPr="00B3429A" w:rsidRDefault="00B41253" w:rsidP="00A5638C">
            <w:pPr>
              <w:autoSpaceDE/>
              <w:autoSpaceDN/>
              <w:adjustRightInd/>
              <w:spacing w:after="0" w:line="240" w:lineRule="auto"/>
              <w:rPr>
                <w:rFonts w:ascii="Sylfaen" w:eastAsia="Times New Roman" w:hAnsi="Sylfaen"/>
                <w:i/>
                <w:iCs/>
                <w:color w:val="FF0000"/>
                <w:sz w:val="20"/>
                <w:szCs w:val="20"/>
              </w:rPr>
            </w:pPr>
            <w:r w:rsidRPr="00B3429A">
              <w:rPr>
                <w:rFonts w:ascii="Sylfaen" w:eastAsia="Times New Roman" w:hAnsi="Sylfaen"/>
                <w:i/>
                <w:iCs/>
                <w:color w:val="FF0000"/>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14:paraId="10E95A0D" w14:textId="77777777" w:rsidR="00B41253" w:rsidRPr="00B3429A" w:rsidRDefault="00B41253" w:rsidP="00A5638C">
            <w:pPr>
              <w:autoSpaceDE/>
              <w:autoSpaceDN/>
              <w:adjustRightInd/>
              <w:spacing w:after="0" w:line="240" w:lineRule="auto"/>
              <w:rPr>
                <w:rFonts w:ascii="Sylfaen" w:eastAsia="Times New Roman" w:hAnsi="Sylfaen"/>
                <w:i/>
                <w:iCs/>
                <w:color w:val="FF0000"/>
                <w:sz w:val="20"/>
                <w:szCs w:val="20"/>
              </w:rPr>
            </w:pPr>
            <w:r w:rsidRPr="00B3429A">
              <w:rPr>
                <w:rFonts w:ascii="Sylfaen" w:eastAsia="Times New Roman" w:hAnsi="Sylfaen"/>
                <w:i/>
                <w:iCs/>
                <w:color w:val="FF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14:paraId="63305799" w14:textId="77777777" w:rsidR="00B41253" w:rsidRPr="00B3429A" w:rsidRDefault="00B41253" w:rsidP="00A5638C">
            <w:pPr>
              <w:autoSpaceDE/>
              <w:autoSpaceDN/>
              <w:adjustRightInd/>
              <w:spacing w:after="0" w:line="240" w:lineRule="auto"/>
              <w:rPr>
                <w:rFonts w:ascii="Sylfaen" w:eastAsia="Times New Roman" w:hAnsi="Sylfaen"/>
                <w:i/>
                <w:iCs/>
                <w:color w:val="FF0000"/>
                <w:sz w:val="20"/>
                <w:szCs w:val="20"/>
              </w:rPr>
            </w:pPr>
            <w:r w:rsidRPr="00B3429A">
              <w:rPr>
                <w:rFonts w:ascii="Sylfaen" w:eastAsia="Times New Roman" w:hAnsi="Sylfaen"/>
                <w:i/>
                <w:iCs/>
                <w:color w:val="FF0000"/>
                <w:sz w:val="20"/>
                <w:szCs w:val="20"/>
              </w:rPr>
              <w:t> </w:t>
            </w:r>
          </w:p>
        </w:tc>
      </w:tr>
      <w:tr w:rsidR="00B41253" w:rsidRPr="00B3429A" w14:paraId="41221A62" w14:textId="77777777" w:rsidTr="00A5638C">
        <w:trPr>
          <w:trHeight w:val="1275"/>
        </w:trPr>
        <w:tc>
          <w:tcPr>
            <w:tcW w:w="0" w:type="auto"/>
            <w:tcBorders>
              <w:top w:val="nil"/>
              <w:left w:val="single" w:sz="8" w:space="0" w:color="auto"/>
              <w:bottom w:val="single" w:sz="8" w:space="0" w:color="auto"/>
              <w:right w:val="nil"/>
            </w:tcBorders>
            <w:shd w:val="clear" w:color="auto" w:fill="auto"/>
            <w:vAlign w:val="center"/>
            <w:hideMark/>
          </w:tcPr>
          <w:p w14:paraId="42C124CB" w14:textId="77777777" w:rsidR="00B41253" w:rsidRPr="00B3429A" w:rsidRDefault="00B41253" w:rsidP="00A5638C">
            <w:pPr>
              <w:autoSpaceDE/>
              <w:autoSpaceDN/>
              <w:adjustRightInd/>
              <w:spacing w:after="0" w:line="240" w:lineRule="auto"/>
              <w:rPr>
                <w:rFonts w:ascii="Sylfaen" w:eastAsia="Times New Roman" w:hAnsi="Sylfaen"/>
                <w:sz w:val="20"/>
                <w:szCs w:val="20"/>
              </w:rPr>
            </w:pPr>
            <w:r w:rsidRPr="00B3429A">
              <w:rPr>
                <w:rFonts w:ascii="Sylfaen" w:eastAsia="Times New Roman" w:hAnsi="Sylfaen"/>
                <w:sz w:val="20"/>
                <w:szCs w:val="20"/>
              </w:rPr>
              <w:t>მიზანი და აღწერა</w:t>
            </w:r>
          </w:p>
        </w:tc>
        <w:tc>
          <w:tcPr>
            <w:tcW w:w="0" w:type="auto"/>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06AD4AFA" w14:textId="77777777" w:rsidR="00B41253" w:rsidRPr="00B3429A" w:rsidRDefault="00B41253" w:rsidP="00A5638C">
            <w:pPr>
              <w:autoSpaceDE/>
              <w:autoSpaceDN/>
              <w:adjustRightInd/>
              <w:spacing w:after="0" w:line="240" w:lineRule="auto"/>
              <w:rPr>
                <w:rFonts w:ascii="Sylfaen" w:eastAsia="Times New Roman" w:hAnsi="Sylfaen"/>
                <w:color w:val="FF0000"/>
                <w:sz w:val="20"/>
                <w:szCs w:val="20"/>
              </w:rPr>
            </w:pPr>
            <w:r w:rsidRPr="00B3429A">
              <w:rPr>
                <w:rFonts w:ascii="Sylfaen" w:eastAsia="Times New Roman" w:hAnsi="Sylfaen"/>
                <w:color w:val="FF0000"/>
                <w:sz w:val="20"/>
                <w:szCs w:val="20"/>
              </w:rPr>
              <w:t> </w:t>
            </w:r>
          </w:p>
        </w:tc>
      </w:tr>
      <w:tr w:rsidR="00B41253" w:rsidRPr="00B3429A" w14:paraId="08DD18B6" w14:textId="77777777" w:rsidTr="00A5638C">
        <w:trPr>
          <w:trHeight w:val="705"/>
        </w:trPr>
        <w:tc>
          <w:tcPr>
            <w:tcW w:w="0" w:type="auto"/>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14:paraId="545AF8F8" w14:textId="77777777" w:rsidR="00B41253" w:rsidRPr="00B3429A" w:rsidRDefault="00B41253" w:rsidP="00A5638C">
            <w:pPr>
              <w:autoSpaceDE/>
              <w:autoSpaceDN/>
              <w:adjustRightInd/>
              <w:spacing w:after="0" w:line="240" w:lineRule="auto"/>
              <w:jc w:val="center"/>
              <w:rPr>
                <w:rFonts w:ascii="Sylfaen" w:eastAsia="Times New Roman" w:hAnsi="Sylfaen"/>
                <w:b/>
                <w:bCs/>
                <w:sz w:val="20"/>
                <w:szCs w:val="20"/>
              </w:rPr>
            </w:pPr>
            <w:r w:rsidRPr="00B3429A">
              <w:rPr>
                <w:rFonts w:ascii="Sylfaen" w:eastAsia="Times New Roman" w:hAnsi="Sylfaen"/>
                <w:b/>
                <w:bCs/>
                <w:sz w:val="20"/>
                <w:szCs w:val="20"/>
              </w:rPr>
              <w:lastRenderedPageBreak/>
              <w:t>ქვეპროგრამის/ღონისძიების დასახელება</w:t>
            </w:r>
          </w:p>
        </w:tc>
        <w:tc>
          <w:tcPr>
            <w:tcW w:w="0" w:type="auto"/>
            <w:tcBorders>
              <w:top w:val="nil"/>
              <w:left w:val="nil"/>
              <w:bottom w:val="single" w:sz="8" w:space="0" w:color="auto"/>
              <w:right w:val="single" w:sz="4" w:space="0" w:color="auto"/>
            </w:tcBorders>
            <w:shd w:val="clear" w:color="auto" w:fill="auto"/>
            <w:vAlign w:val="center"/>
            <w:hideMark/>
          </w:tcPr>
          <w:p w14:paraId="410E13FE" w14:textId="77777777" w:rsidR="00B41253" w:rsidRPr="00B3429A" w:rsidRDefault="00B41253" w:rsidP="00A5638C">
            <w:pPr>
              <w:autoSpaceDE/>
              <w:autoSpaceDN/>
              <w:adjustRightInd/>
              <w:spacing w:after="0" w:line="240" w:lineRule="auto"/>
              <w:jc w:val="center"/>
              <w:rPr>
                <w:rFonts w:ascii="Sylfaen" w:eastAsia="Times New Roman" w:hAnsi="Sylfaen"/>
                <w:sz w:val="20"/>
                <w:szCs w:val="20"/>
              </w:rPr>
            </w:pPr>
            <w:r w:rsidRPr="00B3429A">
              <w:rPr>
                <w:rFonts w:ascii="Sylfaen" w:eastAsia="Times New Roman" w:hAnsi="Sylfaen"/>
                <w:sz w:val="20"/>
                <w:szCs w:val="20"/>
              </w:rPr>
              <w:t>რაოდენობა კვმ</w:t>
            </w:r>
          </w:p>
        </w:tc>
        <w:tc>
          <w:tcPr>
            <w:tcW w:w="0" w:type="auto"/>
            <w:tcBorders>
              <w:top w:val="nil"/>
              <w:left w:val="nil"/>
              <w:bottom w:val="single" w:sz="8" w:space="0" w:color="auto"/>
              <w:right w:val="single" w:sz="4" w:space="0" w:color="auto"/>
            </w:tcBorders>
            <w:shd w:val="clear" w:color="auto" w:fill="auto"/>
            <w:vAlign w:val="center"/>
            <w:hideMark/>
          </w:tcPr>
          <w:p w14:paraId="5421BF34" w14:textId="77777777" w:rsidR="00B41253" w:rsidRPr="00B3429A" w:rsidRDefault="00B41253" w:rsidP="00A5638C">
            <w:pPr>
              <w:autoSpaceDE/>
              <w:autoSpaceDN/>
              <w:adjustRightInd/>
              <w:spacing w:after="0" w:line="240" w:lineRule="auto"/>
              <w:jc w:val="center"/>
              <w:rPr>
                <w:rFonts w:ascii="Sylfaen" w:eastAsia="Times New Roman" w:hAnsi="Sylfaen"/>
                <w:sz w:val="20"/>
                <w:szCs w:val="20"/>
              </w:rPr>
            </w:pPr>
            <w:r w:rsidRPr="00B3429A">
              <w:rPr>
                <w:rFonts w:ascii="Sylfaen" w:eastAsia="Times New Roman" w:hAnsi="Sylfaen"/>
                <w:sz w:val="20"/>
                <w:szCs w:val="20"/>
              </w:rPr>
              <w:t>ერთ. საშ. ფასი</w:t>
            </w:r>
          </w:p>
        </w:tc>
        <w:tc>
          <w:tcPr>
            <w:tcW w:w="0" w:type="auto"/>
            <w:tcBorders>
              <w:top w:val="nil"/>
              <w:left w:val="nil"/>
              <w:bottom w:val="single" w:sz="8" w:space="0" w:color="auto"/>
              <w:right w:val="single" w:sz="4" w:space="0" w:color="auto"/>
            </w:tcBorders>
            <w:shd w:val="clear" w:color="auto" w:fill="auto"/>
            <w:vAlign w:val="center"/>
            <w:hideMark/>
          </w:tcPr>
          <w:p w14:paraId="2DB1161E" w14:textId="77777777" w:rsidR="00B41253" w:rsidRPr="00B3429A" w:rsidRDefault="00B41253" w:rsidP="00A5638C">
            <w:pPr>
              <w:autoSpaceDE/>
              <w:autoSpaceDN/>
              <w:adjustRightInd/>
              <w:spacing w:after="0" w:line="240" w:lineRule="auto"/>
              <w:jc w:val="center"/>
              <w:rPr>
                <w:rFonts w:ascii="Sylfaen" w:eastAsia="Times New Roman" w:hAnsi="Sylfaen"/>
                <w:sz w:val="20"/>
                <w:szCs w:val="20"/>
              </w:rPr>
            </w:pPr>
            <w:r w:rsidRPr="00B3429A">
              <w:rPr>
                <w:rFonts w:ascii="Sylfaen" w:eastAsia="Times New Roman" w:hAnsi="Sylfaen"/>
                <w:sz w:val="20"/>
                <w:szCs w:val="20"/>
              </w:rPr>
              <w:t>სულ (ლარი)</w:t>
            </w:r>
          </w:p>
        </w:tc>
        <w:tc>
          <w:tcPr>
            <w:tcW w:w="0" w:type="auto"/>
            <w:tcBorders>
              <w:top w:val="nil"/>
              <w:left w:val="nil"/>
              <w:bottom w:val="single" w:sz="8" w:space="0" w:color="auto"/>
              <w:right w:val="single" w:sz="8" w:space="0" w:color="auto"/>
            </w:tcBorders>
            <w:shd w:val="clear" w:color="auto" w:fill="auto"/>
            <w:vAlign w:val="center"/>
            <w:hideMark/>
          </w:tcPr>
          <w:p w14:paraId="7DAA49C5" w14:textId="77777777" w:rsidR="00B41253" w:rsidRPr="00B3429A" w:rsidRDefault="00B41253" w:rsidP="00A5638C">
            <w:pPr>
              <w:autoSpaceDE/>
              <w:autoSpaceDN/>
              <w:adjustRightInd/>
              <w:spacing w:after="0" w:line="240" w:lineRule="auto"/>
              <w:jc w:val="center"/>
              <w:rPr>
                <w:rFonts w:ascii="Sylfaen" w:eastAsia="Times New Roman" w:hAnsi="Sylfaen"/>
                <w:sz w:val="18"/>
                <w:szCs w:val="18"/>
              </w:rPr>
            </w:pPr>
            <w:r w:rsidRPr="00B3429A">
              <w:rPr>
                <w:rFonts w:ascii="Sylfaen" w:eastAsia="Times New Roman" w:hAnsi="Sylfaen"/>
                <w:sz w:val="18"/>
                <w:szCs w:val="18"/>
              </w:rPr>
              <w:t>ეკონომიკური კლასიფიკაციის მუხლი</w:t>
            </w:r>
          </w:p>
        </w:tc>
      </w:tr>
      <w:tr w:rsidR="00B41253" w:rsidRPr="00B3429A" w14:paraId="41A98E9F" w14:textId="77777777" w:rsidTr="00A5638C">
        <w:trPr>
          <w:trHeight w:val="40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509A143" w14:textId="77777777" w:rsidR="00B41253" w:rsidRPr="00B3429A" w:rsidRDefault="00B41253" w:rsidP="00A5638C">
            <w:pPr>
              <w:autoSpaceDE/>
              <w:autoSpaceDN/>
              <w:adjustRightInd/>
              <w:spacing w:after="0" w:line="240" w:lineRule="auto"/>
              <w:rPr>
                <w:rFonts w:ascii="Sylfaen" w:eastAsia="Times New Roman" w:hAnsi="Sylfaen"/>
                <w:sz w:val="20"/>
                <w:szCs w:val="20"/>
              </w:rPr>
            </w:pPr>
            <w:r w:rsidRPr="00B3429A">
              <w:rPr>
                <w:rFonts w:ascii="Sylfaen" w:eastAsia="Times New Roman" w:hAnsi="Sylfae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7D7C4215" w14:textId="77777777" w:rsidR="00B41253" w:rsidRPr="00B3429A" w:rsidRDefault="00B41253" w:rsidP="00A5638C">
            <w:pPr>
              <w:autoSpaceDE/>
              <w:autoSpaceDN/>
              <w:adjustRightInd/>
              <w:spacing w:after="0" w:line="240" w:lineRule="auto"/>
              <w:rPr>
                <w:rFonts w:ascii="Sylfaen" w:eastAsia="Times New Roman" w:hAnsi="Sylfaen"/>
                <w:sz w:val="20"/>
                <w:szCs w:val="20"/>
              </w:rPr>
            </w:pPr>
            <w:r w:rsidRPr="00B3429A">
              <w:rPr>
                <w:rFonts w:ascii="Sylfaen" w:eastAsia="Times New Roman" w:hAnsi="Sylfaen"/>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300090E" w14:textId="77777777" w:rsidR="00B41253" w:rsidRPr="00B3429A" w:rsidRDefault="00B41253" w:rsidP="00A5638C">
            <w:pPr>
              <w:autoSpaceDE/>
              <w:autoSpaceDN/>
              <w:adjustRightInd/>
              <w:spacing w:after="0" w:line="240" w:lineRule="auto"/>
              <w:jc w:val="center"/>
              <w:rPr>
                <w:rFonts w:ascii="Sylfaen" w:eastAsia="Times New Roman" w:hAnsi="Sylfaen"/>
                <w:color w:val="FF0000"/>
                <w:sz w:val="20"/>
                <w:szCs w:val="20"/>
              </w:rPr>
            </w:pPr>
            <w:r w:rsidRPr="00B3429A">
              <w:rPr>
                <w:rFonts w:ascii="Sylfaen" w:eastAsia="Times New Roman" w:hAnsi="Sylfaen"/>
                <w:color w:val="FF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3682771" w14:textId="77777777" w:rsidR="00B41253" w:rsidRPr="00B3429A" w:rsidRDefault="00B41253" w:rsidP="00A5638C">
            <w:pPr>
              <w:autoSpaceDE/>
              <w:autoSpaceDN/>
              <w:adjustRightInd/>
              <w:spacing w:after="0" w:line="240" w:lineRule="auto"/>
              <w:jc w:val="center"/>
              <w:rPr>
                <w:rFonts w:ascii="Sylfaen" w:eastAsia="Times New Roman" w:hAnsi="Sylfaen"/>
                <w:color w:val="FF0000"/>
                <w:sz w:val="20"/>
                <w:szCs w:val="20"/>
              </w:rPr>
            </w:pPr>
            <w:r w:rsidRPr="00B3429A">
              <w:rPr>
                <w:rFonts w:ascii="Sylfaen" w:eastAsia="Times New Roman" w:hAnsi="Sylfaen"/>
                <w:color w:val="FF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DBDED38" w14:textId="77777777" w:rsidR="00B41253" w:rsidRPr="00B3429A" w:rsidRDefault="00B41253" w:rsidP="00A5638C">
            <w:pPr>
              <w:autoSpaceDE/>
              <w:autoSpaceDN/>
              <w:adjustRightInd/>
              <w:spacing w:after="0" w:line="240" w:lineRule="auto"/>
              <w:jc w:val="center"/>
              <w:rPr>
                <w:rFonts w:ascii="Sylfaen" w:eastAsia="Times New Roman" w:hAnsi="Sylfaen"/>
                <w:b/>
                <w:bCs/>
                <w:color w:val="FF0000"/>
                <w:sz w:val="20"/>
                <w:szCs w:val="20"/>
              </w:rPr>
            </w:pPr>
            <w:r w:rsidRPr="00B3429A">
              <w:rPr>
                <w:rFonts w:ascii="Sylfaen" w:eastAsia="Times New Roman" w:hAnsi="Sylfaen"/>
                <w:b/>
                <w:bCs/>
                <w:color w:val="FF0000"/>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14:paraId="5A426F02" w14:textId="77777777" w:rsidR="00B41253" w:rsidRPr="00B3429A" w:rsidRDefault="00B41253" w:rsidP="00A5638C">
            <w:pPr>
              <w:autoSpaceDE/>
              <w:autoSpaceDN/>
              <w:adjustRightInd/>
              <w:spacing w:after="0" w:line="240" w:lineRule="auto"/>
              <w:rPr>
                <w:rFonts w:ascii="Sylfaen" w:eastAsia="Times New Roman" w:hAnsi="Sylfaen"/>
                <w:sz w:val="20"/>
                <w:szCs w:val="20"/>
              </w:rPr>
            </w:pPr>
            <w:r w:rsidRPr="00B3429A">
              <w:rPr>
                <w:rFonts w:ascii="Sylfaen" w:eastAsia="Times New Roman" w:hAnsi="Sylfaen"/>
                <w:sz w:val="20"/>
                <w:szCs w:val="20"/>
              </w:rPr>
              <w:t> </w:t>
            </w:r>
          </w:p>
        </w:tc>
      </w:tr>
      <w:tr w:rsidR="00B41253" w:rsidRPr="00B3429A" w14:paraId="6F0FB4B1" w14:textId="77777777" w:rsidTr="00A5638C">
        <w:trPr>
          <w:trHeight w:val="40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0D13D02" w14:textId="77777777" w:rsidR="00B41253" w:rsidRPr="00B3429A" w:rsidRDefault="00B41253" w:rsidP="00A5638C">
            <w:pPr>
              <w:autoSpaceDE/>
              <w:autoSpaceDN/>
              <w:adjustRightInd/>
              <w:spacing w:after="0" w:line="240" w:lineRule="auto"/>
              <w:rPr>
                <w:rFonts w:ascii="Sylfaen" w:eastAsia="Times New Roman" w:hAnsi="Sylfaen"/>
                <w:sz w:val="20"/>
                <w:szCs w:val="20"/>
              </w:rPr>
            </w:pPr>
            <w:r w:rsidRPr="00B3429A">
              <w:rPr>
                <w:rFonts w:ascii="Sylfaen" w:eastAsia="Times New Roman" w:hAnsi="Sylfae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161E4800" w14:textId="77777777" w:rsidR="00B41253" w:rsidRPr="00B3429A" w:rsidRDefault="00B41253" w:rsidP="00A5638C">
            <w:pPr>
              <w:autoSpaceDE/>
              <w:autoSpaceDN/>
              <w:adjustRightInd/>
              <w:spacing w:after="0" w:line="240" w:lineRule="auto"/>
              <w:rPr>
                <w:rFonts w:ascii="Sylfaen" w:eastAsia="Times New Roman" w:hAnsi="Sylfaen"/>
                <w:sz w:val="20"/>
                <w:szCs w:val="20"/>
              </w:rPr>
            </w:pPr>
            <w:r w:rsidRPr="00B3429A">
              <w:rPr>
                <w:rFonts w:ascii="Sylfaen" w:eastAsia="Times New Roman" w:hAnsi="Sylfae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2BCEC69" w14:textId="77777777" w:rsidR="00B41253" w:rsidRPr="00B3429A" w:rsidRDefault="00B41253" w:rsidP="00A5638C">
            <w:pPr>
              <w:autoSpaceDE/>
              <w:autoSpaceDN/>
              <w:adjustRightInd/>
              <w:spacing w:after="0" w:line="240" w:lineRule="auto"/>
              <w:jc w:val="center"/>
              <w:rPr>
                <w:rFonts w:ascii="Sylfaen" w:eastAsia="Times New Roman" w:hAnsi="Sylfaen"/>
                <w:color w:val="FF0000"/>
                <w:sz w:val="20"/>
                <w:szCs w:val="20"/>
              </w:rPr>
            </w:pPr>
            <w:r w:rsidRPr="00B3429A">
              <w:rPr>
                <w:rFonts w:ascii="Sylfaen" w:eastAsia="Times New Roman" w:hAnsi="Sylfaen"/>
                <w:color w:val="FF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44C64BC4" w14:textId="77777777" w:rsidR="00B41253" w:rsidRPr="00B3429A" w:rsidRDefault="00B41253" w:rsidP="00A5638C">
            <w:pPr>
              <w:autoSpaceDE/>
              <w:autoSpaceDN/>
              <w:adjustRightInd/>
              <w:spacing w:after="0" w:line="240" w:lineRule="auto"/>
              <w:jc w:val="center"/>
              <w:rPr>
                <w:rFonts w:ascii="Sylfaen" w:eastAsia="Times New Roman" w:hAnsi="Sylfaen"/>
                <w:color w:val="FF0000"/>
                <w:sz w:val="20"/>
                <w:szCs w:val="20"/>
              </w:rPr>
            </w:pPr>
            <w:r w:rsidRPr="00B3429A">
              <w:rPr>
                <w:rFonts w:ascii="Sylfaen" w:eastAsia="Times New Roman" w:hAnsi="Sylfaen"/>
                <w:color w:val="FF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6556CF5" w14:textId="77777777" w:rsidR="00B41253" w:rsidRPr="00B3429A" w:rsidRDefault="00B41253" w:rsidP="00A5638C">
            <w:pPr>
              <w:autoSpaceDE/>
              <w:autoSpaceDN/>
              <w:adjustRightInd/>
              <w:spacing w:after="0" w:line="240" w:lineRule="auto"/>
              <w:jc w:val="center"/>
              <w:rPr>
                <w:rFonts w:ascii="Sylfaen" w:eastAsia="Times New Roman" w:hAnsi="Sylfaen"/>
                <w:b/>
                <w:bCs/>
                <w:color w:val="FF0000"/>
                <w:sz w:val="20"/>
                <w:szCs w:val="20"/>
              </w:rPr>
            </w:pPr>
            <w:r w:rsidRPr="00B3429A">
              <w:rPr>
                <w:rFonts w:ascii="Sylfaen" w:eastAsia="Times New Roman" w:hAnsi="Sylfaen"/>
                <w:b/>
                <w:bCs/>
                <w:color w:val="FF0000"/>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14:paraId="1641A2D0" w14:textId="77777777" w:rsidR="00B41253" w:rsidRPr="00B3429A" w:rsidRDefault="00B41253" w:rsidP="00A5638C">
            <w:pPr>
              <w:autoSpaceDE/>
              <w:autoSpaceDN/>
              <w:adjustRightInd/>
              <w:spacing w:after="0" w:line="240" w:lineRule="auto"/>
              <w:rPr>
                <w:rFonts w:ascii="Sylfaen" w:eastAsia="Times New Roman" w:hAnsi="Sylfaen"/>
                <w:sz w:val="20"/>
                <w:szCs w:val="20"/>
              </w:rPr>
            </w:pPr>
            <w:r w:rsidRPr="00B3429A">
              <w:rPr>
                <w:rFonts w:ascii="Sylfaen" w:eastAsia="Times New Roman" w:hAnsi="Sylfaen"/>
                <w:sz w:val="20"/>
                <w:szCs w:val="20"/>
              </w:rPr>
              <w:t> </w:t>
            </w:r>
          </w:p>
        </w:tc>
      </w:tr>
      <w:tr w:rsidR="00B41253" w:rsidRPr="00B3429A" w14:paraId="6DC743AF" w14:textId="77777777" w:rsidTr="00A5638C">
        <w:trPr>
          <w:trHeight w:val="40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893CDCE" w14:textId="77777777" w:rsidR="00B41253" w:rsidRPr="00B3429A" w:rsidRDefault="00B41253" w:rsidP="00A5638C">
            <w:pPr>
              <w:autoSpaceDE/>
              <w:autoSpaceDN/>
              <w:adjustRightInd/>
              <w:spacing w:after="0" w:line="240" w:lineRule="auto"/>
              <w:rPr>
                <w:rFonts w:ascii="Sylfaen" w:eastAsia="Times New Roman" w:hAnsi="Sylfaen"/>
                <w:sz w:val="20"/>
                <w:szCs w:val="20"/>
              </w:rPr>
            </w:pPr>
            <w:r w:rsidRPr="00B3429A">
              <w:rPr>
                <w:rFonts w:ascii="Sylfaen" w:eastAsia="Times New Roman" w:hAnsi="Sylfae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94B3A11" w14:textId="77777777" w:rsidR="00B41253" w:rsidRPr="00B3429A" w:rsidRDefault="00B41253" w:rsidP="00A5638C">
            <w:pPr>
              <w:autoSpaceDE/>
              <w:autoSpaceDN/>
              <w:adjustRightInd/>
              <w:spacing w:after="0" w:line="240" w:lineRule="auto"/>
              <w:rPr>
                <w:rFonts w:ascii="Sylfaen" w:eastAsia="Times New Roman" w:hAnsi="Sylfaen"/>
                <w:sz w:val="20"/>
                <w:szCs w:val="20"/>
              </w:rPr>
            </w:pPr>
            <w:r w:rsidRPr="00B3429A">
              <w:rPr>
                <w:rFonts w:ascii="Sylfaen" w:eastAsia="Times New Roman" w:hAnsi="Sylfaen"/>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05FF7D0A" w14:textId="77777777" w:rsidR="00B41253" w:rsidRPr="00B3429A" w:rsidRDefault="00B41253" w:rsidP="00A5638C">
            <w:pPr>
              <w:autoSpaceDE/>
              <w:autoSpaceDN/>
              <w:adjustRightInd/>
              <w:spacing w:after="0" w:line="240" w:lineRule="auto"/>
              <w:jc w:val="center"/>
              <w:rPr>
                <w:rFonts w:ascii="Sylfaen" w:eastAsia="Times New Roman" w:hAnsi="Sylfaen"/>
                <w:color w:val="FF0000"/>
                <w:sz w:val="20"/>
                <w:szCs w:val="20"/>
              </w:rPr>
            </w:pPr>
            <w:r w:rsidRPr="00B3429A">
              <w:rPr>
                <w:rFonts w:ascii="Sylfaen" w:eastAsia="Times New Roman" w:hAnsi="Sylfaen"/>
                <w:color w:val="FF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56C9A76" w14:textId="77777777" w:rsidR="00B41253" w:rsidRPr="00B3429A" w:rsidRDefault="00B41253" w:rsidP="00A5638C">
            <w:pPr>
              <w:autoSpaceDE/>
              <w:autoSpaceDN/>
              <w:adjustRightInd/>
              <w:spacing w:after="0" w:line="240" w:lineRule="auto"/>
              <w:jc w:val="center"/>
              <w:rPr>
                <w:rFonts w:ascii="Sylfaen" w:eastAsia="Times New Roman" w:hAnsi="Sylfaen"/>
                <w:color w:val="FF0000"/>
                <w:sz w:val="20"/>
                <w:szCs w:val="20"/>
              </w:rPr>
            </w:pPr>
            <w:r w:rsidRPr="00B3429A">
              <w:rPr>
                <w:rFonts w:ascii="Sylfaen" w:eastAsia="Times New Roman" w:hAnsi="Sylfaen"/>
                <w:color w:val="FF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26E72B1" w14:textId="77777777" w:rsidR="00B41253" w:rsidRPr="00B3429A" w:rsidRDefault="00B41253" w:rsidP="00A5638C">
            <w:pPr>
              <w:autoSpaceDE/>
              <w:autoSpaceDN/>
              <w:adjustRightInd/>
              <w:spacing w:after="0" w:line="240" w:lineRule="auto"/>
              <w:jc w:val="center"/>
              <w:rPr>
                <w:rFonts w:ascii="Sylfaen" w:eastAsia="Times New Roman" w:hAnsi="Sylfaen"/>
                <w:b/>
                <w:bCs/>
                <w:color w:val="FF0000"/>
                <w:sz w:val="20"/>
                <w:szCs w:val="20"/>
              </w:rPr>
            </w:pPr>
            <w:r w:rsidRPr="00B3429A">
              <w:rPr>
                <w:rFonts w:ascii="Sylfaen" w:eastAsia="Times New Roman" w:hAnsi="Sylfaen"/>
                <w:b/>
                <w:bCs/>
                <w:color w:val="FF0000"/>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14:paraId="0232B145" w14:textId="77777777" w:rsidR="00B41253" w:rsidRPr="00B3429A" w:rsidRDefault="00B41253" w:rsidP="00A5638C">
            <w:pPr>
              <w:autoSpaceDE/>
              <w:autoSpaceDN/>
              <w:adjustRightInd/>
              <w:spacing w:after="0" w:line="240" w:lineRule="auto"/>
              <w:rPr>
                <w:rFonts w:ascii="Sylfaen" w:eastAsia="Times New Roman" w:hAnsi="Sylfaen"/>
                <w:sz w:val="20"/>
                <w:szCs w:val="20"/>
              </w:rPr>
            </w:pPr>
            <w:r w:rsidRPr="00B3429A">
              <w:rPr>
                <w:rFonts w:ascii="Sylfaen" w:eastAsia="Times New Roman" w:hAnsi="Sylfaen"/>
                <w:sz w:val="20"/>
                <w:szCs w:val="20"/>
              </w:rPr>
              <w:t> </w:t>
            </w:r>
          </w:p>
        </w:tc>
      </w:tr>
      <w:tr w:rsidR="00B41253" w:rsidRPr="00B3429A" w14:paraId="757CE65A" w14:textId="77777777" w:rsidTr="00A5638C">
        <w:trPr>
          <w:trHeight w:val="405"/>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14:paraId="107C8372" w14:textId="77777777" w:rsidR="00B41253" w:rsidRPr="00B3429A" w:rsidRDefault="00B41253" w:rsidP="00A5638C">
            <w:pPr>
              <w:autoSpaceDE/>
              <w:autoSpaceDN/>
              <w:adjustRightInd/>
              <w:spacing w:after="0" w:line="240" w:lineRule="auto"/>
              <w:rPr>
                <w:rFonts w:ascii="Sylfaen" w:eastAsia="Times New Roman" w:hAnsi="Sylfaen"/>
                <w:sz w:val="20"/>
                <w:szCs w:val="20"/>
              </w:rPr>
            </w:pPr>
            <w:r w:rsidRPr="00B3429A">
              <w:rPr>
                <w:rFonts w:ascii="Sylfaen" w:eastAsia="Times New Roman" w:hAnsi="Sylfaen"/>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14:paraId="13CB61FE" w14:textId="77777777" w:rsidR="00B41253" w:rsidRPr="00B3429A" w:rsidRDefault="00B41253" w:rsidP="00A5638C">
            <w:pPr>
              <w:autoSpaceDE/>
              <w:autoSpaceDN/>
              <w:adjustRightInd/>
              <w:spacing w:after="0" w:line="240" w:lineRule="auto"/>
              <w:rPr>
                <w:rFonts w:ascii="Sylfaen" w:eastAsia="Times New Roman" w:hAnsi="Sylfaen"/>
                <w:sz w:val="20"/>
                <w:szCs w:val="20"/>
              </w:rPr>
            </w:pPr>
            <w:r w:rsidRPr="00B3429A">
              <w:rPr>
                <w:rFonts w:ascii="Sylfaen" w:eastAsia="Times New Roman" w:hAnsi="Sylfaen"/>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14:paraId="7C7AFBE0" w14:textId="77777777" w:rsidR="00B41253" w:rsidRPr="00B3429A" w:rsidRDefault="00B41253" w:rsidP="00A5638C">
            <w:pPr>
              <w:autoSpaceDE/>
              <w:autoSpaceDN/>
              <w:adjustRightInd/>
              <w:spacing w:after="0" w:line="240" w:lineRule="auto"/>
              <w:jc w:val="center"/>
              <w:rPr>
                <w:rFonts w:ascii="Sylfaen" w:eastAsia="Times New Roman" w:hAnsi="Sylfaen"/>
                <w:color w:val="FF0000"/>
                <w:sz w:val="20"/>
                <w:szCs w:val="20"/>
              </w:rPr>
            </w:pPr>
            <w:r w:rsidRPr="00B3429A">
              <w:rPr>
                <w:rFonts w:ascii="Sylfaen" w:eastAsia="Times New Roman" w:hAnsi="Sylfaen"/>
                <w:color w:val="FF0000"/>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14:paraId="151DBFD5" w14:textId="77777777" w:rsidR="00B41253" w:rsidRPr="00B3429A" w:rsidRDefault="00B41253" w:rsidP="00A5638C">
            <w:pPr>
              <w:autoSpaceDE/>
              <w:autoSpaceDN/>
              <w:adjustRightInd/>
              <w:spacing w:after="0" w:line="240" w:lineRule="auto"/>
              <w:jc w:val="center"/>
              <w:rPr>
                <w:rFonts w:ascii="Sylfaen" w:eastAsia="Times New Roman" w:hAnsi="Sylfaen"/>
                <w:color w:val="FF0000"/>
                <w:sz w:val="20"/>
                <w:szCs w:val="20"/>
              </w:rPr>
            </w:pPr>
            <w:r w:rsidRPr="00B3429A">
              <w:rPr>
                <w:rFonts w:ascii="Sylfaen" w:eastAsia="Times New Roman" w:hAnsi="Sylfaen"/>
                <w:color w:val="FF0000"/>
                <w:sz w:val="20"/>
                <w:szCs w:val="20"/>
              </w:rPr>
              <w:t> </w:t>
            </w:r>
          </w:p>
        </w:tc>
        <w:tc>
          <w:tcPr>
            <w:tcW w:w="0" w:type="auto"/>
            <w:tcBorders>
              <w:top w:val="nil"/>
              <w:left w:val="nil"/>
              <w:bottom w:val="single" w:sz="8" w:space="0" w:color="auto"/>
              <w:right w:val="single" w:sz="4" w:space="0" w:color="auto"/>
            </w:tcBorders>
            <w:shd w:val="clear" w:color="auto" w:fill="auto"/>
            <w:vAlign w:val="center"/>
            <w:hideMark/>
          </w:tcPr>
          <w:p w14:paraId="315500CF" w14:textId="77777777" w:rsidR="00B41253" w:rsidRPr="00B3429A" w:rsidRDefault="00B41253" w:rsidP="00A5638C">
            <w:pPr>
              <w:autoSpaceDE/>
              <w:autoSpaceDN/>
              <w:adjustRightInd/>
              <w:spacing w:after="0" w:line="240" w:lineRule="auto"/>
              <w:jc w:val="center"/>
              <w:rPr>
                <w:rFonts w:ascii="Sylfaen" w:eastAsia="Times New Roman" w:hAnsi="Sylfaen"/>
                <w:color w:val="FF0000"/>
                <w:sz w:val="20"/>
                <w:szCs w:val="20"/>
              </w:rPr>
            </w:pPr>
            <w:r w:rsidRPr="00B3429A">
              <w:rPr>
                <w:rFonts w:ascii="Sylfaen" w:eastAsia="Times New Roman" w:hAnsi="Sylfaen"/>
                <w:color w:val="FF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14:paraId="250CC20B" w14:textId="77777777" w:rsidR="00B41253" w:rsidRPr="00B3429A" w:rsidRDefault="00B41253" w:rsidP="00A5638C">
            <w:pPr>
              <w:autoSpaceDE/>
              <w:autoSpaceDN/>
              <w:adjustRightInd/>
              <w:spacing w:after="0" w:line="240" w:lineRule="auto"/>
              <w:jc w:val="center"/>
              <w:rPr>
                <w:rFonts w:ascii="Sylfaen" w:eastAsia="Times New Roman" w:hAnsi="Sylfaen"/>
                <w:color w:val="FF0000"/>
                <w:sz w:val="20"/>
                <w:szCs w:val="20"/>
              </w:rPr>
            </w:pPr>
            <w:r w:rsidRPr="00B3429A">
              <w:rPr>
                <w:rFonts w:ascii="Sylfaen" w:eastAsia="Times New Roman" w:hAnsi="Sylfaen"/>
                <w:color w:val="FF0000"/>
                <w:sz w:val="20"/>
                <w:szCs w:val="20"/>
              </w:rPr>
              <w:t> </w:t>
            </w:r>
          </w:p>
        </w:tc>
      </w:tr>
      <w:tr w:rsidR="00B41253" w:rsidRPr="00B3429A" w14:paraId="5EB397CD" w14:textId="77777777" w:rsidTr="00A5638C">
        <w:trPr>
          <w:trHeight w:val="1050"/>
        </w:trPr>
        <w:tc>
          <w:tcPr>
            <w:tcW w:w="0" w:type="auto"/>
            <w:gridSpan w:val="2"/>
            <w:tcBorders>
              <w:top w:val="nil"/>
              <w:left w:val="single" w:sz="8" w:space="0" w:color="auto"/>
              <w:bottom w:val="single" w:sz="8" w:space="0" w:color="auto"/>
              <w:right w:val="nil"/>
            </w:tcBorders>
            <w:shd w:val="clear" w:color="auto" w:fill="auto"/>
            <w:vAlign w:val="center"/>
            <w:hideMark/>
          </w:tcPr>
          <w:p w14:paraId="539DFA0A" w14:textId="77777777" w:rsidR="00B41253" w:rsidRPr="00B3429A" w:rsidRDefault="00B41253" w:rsidP="00A5638C">
            <w:pPr>
              <w:autoSpaceDE/>
              <w:autoSpaceDN/>
              <w:adjustRightInd/>
              <w:spacing w:after="0" w:line="240" w:lineRule="auto"/>
              <w:rPr>
                <w:rFonts w:ascii="Sylfaen" w:eastAsia="Times New Roman" w:hAnsi="Sylfaen"/>
                <w:b/>
                <w:bCs/>
                <w:sz w:val="20"/>
                <w:szCs w:val="20"/>
              </w:rPr>
            </w:pPr>
            <w:r w:rsidRPr="00B3429A">
              <w:rPr>
                <w:rFonts w:ascii="Sylfaen" w:eastAsia="Times New Roman" w:hAnsi="Sylfaen"/>
                <w:b/>
                <w:bCs/>
                <w:sz w:val="20"/>
                <w:szCs w:val="20"/>
              </w:rPr>
              <w:t>შუალედური მოსალოდნელი შედეგი (2020 წელი)</w:t>
            </w:r>
          </w:p>
        </w:tc>
        <w:tc>
          <w:tcPr>
            <w:tcW w:w="0" w:type="auto"/>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6E8E2879" w14:textId="77777777" w:rsidR="00B41253" w:rsidRPr="00B3429A" w:rsidRDefault="00B41253" w:rsidP="00A5638C">
            <w:pPr>
              <w:autoSpaceDE/>
              <w:autoSpaceDN/>
              <w:adjustRightInd/>
              <w:spacing w:after="0" w:line="240" w:lineRule="auto"/>
              <w:jc w:val="center"/>
              <w:rPr>
                <w:rFonts w:ascii="Sylfaen" w:eastAsia="Times New Roman" w:hAnsi="Sylfaen"/>
                <w:b/>
                <w:bCs/>
                <w:color w:val="FF0000"/>
                <w:sz w:val="20"/>
                <w:szCs w:val="20"/>
              </w:rPr>
            </w:pPr>
            <w:r w:rsidRPr="00B3429A">
              <w:rPr>
                <w:rFonts w:ascii="Sylfaen" w:eastAsia="Times New Roman" w:hAnsi="Sylfaen"/>
                <w:b/>
                <w:bCs/>
                <w:color w:val="FF0000"/>
                <w:sz w:val="20"/>
                <w:szCs w:val="20"/>
              </w:rPr>
              <w:t> </w:t>
            </w:r>
          </w:p>
        </w:tc>
      </w:tr>
    </w:tbl>
    <w:p w14:paraId="2AD37867" w14:textId="77777777" w:rsidR="00B41253" w:rsidRDefault="00AB33FA" w:rsidP="00B41253">
      <w:pPr>
        <w:rPr>
          <w:rFonts w:ascii="Sylfaen" w:hAnsi="Sylfaen"/>
          <w:sz w:val="24"/>
          <w:szCs w:val="24"/>
          <w:lang w:val="ka-GE"/>
        </w:rPr>
      </w:pPr>
      <w:r w:rsidRPr="00AB33FA">
        <w:rPr>
          <w:noProof/>
        </w:rPr>
        <w:drawing>
          <wp:inline distT="0" distB="0" distL="0" distR="0" wp14:anchorId="368F0817" wp14:editId="28363BD7">
            <wp:extent cx="5657850" cy="199061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7850" cy="1990615"/>
                    </a:xfrm>
                    <a:prstGeom prst="rect">
                      <a:avLst/>
                    </a:prstGeom>
                    <a:noFill/>
                    <a:ln>
                      <a:noFill/>
                    </a:ln>
                  </pic:spPr>
                </pic:pic>
              </a:graphicData>
            </a:graphic>
          </wp:inline>
        </w:drawing>
      </w:r>
    </w:p>
    <w:p w14:paraId="0DBED499" w14:textId="77777777" w:rsidR="00B41253" w:rsidRDefault="00B41253" w:rsidP="0078212E">
      <w:pPr>
        <w:tabs>
          <w:tab w:val="left" w:pos="1786"/>
        </w:tabs>
        <w:rPr>
          <w:rFonts w:ascii="Sylfaen" w:hAnsi="Sylfaen"/>
          <w:szCs w:val="24"/>
          <w:lang w:val="ka-GE"/>
        </w:rPr>
      </w:pPr>
    </w:p>
    <w:p w14:paraId="6CEEA881" w14:textId="77777777" w:rsidR="00677410" w:rsidRPr="0078212E" w:rsidRDefault="00677410" w:rsidP="0078212E">
      <w:pPr>
        <w:tabs>
          <w:tab w:val="left" w:pos="1786"/>
        </w:tabs>
        <w:rPr>
          <w:rFonts w:ascii="Sylfaen" w:hAnsi="Sylfaen"/>
          <w:b/>
          <w:szCs w:val="24"/>
          <w:lang w:val="ka-GE"/>
        </w:rPr>
      </w:pPr>
      <w:r w:rsidRPr="0078212E">
        <w:rPr>
          <w:rFonts w:ascii="Sylfaen" w:hAnsi="Sylfaen"/>
          <w:szCs w:val="24"/>
          <w:lang w:val="ka-GE"/>
        </w:rPr>
        <w:t xml:space="preserve">დანართი </w:t>
      </w:r>
      <w:r w:rsidR="007839BF" w:rsidRPr="0078212E">
        <w:rPr>
          <w:rFonts w:ascii="Sylfaen" w:hAnsi="Sylfaen"/>
          <w:szCs w:val="24"/>
          <w:lang w:val="ka-GE"/>
        </w:rPr>
        <w:t>6</w:t>
      </w:r>
      <w:r w:rsidR="0078212E" w:rsidRPr="0078212E">
        <w:rPr>
          <w:rFonts w:ascii="Sylfaen" w:hAnsi="Sylfaen"/>
          <w:b/>
          <w:szCs w:val="24"/>
          <w:lang w:val="ka-GE"/>
        </w:rPr>
        <w:tab/>
      </w:r>
    </w:p>
    <w:p w14:paraId="1AC33C2D" w14:textId="77777777" w:rsidR="00677410" w:rsidRDefault="0078212E" w:rsidP="00314F14">
      <w:pPr>
        <w:rPr>
          <w:rFonts w:ascii="Sylfaen" w:hAnsi="Sylfaen"/>
          <w:b/>
          <w:szCs w:val="24"/>
          <w:lang w:val="ka-GE"/>
        </w:rPr>
      </w:pPr>
      <w:r w:rsidRPr="0078212E">
        <w:rPr>
          <w:rFonts w:ascii="Sylfaen" w:hAnsi="Sylfaen"/>
          <w:b/>
          <w:szCs w:val="24"/>
          <w:lang w:val="ka-GE"/>
        </w:rPr>
        <w:t>განაცხადის ხარჯთაღრიცხვის ფორმა</w:t>
      </w:r>
    </w:p>
    <w:tbl>
      <w:tblPr>
        <w:tblW w:w="0" w:type="auto"/>
        <w:tblInd w:w="93" w:type="dxa"/>
        <w:tblLook w:val="04A0" w:firstRow="1" w:lastRow="0" w:firstColumn="1" w:lastColumn="0" w:noHBand="0" w:noVBand="1"/>
      </w:tblPr>
      <w:tblGrid>
        <w:gridCol w:w="433"/>
        <w:gridCol w:w="2612"/>
        <w:gridCol w:w="1365"/>
        <w:gridCol w:w="1128"/>
        <w:gridCol w:w="1088"/>
        <w:gridCol w:w="1088"/>
        <w:gridCol w:w="1088"/>
      </w:tblGrid>
      <w:tr w:rsidR="0078212E" w:rsidRPr="0078212E" w14:paraId="3EDD9639" w14:textId="77777777" w:rsidTr="0078212E">
        <w:trPr>
          <w:trHeight w:val="870"/>
        </w:trPr>
        <w:tc>
          <w:tcPr>
            <w:tcW w:w="0" w:type="auto"/>
            <w:gridSpan w:val="7"/>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4EE83F9F" w14:textId="77777777" w:rsidR="0078212E" w:rsidRPr="0078212E" w:rsidRDefault="0078212E" w:rsidP="0078212E">
            <w:pPr>
              <w:autoSpaceDE/>
              <w:autoSpaceDN/>
              <w:adjustRightInd/>
              <w:spacing w:after="0" w:line="240" w:lineRule="auto"/>
              <w:jc w:val="center"/>
              <w:rPr>
                <w:rFonts w:ascii="Arial" w:eastAsia="Times New Roman" w:hAnsi="Arial" w:cs="Arial"/>
                <w:b/>
                <w:bCs/>
              </w:rPr>
            </w:pPr>
            <w:bookmarkStart w:id="4" w:name="RANGE!A2:H233"/>
            <w:r w:rsidRPr="0078212E">
              <w:rPr>
                <w:rFonts w:ascii="Sylfaen" w:eastAsia="Times New Roman" w:hAnsi="Sylfaen" w:cs="Sylfaen"/>
                <w:b/>
                <w:bCs/>
              </w:rPr>
              <w:t>პროგრამის</w:t>
            </w:r>
            <w:r w:rsidRPr="0078212E">
              <w:rPr>
                <w:rFonts w:ascii="Arial" w:eastAsia="Times New Roman" w:hAnsi="Arial" w:cs="Arial"/>
                <w:b/>
                <w:bCs/>
              </w:rPr>
              <w:t>/</w:t>
            </w:r>
            <w:r w:rsidRPr="0078212E">
              <w:rPr>
                <w:rFonts w:ascii="Sylfaen" w:eastAsia="Times New Roman" w:hAnsi="Sylfaen" w:cs="Sylfaen"/>
                <w:b/>
                <w:bCs/>
              </w:rPr>
              <w:t>ქვეპროგრამის</w:t>
            </w:r>
            <w:r w:rsidRPr="0078212E">
              <w:rPr>
                <w:rFonts w:ascii="Arial" w:eastAsia="Times New Roman" w:hAnsi="Arial" w:cs="Arial"/>
                <w:b/>
                <w:bCs/>
              </w:rPr>
              <w:t>/</w:t>
            </w:r>
            <w:r w:rsidRPr="0078212E">
              <w:rPr>
                <w:rFonts w:ascii="Sylfaen" w:eastAsia="Times New Roman" w:hAnsi="Sylfaen" w:cs="Sylfaen"/>
                <w:b/>
                <w:bCs/>
              </w:rPr>
              <w:t>ღონისძიების</w:t>
            </w:r>
            <w:r w:rsidRPr="0078212E">
              <w:rPr>
                <w:rFonts w:ascii="Arial" w:eastAsia="Times New Roman" w:hAnsi="Arial" w:cs="Arial"/>
                <w:b/>
                <w:bCs/>
              </w:rPr>
              <w:t xml:space="preserve"> </w:t>
            </w:r>
            <w:r w:rsidRPr="0078212E">
              <w:rPr>
                <w:rFonts w:ascii="Sylfaen" w:eastAsia="Times New Roman" w:hAnsi="Sylfaen" w:cs="Sylfaen"/>
                <w:b/>
                <w:bCs/>
              </w:rPr>
              <w:t>ხარჯთაღიცხვა</w:t>
            </w:r>
            <w:r w:rsidRPr="0078212E">
              <w:rPr>
                <w:rFonts w:ascii="Arial" w:eastAsia="Times New Roman" w:hAnsi="Arial" w:cs="Arial"/>
                <w:b/>
                <w:bCs/>
              </w:rPr>
              <w:t xml:space="preserve">     </w:t>
            </w:r>
            <w:r w:rsidRPr="0078212E">
              <w:rPr>
                <w:rFonts w:ascii="Sylfaen" w:eastAsia="Times New Roman" w:hAnsi="Sylfaen" w:cs="Sylfaen"/>
                <w:b/>
                <w:bCs/>
              </w:rPr>
              <w:t>ფორმა</w:t>
            </w:r>
            <w:r w:rsidRPr="0078212E">
              <w:rPr>
                <w:rFonts w:ascii="Arial" w:eastAsia="Times New Roman" w:hAnsi="Arial" w:cs="Arial"/>
                <w:b/>
                <w:bCs/>
              </w:rPr>
              <w:t xml:space="preserve"> N4</w:t>
            </w:r>
            <w:bookmarkEnd w:id="4"/>
          </w:p>
        </w:tc>
      </w:tr>
      <w:tr w:rsidR="0078212E" w:rsidRPr="0078212E" w14:paraId="7EC6CF7A" w14:textId="77777777" w:rsidTr="0078212E">
        <w:trPr>
          <w:trHeight w:val="1095"/>
        </w:trPr>
        <w:tc>
          <w:tcPr>
            <w:tcW w:w="0" w:type="auto"/>
            <w:tcBorders>
              <w:top w:val="nil"/>
              <w:left w:val="single" w:sz="8" w:space="0" w:color="auto"/>
              <w:bottom w:val="single" w:sz="8" w:space="0" w:color="auto"/>
              <w:right w:val="single" w:sz="4" w:space="0" w:color="auto"/>
            </w:tcBorders>
            <w:shd w:val="clear" w:color="000000" w:fill="FFFFFF"/>
            <w:textDirection w:val="btLr"/>
            <w:vAlign w:val="center"/>
            <w:hideMark/>
          </w:tcPr>
          <w:p w14:paraId="55D8CBEB" w14:textId="77777777" w:rsidR="0078212E" w:rsidRPr="0078212E" w:rsidRDefault="0078212E" w:rsidP="0078212E">
            <w:pPr>
              <w:autoSpaceDE/>
              <w:autoSpaceDN/>
              <w:adjustRightInd/>
              <w:spacing w:after="0" w:line="240" w:lineRule="auto"/>
              <w:jc w:val="center"/>
              <w:rPr>
                <w:rFonts w:ascii="Sylfaen" w:eastAsia="Times New Roman" w:hAnsi="Sylfaen"/>
                <w:b/>
                <w:bCs/>
                <w:color w:val="000000"/>
                <w:sz w:val="16"/>
                <w:szCs w:val="16"/>
              </w:rPr>
            </w:pPr>
            <w:r w:rsidRPr="0078212E">
              <w:rPr>
                <w:rFonts w:ascii="Sylfaen" w:eastAsia="Times New Roman" w:hAnsi="Sylfaen"/>
                <w:b/>
                <w:bCs/>
                <w:color w:val="000000"/>
                <w:sz w:val="16"/>
                <w:szCs w:val="16"/>
              </w:rPr>
              <w:t>ორგ.კოდი</w:t>
            </w:r>
          </w:p>
        </w:tc>
        <w:tc>
          <w:tcPr>
            <w:tcW w:w="0" w:type="auto"/>
            <w:tcBorders>
              <w:top w:val="nil"/>
              <w:left w:val="nil"/>
              <w:bottom w:val="single" w:sz="8" w:space="0" w:color="auto"/>
              <w:right w:val="single" w:sz="4" w:space="0" w:color="auto"/>
            </w:tcBorders>
            <w:shd w:val="clear" w:color="000000" w:fill="FFFFFF"/>
            <w:vAlign w:val="center"/>
            <w:hideMark/>
          </w:tcPr>
          <w:p w14:paraId="7913CD96" w14:textId="77777777" w:rsidR="0078212E" w:rsidRPr="0078212E" w:rsidRDefault="0078212E" w:rsidP="0078212E">
            <w:pPr>
              <w:autoSpaceDE/>
              <w:autoSpaceDN/>
              <w:adjustRightInd/>
              <w:spacing w:after="0" w:line="240" w:lineRule="auto"/>
              <w:jc w:val="center"/>
              <w:rPr>
                <w:rFonts w:ascii="LitNusx" w:eastAsia="Times New Roman" w:hAnsi="LitNusx"/>
                <w:b/>
                <w:bCs/>
                <w:color w:val="000000"/>
                <w:sz w:val="16"/>
                <w:szCs w:val="16"/>
              </w:rPr>
            </w:pPr>
            <w:r w:rsidRPr="0078212E">
              <w:rPr>
                <w:rFonts w:ascii="Sylfaen" w:eastAsia="Times New Roman" w:hAnsi="Sylfaen" w:cs="Sylfaen"/>
                <w:b/>
                <w:bCs/>
                <w:color w:val="000000"/>
                <w:sz w:val="16"/>
                <w:szCs w:val="16"/>
              </w:rPr>
              <w:t>დასახელება</w:t>
            </w:r>
          </w:p>
        </w:tc>
        <w:tc>
          <w:tcPr>
            <w:tcW w:w="0" w:type="auto"/>
            <w:tcBorders>
              <w:top w:val="nil"/>
              <w:left w:val="nil"/>
              <w:bottom w:val="single" w:sz="8" w:space="0" w:color="auto"/>
              <w:right w:val="single" w:sz="4" w:space="0" w:color="auto"/>
            </w:tcBorders>
            <w:shd w:val="clear" w:color="000000" w:fill="FFFFFF"/>
            <w:vAlign w:val="center"/>
            <w:hideMark/>
          </w:tcPr>
          <w:p w14:paraId="07C2DDD2" w14:textId="77777777" w:rsidR="0078212E" w:rsidRPr="0078212E" w:rsidRDefault="0078212E" w:rsidP="009A55BA">
            <w:pPr>
              <w:autoSpaceDE/>
              <w:autoSpaceDN/>
              <w:adjustRightInd/>
              <w:spacing w:after="0" w:line="240" w:lineRule="auto"/>
              <w:jc w:val="center"/>
              <w:rPr>
                <w:rFonts w:ascii="Sylfaen" w:eastAsia="Times New Roman" w:hAnsi="Sylfaen"/>
                <w:b/>
                <w:bCs/>
                <w:color w:val="000000"/>
                <w:sz w:val="16"/>
                <w:szCs w:val="16"/>
              </w:rPr>
            </w:pPr>
            <w:r w:rsidRPr="0078212E">
              <w:rPr>
                <w:rFonts w:ascii="Sylfaen" w:eastAsia="Times New Roman" w:hAnsi="Sylfaen"/>
                <w:b/>
                <w:bCs/>
                <w:color w:val="000000"/>
                <w:sz w:val="16"/>
                <w:szCs w:val="16"/>
              </w:rPr>
              <w:t>20</w:t>
            </w:r>
            <w:r w:rsidR="00437F01">
              <w:rPr>
                <w:rFonts w:ascii="Sylfaen" w:eastAsia="Times New Roman" w:hAnsi="Sylfaen"/>
                <w:b/>
                <w:bCs/>
                <w:color w:val="000000"/>
                <w:sz w:val="16"/>
                <w:szCs w:val="16"/>
              </w:rPr>
              <w:t>2</w:t>
            </w:r>
            <w:r w:rsidR="009A55BA">
              <w:rPr>
                <w:rFonts w:ascii="Sylfaen" w:eastAsia="Times New Roman" w:hAnsi="Sylfaen"/>
                <w:b/>
                <w:bCs/>
                <w:color w:val="000000"/>
                <w:sz w:val="16"/>
                <w:szCs w:val="16"/>
                <w:lang w:val="ka-GE"/>
              </w:rPr>
              <w:t>4</w:t>
            </w:r>
            <w:r w:rsidRPr="0078212E">
              <w:rPr>
                <w:rFonts w:ascii="Sylfaen" w:eastAsia="Times New Roman" w:hAnsi="Sylfaen"/>
                <w:b/>
                <w:bCs/>
                <w:color w:val="000000"/>
                <w:sz w:val="16"/>
                <w:szCs w:val="16"/>
              </w:rPr>
              <w:t xml:space="preserve"> წლის მოსალოდნელი</w:t>
            </w:r>
            <w:r w:rsidR="0066515D">
              <w:rPr>
                <w:rFonts w:ascii="Sylfaen" w:eastAsia="Times New Roman" w:hAnsi="Sylfaen"/>
                <w:b/>
                <w:bCs/>
                <w:color w:val="000000"/>
                <w:sz w:val="16"/>
                <w:szCs w:val="16"/>
                <w:lang w:val="ka-GE"/>
              </w:rPr>
              <w:t xml:space="preserve"> </w:t>
            </w:r>
            <w:r w:rsidRPr="0078212E">
              <w:rPr>
                <w:rFonts w:ascii="Sylfaen" w:eastAsia="Times New Roman" w:hAnsi="Sylfaen"/>
                <w:b/>
                <w:bCs/>
                <w:color w:val="000000"/>
                <w:sz w:val="16"/>
                <w:szCs w:val="16"/>
              </w:rPr>
              <w:t>ხარჯი</w:t>
            </w:r>
          </w:p>
        </w:tc>
        <w:tc>
          <w:tcPr>
            <w:tcW w:w="0" w:type="auto"/>
            <w:tcBorders>
              <w:top w:val="nil"/>
              <w:left w:val="nil"/>
              <w:bottom w:val="single" w:sz="8" w:space="0" w:color="auto"/>
              <w:right w:val="single" w:sz="4" w:space="0" w:color="auto"/>
            </w:tcBorders>
            <w:shd w:val="clear" w:color="000000" w:fill="FFFFFF"/>
            <w:vAlign w:val="center"/>
            <w:hideMark/>
          </w:tcPr>
          <w:p w14:paraId="59C46B2C" w14:textId="77777777" w:rsidR="0078212E" w:rsidRPr="0078212E" w:rsidRDefault="0078212E" w:rsidP="009A55BA">
            <w:pPr>
              <w:autoSpaceDE/>
              <w:autoSpaceDN/>
              <w:adjustRightInd/>
              <w:spacing w:after="0" w:line="240" w:lineRule="auto"/>
              <w:jc w:val="center"/>
              <w:rPr>
                <w:rFonts w:ascii="Sylfaen" w:eastAsia="Times New Roman" w:hAnsi="Sylfaen"/>
                <w:b/>
                <w:bCs/>
                <w:color w:val="000000"/>
                <w:sz w:val="16"/>
                <w:szCs w:val="16"/>
              </w:rPr>
            </w:pPr>
            <w:r w:rsidRPr="0078212E">
              <w:rPr>
                <w:rFonts w:ascii="Sylfaen" w:eastAsia="Times New Roman" w:hAnsi="Sylfaen"/>
                <w:b/>
                <w:bCs/>
                <w:color w:val="000000"/>
                <w:sz w:val="16"/>
                <w:szCs w:val="16"/>
              </w:rPr>
              <w:t>202</w:t>
            </w:r>
            <w:r w:rsidR="009A55BA">
              <w:rPr>
                <w:rFonts w:ascii="Sylfaen" w:eastAsia="Times New Roman" w:hAnsi="Sylfaen"/>
                <w:b/>
                <w:bCs/>
                <w:color w:val="000000"/>
                <w:sz w:val="16"/>
                <w:szCs w:val="16"/>
                <w:lang w:val="ka-GE"/>
              </w:rPr>
              <w:t>5</w:t>
            </w:r>
            <w:r w:rsidR="0066515D">
              <w:rPr>
                <w:rFonts w:ascii="Sylfaen" w:eastAsia="Times New Roman" w:hAnsi="Sylfaen"/>
                <w:b/>
                <w:bCs/>
                <w:color w:val="000000"/>
                <w:sz w:val="16"/>
                <w:szCs w:val="16"/>
              </w:rPr>
              <w:t xml:space="preserve"> წლის მ,</w:t>
            </w:r>
            <w:r w:rsidRPr="0078212E">
              <w:rPr>
                <w:rFonts w:ascii="Sylfaen" w:eastAsia="Times New Roman" w:hAnsi="Sylfaen"/>
                <w:b/>
                <w:bCs/>
                <w:color w:val="000000"/>
                <w:sz w:val="16"/>
                <w:szCs w:val="16"/>
              </w:rPr>
              <w:t>პროგნოზი</w:t>
            </w:r>
          </w:p>
        </w:tc>
        <w:tc>
          <w:tcPr>
            <w:tcW w:w="0" w:type="auto"/>
            <w:tcBorders>
              <w:top w:val="nil"/>
              <w:left w:val="nil"/>
              <w:bottom w:val="single" w:sz="8" w:space="0" w:color="auto"/>
              <w:right w:val="single" w:sz="4" w:space="0" w:color="auto"/>
            </w:tcBorders>
            <w:shd w:val="clear" w:color="000000" w:fill="FFFFFF"/>
            <w:vAlign w:val="center"/>
            <w:hideMark/>
          </w:tcPr>
          <w:p w14:paraId="5F50656D" w14:textId="77777777" w:rsidR="0078212E" w:rsidRPr="0078212E" w:rsidRDefault="0078212E" w:rsidP="009A55BA">
            <w:pPr>
              <w:autoSpaceDE/>
              <w:autoSpaceDN/>
              <w:adjustRightInd/>
              <w:spacing w:after="0" w:line="240" w:lineRule="auto"/>
              <w:jc w:val="center"/>
              <w:rPr>
                <w:rFonts w:ascii="Sylfaen" w:eastAsia="Times New Roman" w:hAnsi="Sylfaen"/>
                <w:b/>
                <w:bCs/>
                <w:color w:val="000000"/>
                <w:sz w:val="16"/>
                <w:szCs w:val="16"/>
              </w:rPr>
            </w:pPr>
            <w:r w:rsidRPr="0078212E">
              <w:rPr>
                <w:rFonts w:ascii="Sylfaen" w:eastAsia="Times New Roman" w:hAnsi="Sylfaen"/>
                <w:b/>
                <w:bCs/>
                <w:color w:val="000000"/>
                <w:sz w:val="16"/>
                <w:szCs w:val="16"/>
              </w:rPr>
              <w:t>202</w:t>
            </w:r>
            <w:r w:rsidR="009A55BA">
              <w:rPr>
                <w:rFonts w:ascii="Sylfaen" w:eastAsia="Times New Roman" w:hAnsi="Sylfaen"/>
                <w:b/>
                <w:bCs/>
                <w:color w:val="000000"/>
                <w:sz w:val="16"/>
                <w:szCs w:val="16"/>
                <w:lang w:val="ka-GE"/>
              </w:rPr>
              <w:t>6</w:t>
            </w:r>
            <w:r w:rsidRPr="0078212E">
              <w:rPr>
                <w:rFonts w:ascii="Sylfaen" w:eastAsia="Times New Roman" w:hAnsi="Sylfaen"/>
                <w:b/>
                <w:bCs/>
                <w:color w:val="000000"/>
                <w:sz w:val="16"/>
                <w:szCs w:val="16"/>
              </w:rPr>
              <w:t xml:space="preserve"> წლის მპროგნოზი</w:t>
            </w:r>
          </w:p>
        </w:tc>
        <w:tc>
          <w:tcPr>
            <w:tcW w:w="0" w:type="auto"/>
            <w:tcBorders>
              <w:top w:val="nil"/>
              <w:left w:val="nil"/>
              <w:bottom w:val="single" w:sz="8" w:space="0" w:color="auto"/>
              <w:right w:val="single" w:sz="4" w:space="0" w:color="auto"/>
            </w:tcBorders>
            <w:shd w:val="clear" w:color="000000" w:fill="FFFFFF"/>
            <w:vAlign w:val="center"/>
            <w:hideMark/>
          </w:tcPr>
          <w:p w14:paraId="2A4FFCC3" w14:textId="77777777" w:rsidR="0078212E" w:rsidRPr="0078212E" w:rsidRDefault="0078212E" w:rsidP="009A55BA">
            <w:pPr>
              <w:autoSpaceDE/>
              <w:autoSpaceDN/>
              <w:adjustRightInd/>
              <w:spacing w:after="0" w:line="240" w:lineRule="auto"/>
              <w:jc w:val="center"/>
              <w:rPr>
                <w:rFonts w:ascii="Sylfaen" w:eastAsia="Times New Roman" w:hAnsi="Sylfaen"/>
                <w:b/>
                <w:bCs/>
                <w:color w:val="000000"/>
                <w:sz w:val="16"/>
                <w:szCs w:val="16"/>
              </w:rPr>
            </w:pPr>
            <w:r w:rsidRPr="0078212E">
              <w:rPr>
                <w:rFonts w:ascii="Sylfaen" w:eastAsia="Times New Roman" w:hAnsi="Sylfaen"/>
                <w:b/>
                <w:bCs/>
                <w:color w:val="000000"/>
                <w:sz w:val="16"/>
                <w:szCs w:val="16"/>
              </w:rPr>
              <w:t>202</w:t>
            </w:r>
            <w:r w:rsidR="009A55BA">
              <w:rPr>
                <w:rFonts w:ascii="Sylfaen" w:eastAsia="Times New Roman" w:hAnsi="Sylfaen"/>
                <w:b/>
                <w:bCs/>
                <w:color w:val="000000"/>
                <w:sz w:val="16"/>
                <w:szCs w:val="16"/>
                <w:lang w:val="ka-GE"/>
              </w:rPr>
              <w:t>7</w:t>
            </w:r>
            <w:r w:rsidRPr="0078212E">
              <w:rPr>
                <w:rFonts w:ascii="Sylfaen" w:eastAsia="Times New Roman" w:hAnsi="Sylfaen"/>
                <w:b/>
                <w:bCs/>
                <w:color w:val="000000"/>
                <w:sz w:val="16"/>
                <w:szCs w:val="16"/>
              </w:rPr>
              <w:t xml:space="preserve"> წლის მპროგნოზი</w:t>
            </w:r>
          </w:p>
        </w:tc>
        <w:tc>
          <w:tcPr>
            <w:tcW w:w="0" w:type="auto"/>
            <w:tcBorders>
              <w:top w:val="nil"/>
              <w:left w:val="nil"/>
              <w:bottom w:val="single" w:sz="8" w:space="0" w:color="auto"/>
              <w:right w:val="single" w:sz="8" w:space="0" w:color="auto"/>
            </w:tcBorders>
            <w:shd w:val="clear" w:color="000000" w:fill="FFFFFF"/>
            <w:vAlign w:val="center"/>
            <w:hideMark/>
          </w:tcPr>
          <w:p w14:paraId="59A08979" w14:textId="77777777" w:rsidR="0078212E" w:rsidRPr="0078212E" w:rsidRDefault="0078212E" w:rsidP="009A55BA">
            <w:pPr>
              <w:autoSpaceDE/>
              <w:autoSpaceDN/>
              <w:adjustRightInd/>
              <w:spacing w:after="0" w:line="240" w:lineRule="auto"/>
              <w:jc w:val="center"/>
              <w:rPr>
                <w:rFonts w:ascii="Sylfaen" w:eastAsia="Times New Roman" w:hAnsi="Sylfaen"/>
                <w:b/>
                <w:bCs/>
                <w:color w:val="000000"/>
                <w:sz w:val="16"/>
                <w:szCs w:val="16"/>
              </w:rPr>
            </w:pPr>
            <w:r w:rsidRPr="0078212E">
              <w:rPr>
                <w:rFonts w:ascii="Sylfaen" w:eastAsia="Times New Roman" w:hAnsi="Sylfaen"/>
                <w:b/>
                <w:bCs/>
                <w:color w:val="000000"/>
                <w:sz w:val="16"/>
                <w:szCs w:val="16"/>
              </w:rPr>
              <w:t>202</w:t>
            </w:r>
            <w:r w:rsidR="009A55BA">
              <w:rPr>
                <w:rFonts w:ascii="Sylfaen" w:eastAsia="Times New Roman" w:hAnsi="Sylfaen"/>
                <w:b/>
                <w:bCs/>
                <w:color w:val="000000"/>
                <w:sz w:val="16"/>
                <w:szCs w:val="16"/>
                <w:lang w:val="ka-GE"/>
              </w:rPr>
              <w:t>8</w:t>
            </w:r>
            <w:r w:rsidRPr="0078212E">
              <w:rPr>
                <w:rFonts w:ascii="Sylfaen" w:eastAsia="Times New Roman" w:hAnsi="Sylfaen"/>
                <w:b/>
                <w:bCs/>
                <w:color w:val="000000"/>
                <w:sz w:val="16"/>
                <w:szCs w:val="16"/>
              </w:rPr>
              <w:t xml:space="preserve"> წლის მპროგნოზი</w:t>
            </w:r>
          </w:p>
        </w:tc>
      </w:tr>
      <w:tr w:rsidR="0078212E" w:rsidRPr="0078212E" w14:paraId="33EE7547" w14:textId="77777777" w:rsidTr="0078212E">
        <w:trPr>
          <w:trHeight w:val="840"/>
        </w:trPr>
        <w:tc>
          <w:tcPr>
            <w:tcW w:w="0" w:type="auto"/>
            <w:tcBorders>
              <w:top w:val="nil"/>
              <w:left w:val="single" w:sz="8" w:space="0" w:color="auto"/>
              <w:bottom w:val="single" w:sz="8" w:space="0" w:color="auto"/>
              <w:right w:val="single" w:sz="4" w:space="0" w:color="auto"/>
            </w:tcBorders>
            <w:shd w:val="clear" w:color="000000" w:fill="EEECE1"/>
            <w:vAlign w:val="center"/>
            <w:hideMark/>
          </w:tcPr>
          <w:p w14:paraId="2C128A6F" w14:textId="77777777" w:rsidR="0078212E" w:rsidRPr="0078212E" w:rsidRDefault="0078212E" w:rsidP="0078212E">
            <w:pPr>
              <w:autoSpaceDE/>
              <w:autoSpaceDN/>
              <w:adjustRightInd/>
              <w:spacing w:after="0" w:line="240" w:lineRule="auto"/>
              <w:jc w:val="center"/>
              <w:rPr>
                <w:rFonts w:ascii="Sylfaen" w:eastAsia="Times New Roman" w:hAnsi="Sylfaen"/>
                <w:b/>
                <w:bCs/>
                <w:color w:val="000000"/>
                <w:sz w:val="16"/>
                <w:szCs w:val="16"/>
              </w:rPr>
            </w:pPr>
            <w:r w:rsidRPr="0078212E">
              <w:rPr>
                <w:rFonts w:ascii="Sylfaen" w:eastAsia="Times New Roman" w:hAnsi="Sylfaen"/>
                <w:b/>
                <w:bCs/>
                <w:color w:val="000000"/>
                <w:sz w:val="16"/>
                <w:szCs w:val="16"/>
              </w:rPr>
              <w:t> </w:t>
            </w:r>
          </w:p>
        </w:tc>
        <w:tc>
          <w:tcPr>
            <w:tcW w:w="0" w:type="auto"/>
            <w:tcBorders>
              <w:top w:val="nil"/>
              <w:left w:val="nil"/>
              <w:bottom w:val="single" w:sz="8" w:space="0" w:color="auto"/>
              <w:right w:val="single" w:sz="4" w:space="0" w:color="auto"/>
            </w:tcBorders>
            <w:shd w:val="clear" w:color="000000" w:fill="EEECE1"/>
            <w:vAlign w:val="center"/>
            <w:hideMark/>
          </w:tcPr>
          <w:p w14:paraId="5E559BC4" w14:textId="77777777" w:rsidR="0078212E" w:rsidRPr="0078212E" w:rsidRDefault="0078212E" w:rsidP="0078212E">
            <w:pPr>
              <w:autoSpaceDE/>
              <w:autoSpaceDN/>
              <w:adjustRightInd/>
              <w:spacing w:after="0" w:line="240" w:lineRule="auto"/>
              <w:jc w:val="center"/>
              <w:rPr>
                <w:rFonts w:ascii="Sylfaen" w:eastAsia="Times New Roman" w:hAnsi="Sylfaen"/>
                <w:b/>
                <w:bCs/>
                <w:color w:val="000000"/>
              </w:rPr>
            </w:pPr>
            <w:r w:rsidRPr="0078212E">
              <w:rPr>
                <w:rFonts w:ascii="Sylfaen" w:eastAsia="Times New Roman" w:hAnsi="Sylfaen"/>
                <w:b/>
                <w:bCs/>
                <w:color w:val="000000"/>
              </w:rPr>
              <w:t>სულ ჯამი</w:t>
            </w:r>
          </w:p>
        </w:tc>
        <w:tc>
          <w:tcPr>
            <w:tcW w:w="0" w:type="auto"/>
            <w:tcBorders>
              <w:top w:val="nil"/>
              <w:left w:val="nil"/>
              <w:bottom w:val="single" w:sz="8" w:space="0" w:color="auto"/>
              <w:right w:val="single" w:sz="4" w:space="0" w:color="auto"/>
            </w:tcBorders>
            <w:shd w:val="clear" w:color="000000" w:fill="EEECE1"/>
            <w:vAlign w:val="center"/>
            <w:hideMark/>
          </w:tcPr>
          <w:p w14:paraId="15458712" w14:textId="77777777" w:rsidR="0078212E" w:rsidRPr="0078212E" w:rsidRDefault="0078212E" w:rsidP="0078212E">
            <w:pPr>
              <w:autoSpaceDE/>
              <w:autoSpaceDN/>
              <w:adjustRightInd/>
              <w:spacing w:after="0" w:line="240" w:lineRule="auto"/>
              <w:jc w:val="center"/>
              <w:rPr>
                <w:rFonts w:ascii="Sylfaen" w:eastAsia="Times New Roman" w:hAnsi="Sylfaen"/>
                <w:b/>
                <w:bCs/>
                <w:color w:val="000000"/>
                <w:sz w:val="18"/>
                <w:szCs w:val="18"/>
              </w:rPr>
            </w:pPr>
            <w:r w:rsidRPr="0078212E">
              <w:rPr>
                <w:rFonts w:ascii="Sylfaen" w:eastAsia="Times New Roman" w:hAnsi="Sylfaen"/>
                <w:b/>
                <w:bCs/>
                <w:color w:val="000000"/>
                <w:sz w:val="18"/>
                <w:szCs w:val="18"/>
              </w:rPr>
              <w:t> </w:t>
            </w:r>
          </w:p>
        </w:tc>
        <w:tc>
          <w:tcPr>
            <w:tcW w:w="0" w:type="auto"/>
            <w:tcBorders>
              <w:top w:val="nil"/>
              <w:left w:val="nil"/>
              <w:bottom w:val="single" w:sz="8" w:space="0" w:color="auto"/>
              <w:right w:val="single" w:sz="4" w:space="0" w:color="auto"/>
            </w:tcBorders>
            <w:shd w:val="clear" w:color="000000" w:fill="EEECE1"/>
            <w:vAlign w:val="center"/>
            <w:hideMark/>
          </w:tcPr>
          <w:p w14:paraId="275B815A" w14:textId="77777777" w:rsidR="0078212E" w:rsidRPr="0078212E" w:rsidRDefault="0078212E" w:rsidP="0078212E">
            <w:pPr>
              <w:autoSpaceDE/>
              <w:autoSpaceDN/>
              <w:adjustRightInd/>
              <w:spacing w:after="0" w:line="240" w:lineRule="auto"/>
              <w:jc w:val="center"/>
              <w:rPr>
                <w:rFonts w:ascii="Sylfaen" w:eastAsia="Times New Roman" w:hAnsi="Sylfaen"/>
                <w:b/>
                <w:bCs/>
                <w:color w:val="000000"/>
                <w:sz w:val="18"/>
                <w:szCs w:val="18"/>
              </w:rPr>
            </w:pPr>
            <w:r w:rsidRPr="0078212E">
              <w:rPr>
                <w:rFonts w:ascii="Sylfaen" w:eastAsia="Times New Roman" w:hAnsi="Sylfaen"/>
                <w:b/>
                <w:bCs/>
                <w:color w:val="000000"/>
                <w:sz w:val="18"/>
                <w:szCs w:val="18"/>
              </w:rPr>
              <w:t> </w:t>
            </w:r>
          </w:p>
        </w:tc>
        <w:tc>
          <w:tcPr>
            <w:tcW w:w="0" w:type="auto"/>
            <w:tcBorders>
              <w:top w:val="nil"/>
              <w:left w:val="nil"/>
              <w:bottom w:val="single" w:sz="8" w:space="0" w:color="auto"/>
              <w:right w:val="single" w:sz="4" w:space="0" w:color="auto"/>
            </w:tcBorders>
            <w:shd w:val="clear" w:color="000000" w:fill="EEECE1"/>
            <w:vAlign w:val="center"/>
            <w:hideMark/>
          </w:tcPr>
          <w:p w14:paraId="7C7E1BEE" w14:textId="77777777" w:rsidR="0078212E" w:rsidRPr="0078212E" w:rsidRDefault="0078212E" w:rsidP="0078212E">
            <w:pPr>
              <w:autoSpaceDE/>
              <w:autoSpaceDN/>
              <w:adjustRightInd/>
              <w:spacing w:after="0" w:line="240" w:lineRule="auto"/>
              <w:jc w:val="center"/>
              <w:rPr>
                <w:rFonts w:ascii="Sylfaen" w:eastAsia="Times New Roman" w:hAnsi="Sylfaen"/>
                <w:b/>
                <w:bCs/>
                <w:color w:val="000000"/>
                <w:sz w:val="18"/>
                <w:szCs w:val="18"/>
              </w:rPr>
            </w:pPr>
            <w:r w:rsidRPr="0078212E">
              <w:rPr>
                <w:rFonts w:ascii="Sylfaen" w:eastAsia="Times New Roman" w:hAnsi="Sylfaen"/>
                <w:b/>
                <w:bCs/>
                <w:color w:val="000000"/>
                <w:sz w:val="18"/>
                <w:szCs w:val="18"/>
              </w:rPr>
              <w:t> </w:t>
            </w:r>
          </w:p>
        </w:tc>
        <w:tc>
          <w:tcPr>
            <w:tcW w:w="0" w:type="auto"/>
            <w:tcBorders>
              <w:top w:val="nil"/>
              <w:left w:val="nil"/>
              <w:bottom w:val="single" w:sz="8" w:space="0" w:color="auto"/>
              <w:right w:val="single" w:sz="4" w:space="0" w:color="auto"/>
            </w:tcBorders>
            <w:shd w:val="clear" w:color="000000" w:fill="EEECE1"/>
            <w:vAlign w:val="center"/>
            <w:hideMark/>
          </w:tcPr>
          <w:p w14:paraId="0D02692F" w14:textId="77777777" w:rsidR="0078212E" w:rsidRPr="0078212E" w:rsidRDefault="0078212E" w:rsidP="0078212E">
            <w:pPr>
              <w:autoSpaceDE/>
              <w:autoSpaceDN/>
              <w:adjustRightInd/>
              <w:spacing w:after="0" w:line="240" w:lineRule="auto"/>
              <w:jc w:val="center"/>
              <w:rPr>
                <w:rFonts w:ascii="Sylfaen" w:eastAsia="Times New Roman" w:hAnsi="Sylfaen"/>
                <w:b/>
                <w:bCs/>
                <w:color w:val="000000"/>
                <w:sz w:val="18"/>
                <w:szCs w:val="18"/>
              </w:rPr>
            </w:pPr>
            <w:r w:rsidRPr="0078212E">
              <w:rPr>
                <w:rFonts w:ascii="Sylfaen" w:eastAsia="Times New Roman" w:hAnsi="Sylfaen"/>
                <w:b/>
                <w:bCs/>
                <w:color w:val="000000"/>
                <w:sz w:val="18"/>
                <w:szCs w:val="18"/>
              </w:rPr>
              <w:t> </w:t>
            </w:r>
          </w:p>
        </w:tc>
        <w:tc>
          <w:tcPr>
            <w:tcW w:w="0" w:type="auto"/>
            <w:tcBorders>
              <w:top w:val="nil"/>
              <w:left w:val="nil"/>
              <w:bottom w:val="single" w:sz="8" w:space="0" w:color="auto"/>
              <w:right w:val="single" w:sz="8" w:space="0" w:color="auto"/>
            </w:tcBorders>
            <w:shd w:val="clear" w:color="000000" w:fill="EEECE1"/>
            <w:vAlign w:val="center"/>
            <w:hideMark/>
          </w:tcPr>
          <w:p w14:paraId="3089DCF5" w14:textId="77777777" w:rsidR="0078212E" w:rsidRPr="0078212E" w:rsidRDefault="0078212E" w:rsidP="0078212E">
            <w:pPr>
              <w:autoSpaceDE/>
              <w:autoSpaceDN/>
              <w:adjustRightInd/>
              <w:spacing w:after="0" w:line="240" w:lineRule="auto"/>
              <w:jc w:val="center"/>
              <w:rPr>
                <w:rFonts w:ascii="Sylfaen" w:eastAsia="Times New Roman" w:hAnsi="Sylfaen"/>
                <w:b/>
                <w:bCs/>
                <w:color w:val="000000"/>
                <w:sz w:val="18"/>
                <w:szCs w:val="18"/>
              </w:rPr>
            </w:pPr>
            <w:r w:rsidRPr="0078212E">
              <w:rPr>
                <w:rFonts w:ascii="Sylfaen" w:eastAsia="Times New Roman" w:hAnsi="Sylfaen"/>
                <w:b/>
                <w:bCs/>
                <w:color w:val="000000"/>
                <w:sz w:val="18"/>
                <w:szCs w:val="18"/>
              </w:rPr>
              <w:t> </w:t>
            </w:r>
          </w:p>
        </w:tc>
      </w:tr>
      <w:tr w:rsidR="0078212E" w:rsidRPr="0078212E" w14:paraId="42CEDEC3" w14:textId="77777777" w:rsidTr="0078212E">
        <w:trPr>
          <w:trHeight w:val="420"/>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5E15E933" w14:textId="77777777" w:rsidR="0078212E" w:rsidRPr="0078212E" w:rsidRDefault="0078212E" w:rsidP="0078212E">
            <w:pPr>
              <w:autoSpaceDE/>
              <w:autoSpaceDN/>
              <w:adjustRightInd/>
              <w:spacing w:after="0" w:line="240" w:lineRule="auto"/>
              <w:jc w:val="center"/>
              <w:rPr>
                <w:rFonts w:ascii="Sylfaen" w:eastAsia="Times New Roman" w:hAnsi="Sylfaen"/>
                <w:b/>
                <w:bCs/>
                <w:i/>
                <w:iCs/>
                <w:color w:val="000000"/>
                <w:sz w:val="16"/>
                <w:szCs w:val="16"/>
              </w:rPr>
            </w:pPr>
            <w:r w:rsidRPr="0078212E">
              <w:rPr>
                <w:rFonts w:ascii="Sylfaen" w:eastAsia="Times New Roman" w:hAnsi="Sylfaen"/>
                <w:b/>
                <w:bCs/>
                <w:i/>
                <w:iCs/>
                <w:color w:val="000000"/>
                <w:sz w:val="16"/>
                <w:szCs w:val="16"/>
              </w:rPr>
              <w:t> </w:t>
            </w:r>
          </w:p>
        </w:tc>
        <w:tc>
          <w:tcPr>
            <w:tcW w:w="0" w:type="auto"/>
            <w:tcBorders>
              <w:top w:val="nil"/>
              <w:left w:val="nil"/>
              <w:bottom w:val="single" w:sz="8" w:space="0" w:color="auto"/>
              <w:right w:val="single" w:sz="4" w:space="0" w:color="auto"/>
            </w:tcBorders>
            <w:shd w:val="clear" w:color="000000" w:fill="FFFFFF"/>
            <w:vAlign w:val="center"/>
            <w:hideMark/>
          </w:tcPr>
          <w:p w14:paraId="09A04384" w14:textId="77777777" w:rsidR="0078212E" w:rsidRPr="0078212E" w:rsidRDefault="0078212E" w:rsidP="0078212E">
            <w:pPr>
              <w:autoSpaceDE/>
              <w:autoSpaceDN/>
              <w:adjustRightInd/>
              <w:spacing w:after="0" w:line="240" w:lineRule="auto"/>
              <w:rPr>
                <w:rFonts w:ascii="Sylfaen" w:eastAsia="Times New Roman" w:hAnsi="Sylfaen"/>
                <w:b/>
                <w:bCs/>
                <w:i/>
                <w:iCs/>
                <w:color w:val="000000"/>
                <w:sz w:val="18"/>
                <w:szCs w:val="18"/>
              </w:rPr>
            </w:pPr>
            <w:r w:rsidRPr="0078212E">
              <w:rPr>
                <w:rFonts w:ascii="Sylfaen" w:eastAsia="Times New Roman" w:hAnsi="Sylfaen"/>
                <w:b/>
                <w:bCs/>
                <w:i/>
                <w:iCs/>
                <w:color w:val="000000"/>
                <w:sz w:val="18"/>
                <w:szCs w:val="18"/>
              </w:rPr>
              <w:t>მომუშავეთა რიცხოვნობა</w:t>
            </w:r>
          </w:p>
        </w:tc>
        <w:tc>
          <w:tcPr>
            <w:tcW w:w="0" w:type="auto"/>
            <w:tcBorders>
              <w:top w:val="nil"/>
              <w:left w:val="nil"/>
              <w:bottom w:val="single" w:sz="8" w:space="0" w:color="auto"/>
              <w:right w:val="single" w:sz="4" w:space="0" w:color="auto"/>
            </w:tcBorders>
            <w:shd w:val="clear" w:color="000000" w:fill="FFFFFF"/>
            <w:vAlign w:val="center"/>
            <w:hideMark/>
          </w:tcPr>
          <w:p w14:paraId="644AC756" w14:textId="77777777" w:rsidR="0078212E" w:rsidRPr="0078212E" w:rsidRDefault="0078212E" w:rsidP="0078212E">
            <w:pPr>
              <w:autoSpaceDE/>
              <w:autoSpaceDN/>
              <w:adjustRightInd/>
              <w:spacing w:after="0" w:line="240" w:lineRule="auto"/>
              <w:jc w:val="center"/>
              <w:rPr>
                <w:rFonts w:ascii="Sylfaen" w:eastAsia="Times New Roman" w:hAnsi="Sylfaen"/>
                <w:b/>
                <w:bCs/>
                <w:i/>
                <w:iCs/>
                <w:color w:val="000000"/>
                <w:sz w:val="18"/>
                <w:szCs w:val="18"/>
              </w:rPr>
            </w:pPr>
            <w:r w:rsidRPr="0078212E">
              <w:rPr>
                <w:rFonts w:ascii="Sylfaen" w:eastAsia="Times New Roman" w:hAnsi="Sylfaen"/>
                <w:b/>
                <w:bCs/>
                <w:i/>
                <w:iCs/>
                <w:color w:val="000000"/>
                <w:sz w:val="18"/>
                <w:szCs w:val="18"/>
              </w:rPr>
              <w:t> </w:t>
            </w:r>
          </w:p>
        </w:tc>
        <w:tc>
          <w:tcPr>
            <w:tcW w:w="0" w:type="auto"/>
            <w:tcBorders>
              <w:top w:val="nil"/>
              <w:left w:val="nil"/>
              <w:bottom w:val="single" w:sz="8" w:space="0" w:color="auto"/>
              <w:right w:val="single" w:sz="4" w:space="0" w:color="auto"/>
            </w:tcBorders>
            <w:shd w:val="clear" w:color="000000" w:fill="FFFFFF"/>
            <w:vAlign w:val="center"/>
            <w:hideMark/>
          </w:tcPr>
          <w:p w14:paraId="23CE2AC6" w14:textId="77777777" w:rsidR="0078212E" w:rsidRPr="0078212E" w:rsidRDefault="0078212E" w:rsidP="0078212E">
            <w:pPr>
              <w:autoSpaceDE/>
              <w:autoSpaceDN/>
              <w:adjustRightInd/>
              <w:spacing w:after="0" w:line="240" w:lineRule="auto"/>
              <w:jc w:val="center"/>
              <w:rPr>
                <w:rFonts w:ascii="Sylfaen" w:eastAsia="Times New Roman" w:hAnsi="Sylfaen"/>
                <w:b/>
                <w:bCs/>
                <w:i/>
                <w:iCs/>
                <w:color w:val="000000"/>
                <w:sz w:val="18"/>
                <w:szCs w:val="18"/>
              </w:rPr>
            </w:pPr>
            <w:r w:rsidRPr="0078212E">
              <w:rPr>
                <w:rFonts w:ascii="Sylfaen" w:eastAsia="Times New Roman" w:hAnsi="Sylfaen"/>
                <w:b/>
                <w:bCs/>
                <w:i/>
                <w:iCs/>
                <w:color w:val="000000"/>
                <w:sz w:val="18"/>
                <w:szCs w:val="18"/>
              </w:rPr>
              <w:t> </w:t>
            </w:r>
          </w:p>
        </w:tc>
        <w:tc>
          <w:tcPr>
            <w:tcW w:w="0" w:type="auto"/>
            <w:tcBorders>
              <w:top w:val="nil"/>
              <w:left w:val="nil"/>
              <w:bottom w:val="single" w:sz="8" w:space="0" w:color="auto"/>
              <w:right w:val="single" w:sz="4" w:space="0" w:color="auto"/>
            </w:tcBorders>
            <w:shd w:val="clear" w:color="000000" w:fill="FFFFFF"/>
            <w:vAlign w:val="center"/>
            <w:hideMark/>
          </w:tcPr>
          <w:p w14:paraId="374BC36C" w14:textId="77777777" w:rsidR="0078212E" w:rsidRPr="0078212E" w:rsidRDefault="0078212E" w:rsidP="0078212E">
            <w:pPr>
              <w:autoSpaceDE/>
              <w:autoSpaceDN/>
              <w:adjustRightInd/>
              <w:spacing w:after="0" w:line="240" w:lineRule="auto"/>
              <w:jc w:val="center"/>
              <w:rPr>
                <w:rFonts w:ascii="Sylfaen" w:eastAsia="Times New Roman" w:hAnsi="Sylfaen"/>
                <w:b/>
                <w:bCs/>
                <w:i/>
                <w:iCs/>
                <w:color w:val="000000"/>
                <w:sz w:val="18"/>
                <w:szCs w:val="18"/>
              </w:rPr>
            </w:pPr>
            <w:r w:rsidRPr="0078212E">
              <w:rPr>
                <w:rFonts w:ascii="Sylfaen" w:eastAsia="Times New Roman" w:hAnsi="Sylfaen"/>
                <w:b/>
                <w:bCs/>
                <w:i/>
                <w:iCs/>
                <w:color w:val="000000"/>
                <w:sz w:val="18"/>
                <w:szCs w:val="18"/>
              </w:rPr>
              <w:t> </w:t>
            </w:r>
          </w:p>
        </w:tc>
        <w:tc>
          <w:tcPr>
            <w:tcW w:w="0" w:type="auto"/>
            <w:tcBorders>
              <w:top w:val="nil"/>
              <w:left w:val="nil"/>
              <w:bottom w:val="single" w:sz="8" w:space="0" w:color="auto"/>
              <w:right w:val="single" w:sz="4" w:space="0" w:color="auto"/>
            </w:tcBorders>
            <w:shd w:val="clear" w:color="000000" w:fill="FFFFFF"/>
            <w:vAlign w:val="center"/>
            <w:hideMark/>
          </w:tcPr>
          <w:p w14:paraId="7094E9BD" w14:textId="77777777" w:rsidR="0078212E" w:rsidRPr="0078212E" w:rsidRDefault="0078212E" w:rsidP="0078212E">
            <w:pPr>
              <w:autoSpaceDE/>
              <w:autoSpaceDN/>
              <w:adjustRightInd/>
              <w:spacing w:after="0" w:line="240" w:lineRule="auto"/>
              <w:jc w:val="center"/>
              <w:rPr>
                <w:rFonts w:ascii="Sylfaen" w:eastAsia="Times New Roman" w:hAnsi="Sylfaen"/>
                <w:b/>
                <w:bCs/>
                <w:i/>
                <w:iCs/>
                <w:color w:val="000000"/>
                <w:sz w:val="18"/>
                <w:szCs w:val="18"/>
              </w:rPr>
            </w:pPr>
            <w:r w:rsidRPr="0078212E">
              <w:rPr>
                <w:rFonts w:ascii="Sylfaen" w:eastAsia="Times New Roman" w:hAnsi="Sylfaen"/>
                <w:b/>
                <w:bCs/>
                <w:i/>
                <w:iCs/>
                <w:color w:val="000000"/>
                <w:sz w:val="18"/>
                <w:szCs w:val="18"/>
              </w:rPr>
              <w:t> </w:t>
            </w:r>
          </w:p>
        </w:tc>
        <w:tc>
          <w:tcPr>
            <w:tcW w:w="0" w:type="auto"/>
            <w:tcBorders>
              <w:top w:val="nil"/>
              <w:left w:val="nil"/>
              <w:bottom w:val="single" w:sz="8" w:space="0" w:color="auto"/>
              <w:right w:val="single" w:sz="8" w:space="0" w:color="auto"/>
            </w:tcBorders>
            <w:shd w:val="clear" w:color="000000" w:fill="FFFFFF"/>
            <w:vAlign w:val="center"/>
            <w:hideMark/>
          </w:tcPr>
          <w:p w14:paraId="1BD7D9E5" w14:textId="77777777" w:rsidR="0078212E" w:rsidRPr="0078212E" w:rsidRDefault="0078212E" w:rsidP="0078212E">
            <w:pPr>
              <w:autoSpaceDE/>
              <w:autoSpaceDN/>
              <w:adjustRightInd/>
              <w:spacing w:after="0" w:line="240" w:lineRule="auto"/>
              <w:jc w:val="center"/>
              <w:rPr>
                <w:rFonts w:ascii="Sylfaen" w:eastAsia="Times New Roman" w:hAnsi="Sylfaen"/>
                <w:b/>
                <w:bCs/>
                <w:i/>
                <w:iCs/>
                <w:color w:val="000000"/>
                <w:sz w:val="18"/>
                <w:szCs w:val="18"/>
              </w:rPr>
            </w:pPr>
            <w:r w:rsidRPr="0078212E">
              <w:rPr>
                <w:rFonts w:ascii="Sylfaen" w:eastAsia="Times New Roman" w:hAnsi="Sylfaen"/>
                <w:b/>
                <w:bCs/>
                <w:i/>
                <w:iCs/>
                <w:color w:val="000000"/>
                <w:sz w:val="18"/>
                <w:szCs w:val="18"/>
              </w:rPr>
              <w:t> </w:t>
            </w:r>
          </w:p>
        </w:tc>
      </w:tr>
      <w:tr w:rsidR="0078212E" w:rsidRPr="0078212E" w14:paraId="53E9FB38" w14:textId="77777777" w:rsidTr="0078212E">
        <w:trPr>
          <w:trHeight w:val="615"/>
        </w:trPr>
        <w:tc>
          <w:tcPr>
            <w:tcW w:w="0" w:type="auto"/>
            <w:tcBorders>
              <w:top w:val="nil"/>
              <w:left w:val="single" w:sz="8" w:space="0" w:color="auto"/>
              <w:bottom w:val="single" w:sz="8" w:space="0" w:color="auto"/>
              <w:right w:val="single" w:sz="4" w:space="0" w:color="auto"/>
            </w:tcBorders>
            <w:shd w:val="clear" w:color="000000" w:fill="EEECE1"/>
            <w:vAlign w:val="center"/>
            <w:hideMark/>
          </w:tcPr>
          <w:p w14:paraId="1544BE00" w14:textId="77777777" w:rsidR="0078212E" w:rsidRPr="0078212E" w:rsidRDefault="0078212E" w:rsidP="0078212E">
            <w:pPr>
              <w:autoSpaceDE/>
              <w:autoSpaceDN/>
              <w:adjustRightInd/>
              <w:spacing w:after="0" w:line="240" w:lineRule="auto"/>
              <w:jc w:val="center"/>
              <w:rPr>
                <w:rFonts w:ascii="Sylfaen" w:eastAsia="Times New Roman" w:hAnsi="Sylfaen"/>
                <w:b/>
                <w:bCs/>
                <w:color w:val="000000"/>
                <w:sz w:val="16"/>
                <w:szCs w:val="16"/>
              </w:rPr>
            </w:pPr>
            <w:r w:rsidRPr="0078212E">
              <w:rPr>
                <w:rFonts w:ascii="Sylfaen" w:eastAsia="Times New Roman" w:hAnsi="Sylfaen"/>
                <w:b/>
                <w:bCs/>
                <w:color w:val="000000"/>
                <w:sz w:val="16"/>
                <w:szCs w:val="16"/>
              </w:rPr>
              <w:t> </w:t>
            </w:r>
          </w:p>
        </w:tc>
        <w:tc>
          <w:tcPr>
            <w:tcW w:w="0" w:type="auto"/>
            <w:tcBorders>
              <w:top w:val="nil"/>
              <w:left w:val="nil"/>
              <w:bottom w:val="single" w:sz="8" w:space="0" w:color="auto"/>
              <w:right w:val="single" w:sz="4" w:space="0" w:color="auto"/>
            </w:tcBorders>
            <w:shd w:val="clear" w:color="000000" w:fill="EEECE1"/>
            <w:vAlign w:val="center"/>
            <w:hideMark/>
          </w:tcPr>
          <w:p w14:paraId="0939D3B4" w14:textId="77777777" w:rsidR="0078212E" w:rsidRPr="0078212E" w:rsidRDefault="0078212E" w:rsidP="0078212E">
            <w:pPr>
              <w:autoSpaceDE/>
              <w:autoSpaceDN/>
              <w:adjustRightInd/>
              <w:spacing w:after="0" w:line="240" w:lineRule="auto"/>
              <w:rPr>
                <w:rFonts w:ascii="Sylfaen" w:eastAsia="Times New Roman" w:hAnsi="Sylfaen"/>
                <w:b/>
                <w:bCs/>
                <w:color w:val="000000"/>
                <w:sz w:val="20"/>
                <w:szCs w:val="20"/>
              </w:rPr>
            </w:pPr>
            <w:r w:rsidRPr="0078212E">
              <w:rPr>
                <w:rFonts w:ascii="Sylfaen" w:eastAsia="Times New Roman" w:hAnsi="Sylfaen"/>
                <w:b/>
                <w:bCs/>
                <w:color w:val="000000"/>
                <w:sz w:val="20"/>
                <w:szCs w:val="20"/>
              </w:rPr>
              <w:t>ხარჯები</w:t>
            </w:r>
          </w:p>
        </w:tc>
        <w:tc>
          <w:tcPr>
            <w:tcW w:w="0" w:type="auto"/>
            <w:tcBorders>
              <w:top w:val="nil"/>
              <w:left w:val="nil"/>
              <w:bottom w:val="single" w:sz="8" w:space="0" w:color="auto"/>
              <w:right w:val="single" w:sz="4" w:space="0" w:color="auto"/>
            </w:tcBorders>
            <w:shd w:val="clear" w:color="000000" w:fill="EEECE1"/>
            <w:vAlign w:val="center"/>
            <w:hideMark/>
          </w:tcPr>
          <w:p w14:paraId="0A7B61BB" w14:textId="77777777" w:rsidR="0078212E" w:rsidRPr="0078212E" w:rsidRDefault="0078212E" w:rsidP="0078212E">
            <w:pPr>
              <w:autoSpaceDE/>
              <w:autoSpaceDN/>
              <w:adjustRightInd/>
              <w:spacing w:after="0" w:line="240" w:lineRule="auto"/>
              <w:jc w:val="center"/>
              <w:rPr>
                <w:rFonts w:ascii="Sylfaen" w:eastAsia="Times New Roman" w:hAnsi="Sylfaen"/>
                <w:b/>
                <w:bCs/>
                <w:color w:val="000000"/>
                <w:sz w:val="18"/>
                <w:szCs w:val="18"/>
              </w:rPr>
            </w:pPr>
            <w:r w:rsidRPr="0078212E">
              <w:rPr>
                <w:rFonts w:ascii="Sylfaen" w:eastAsia="Times New Roman" w:hAnsi="Sylfaen"/>
                <w:b/>
                <w:bCs/>
                <w:color w:val="000000"/>
                <w:sz w:val="18"/>
                <w:szCs w:val="18"/>
              </w:rPr>
              <w:t> </w:t>
            </w:r>
          </w:p>
        </w:tc>
        <w:tc>
          <w:tcPr>
            <w:tcW w:w="0" w:type="auto"/>
            <w:tcBorders>
              <w:top w:val="nil"/>
              <w:left w:val="nil"/>
              <w:bottom w:val="single" w:sz="8" w:space="0" w:color="auto"/>
              <w:right w:val="single" w:sz="4" w:space="0" w:color="auto"/>
            </w:tcBorders>
            <w:shd w:val="clear" w:color="000000" w:fill="EEECE1"/>
            <w:vAlign w:val="center"/>
            <w:hideMark/>
          </w:tcPr>
          <w:p w14:paraId="3A610565" w14:textId="77777777" w:rsidR="0078212E" w:rsidRPr="0078212E" w:rsidRDefault="0078212E" w:rsidP="0078212E">
            <w:pPr>
              <w:autoSpaceDE/>
              <w:autoSpaceDN/>
              <w:adjustRightInd/>
              <w:spacing w:after="0" w:line="240" w:lineRule="auto"/>
              <w:jc w:val="center"/>
              <w:rPr>
                <w:rFonts w:ascii="Sylfaen" w:eastAsia="Times New Roman" w:hAnsi="Sylfaen"/>
                <w:b/>
                <w:bCs/>
                <w:color w:val="000000"/>
                <w:sz w:val="18"/>
                <w:szCs w:val="18"/>
              </w:rPr>
            </w:pPr>
            <w:r w:rsidRPr="0078212E">
              <w:rPr>
                <w:rFonts w:ascii="Sylfaen" w:eastAsia="Times New Roman" w:hAnsi="Sylfaen"/>
                <w:b/>
                <w:bCs/>
                <w:color w:val="000000"/>
                <w:sz w:val="18"/>
                <w:szCs w:val="18"/>
              </w:rPr>
              <w:t> </w:t>
            </w:r>
          </w:p>
        </w:tc>
        <w:tc>
          <w:tcPr>
            <w:tcW w:w="0" w:type="auto"/>
            <w:tcBorders>
              <w:top w:val="nil"/>
              <w:left w:val="nil"/>
              <w:bottom w:val="single" w:sz="8" w:space="0" w:color="auto"/>
              <w:right w:val="single" w:sz="4" w:space="0" w:color="auto"/>
            </w:tcBorders>
            <w:shd w:val="clear" w:color="000000" w:fill="EEECE1"/>
            <w:vAlign w:val="center"/>
            <w:hideMark/>
          </w:tcPr>
          <w:p w14:paraId="3718D1F4" w14:textId="77777777" w:rsidR="0078212E" w:rsidRPr="0078212E" w:rsidRDefault="0078212E" w:rsidP="0078212E">
            <w:pPr>
              <w:autoSpaceDE/>
              <w:autoSpaceDN/>
              <w:adjustRightInd/>
              <w:spacing w:after="0" w:line="240" w:lineRule="auto"/>
              <w:jc w:val="center"/>
              <w:rPr>
                <w:rFonts w:ascii="Sylfaen" w:eastAsia="Times New Roman" w:hAnsi="Sylfaen"/>
                <w:b/>
                <w:bCs/>
                <w:color w:val="000000"/>
                <w:sz w:val="18"/>
                <w:szCs w:val="18"/>
              </w:rPr>
            </w:pPr>
            <w:r w:rsidRPr="0078212E">
              <w:rPr>
                <w:rFonts w:ascii="Sylfaen" w:eastAsia="Times New Roman" w:hAnsi="Sylfaen"/>
                <w:b/>
                <w:bCs/>
                <w:color w:val="000000"/>
                <w:sz w:val="18"/>
                <w:szCs w:val="18"/>
              </w:rPr>
              <w:t> </w:t>
            </w:r>
          </w:p>
        </w:tc>
        <w:tc>
          <w:tcPr>
            <w:tcW w:w="0" w:type="auto"/>
            <w:tcBorders>
              <w:top w:val="nil"/>
              <w:left w:val="nil"/>
              <w:bottom w:val="single" w:sz="8" w:space="0" w:color="auto"/>
              <w:right w:val="single" w:sz="4" w:space="0" w:color="auto"/>
            </w:tcBorders>
            <w:shd w:val="clear" w:color="000000" w:fill="EEECE1"/>
            <w:vAlign w:val="center"/>
            <w:hideMark/>
          </w:tcPr>
          <w:p w14:paraId="4E3B4473" w14:textId="77777777" w:rsidR="0078212E" w:rsidRPr="0078212E" w:rsidRDefault="0078212E" w:rsidP="0078212E">
            <w:pPr>
              <w:autoSpaceDE/>
              <w:autoSpaceDN/>
              <w:adjustRightInd/>
              <w:spacing w:after="0" w:line="240" w:lineRule="auto"/>
              <w:jc w:val="center"/>
              <w:rPr>
                <w:rFonts w:ascii="Sylfaen" w:eastAsia="Times New Roman" w:hAnsi="Sylfaen"/>
                <w:b/>
                <w:bCs/>
                <w:color w:val="000000"/>
                <w:sz w:val="18"/>
                <w:szCs w:val="18"/>
              </w:rPr>
            </w:pPr>
            <w:r w:rsidRPr="0078212E">
              <w:rPr>
                <w:rFonts w:ascii="Sylfaen" w:eastAsia="Times New Roman" w:hAnsi="Sylfaen"/>
                <w:b/>
                <w:bCs/>
                <w:color w:val="000000"/>
                <w:sz w:val="18"/>
                <w:szCs w:val="18"/>
              </w:rPr>
              <w:t> </w:t>
            </w:r>
          </w:p>
        </w:tc>
        <w:tc>
          <w:tcPr>
            <w:tcW w:w="0" w:type="auto"/>
            <w:tcBorders>
              <w:top w:val="nil"/>
              <w:left w:val="nil"/>
              <w:bottom w:val="single" w:sz="8" w:space="0" w:color="auto"/>
              <w:right w:val="single" w:sz="8" w:space="0" w:color="auto"/>
            </w:tcBorders>
            <w:shd w:val="clear" w:color="000000" w:fill="EEECE1"/>
            <w:vAlign w:val="center"/>
            <w:hideMark/>
          </w:tcPr>
          <w:p w14:paraId="52BDBC34" w14:textId="77777777" w:rsidR="0078212E" w:rsidRPr="0078212E" w:rsidRDefault="0078212E" w:rsidP="0078212E">
            <w:pPr>
              <w:autoSpaceDE/>
              <w:autoSpaceDN/>
              <w:adjustRightInd/>
              <w:spacing w:after="0" w:line="240" w:lineRule="auto"/>
              <w:jc w:val="center"/>
              <w:rPr>
                <w:rFonts w:ascii="Sylfaen" w:eastAsia="Times New Roman" w:hAnsi="Sylfaen"/>
                <w:b/>
                <w:bCs/>
                <w:color w:val="000000"/>
                <w:sz w:val="18"/>
                <w:szCs w:val="18"/>
              </w:rPr>
            </w:pPr>
            <w:r w:rsidRPr="0078212E">
              <w:rPr>
                <w:rFonts w:ascii="Sylfaen" w:eastAsia="Times New Roman" w:hAnsi="Sylfaen"/>
                <w:b/>
                <w:bCs/>
                <w:color w:val="000000"/>
                <w:sz w:val="18"/>
                <w:szCs w:val="18"/>
              </w:rPr>
              <w:t> </w:t>
            </w:r>
          </w:p>
        </w:tc>
      </w:tr>
      <w:tr w:rsidR="0078212E" w:rsidRPr="0078212E" w14:paraId="3955C4A8" w14:textId="77777777" w:rsidTr="0078212E">
        <w:trPr>
          <w:trHeight w:val="40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2577580" w14:textId="77777777" w:rsidR="0078212E" w:rsidRPr="0078212E" w:rsidRDefault="0078212E" w:rsidP="0078212E">
            <w:pPr>
              <w:autoSpaceDE/>
              <w:autoSpaceDN/>
              <w:adjustRightInd/>
              <w:spacing w:after="0" w:line="240" w:lineRule="auto"/>
              <w:jc w:val="center"/>
              <w:rPr>
                <w:rFonts w:ascii="Sylfaen" w:eastAsia="Times New Roman" w:hAnsi="Sylfaen"/>
                <w:b/>
                <w:bCs/>
                <w:color w:val="000000"/>
                <w:sz w:val="16"/>
                <w:szCs w:val="16"/>
              </w:rPr>
            </w:pPr>
            <w:r w:rsidRPr="0078212E">
              <w:rPr>
                <w:rFonts w:ascii="Sylfaen" w:eastAsia="Times New Roman" w:hAnsi="Sylfaen"/>
                <w:b/>
                <w:bCs/>
                <w:color w:val="000000"/>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14:paraId="00438765" w14:textId="77777777" w:rsidR="0078212E" w:rsidRPr="0078212E" w:rsidRDefault="0078212E" w:rsidP="0078212E">
            <w:pPr>
              <w:autoSpaceDE/>
              <w:autoSpaceDN/>
              <w:adjustRightInd/>
              <w:spacing w:after="0" w:line="240" w:lineRule="auto"/>
              <w:rPr>
                <w:rFonts w:ascii="Sylfaen" w:eastAsia="Times New Roman" w:hAnsi="Sylfaen"/>
                <w:b/>
                <w:bCs/>
                <w:color w:val="000000"/>
                <w:sz w:val="18"/>
                <w:szCs w:val="18"/>
              </w:rPr>
            </w:pPr>
            <w:r w:rsidRPr="0078212E">
              <w:rPr>
                <w:rFonts w:ascii="Sylfaen" w:eastAsia="Times New Roman" w:hAnsi="Sylfaen"/>
                <w:b/>
                <w:bCs/>
                <w:color w:val="000000"/>
                <w:sz w:val="18"/>
                <w:szCs w:val="18"/>
              </w:rPr>
              <w:t>შრომის ანაზღაურება</w:t>
            </w:r>
          </w:p>
        </w:tc>
        <w:tc>
          <w:tcPr>
            <w:tcW w:w="0" w:type="auto"/>
            <w:tcBorders>
              <w:top w:val="nil"/>
              <w:left w:val="nil"/>
              <w:bottom w:val="single" w:sz="4" w:space="0" w:color="auto"/>
              <w:right w:val="single" w:sz="4" w:space="0" w:color="auto"/>
            </w:tcBorders>
            <w:shd w:val="clear" w:color="000000" w:fill="FFFFFF"/>
            <w:vAlign w:val="center"/>
            <w:hideMark/>
          </w:tcPr>
          <w:p w14:paraId="39ADE3A4" w14:textId="77777777" w:rsidR="0078212E" w:rsidRPr="0078212E" w:rsidRDefault="0078212E" w:rsidP="0078212E">
            <w:pPr>
              <w:autoSpaceDE/>
              <w:autoSpaceDN/>
              <w:adjustRightInd/>
              <w:spacing w:after="0" w:line="240" w:lineRule="auto"/>
              <w:jc w:val="center"/>
              <w:rPr>
                <w:rFonts w:ascii="Sylfaen" w:eastAsia="Times New Roman" w:hAnsi="Sylfaen"/>
                <w:b/>
                <w:bCs/>
                <w:color w:val="000000"/>
                <w:sz w:val="18"/>
                <w:szCs w:val="18"/>
              </w:rPr>
            </w:pPr>
            <w:r w:rsidRPr="0078212E">
              <w:rPr>
                <w:rFonts w:ascii="Sylfaen" w:eastAsia="Times New Roman" w:hAnsi="Sylfaen"/>
                <w:b/>
                <w:bCs/>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5F02DC06" w14:textId="77777777" w:rsidR="0078212E" w:rsidRPr="0078212E" w:rsidRDefault="0078212E" w:rsidP="0078212E">
            <w:pPr>
              <w:autoSpaceDE/>
              <w:autoSpaceDN/>
              <w:adjustRightInd/>
              <w:spacing w:after="0" w:line="240" w:lineRule="auto"/>
              <w:jc w:val="center"/>
              <w:rPr>
                <w:rFonts w:ascii="Sylfaen" w:eastAsia="Times New Roman" w:hAnsi="Sylfaen"/>
                <w:b/>
                <w:bCs/>
                <w:color w:val="000000"/>
                <w:sz w:val="18"/>
                <w:szCs w:val="18"/>
              </w:rPr>
            </w:pPr>
            <w:r w:rsidRPr="0078212E">
              <w:rPr>
                <w:rFonts w:ascii="Sylfaen" w:eastAsia="Times New Roman" w:hAnsi="Sylfaen"/>
                <w:b/>
                <w:bCs/>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0BBFCB6B" w14:textId="77777777" w:rsidR="0078212E" w:rsidRPr="0078212E" w:rsidRDefault="0078212E" w:rsidP="0078212E">
            <w:pPr>
              <w:autoSpaceDE/>
              <w:autoSpaceDN/>
              <w:adjustRightInd/>
              <w:spacing w:after="0" w:line="240" w:lineRule="auto"/>
              <w:jc w:val="center"/>
              <w:rPr>
                <w:rFonts w:ascii="Sylfaen" w:eastAsia="Times New Roman" w:hAnsi="Sylfaen"/>
                <w:b/>
                <w:bCs/>
                <w:color w:val="000000"/>
                <w:sz w:val="18"/>
                <w:szCs w:val="18"/>
              </w:rPr>
            </w:pPr>
            <w:r w:rsidRPr="0078212E">
              <w:rPr>
                <w:rFonts w:ascii="Sylfaen" w:eastAsia="Times New Roman" w:hAnsi="Sylfaen"/>
                <w:b/>
                <w:bCs/>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57EB774D" w14:textId="77777777" w:rsidR="0078212E" w:rsidRPr="0078212E" w:rsidRDefault="0078212E" w:rsidP="0078212E">
            <w:pPr>
              <w:autoSpaceDE/>
              <w:autoSpaceDN/>
              <w:adjustRightInd/>
              <w:spacing w:after="0" w:line="240" w:lineRule="auto"/>
              <w:jc w:val="center"/>
              <w:rPr>
                <w:rFonts w:ascii="Sylfaen" w:eastAsia="Times New Roman" w:hAnsi="Sylfaen"/>
                <w:b/>
                <w:bCs/>
                <w:color w:val="000000"/>
                <w:sz w:val="18"/>
                <w:szCs w:val="18"/>
              </w:rPr>
            </w:pPr>
            <w:r w:rsidRPr="0078212E">
              <w:rPr>
                <w:rFonts w:ascii="Sylfaen" w:eastAsia="Times New Roman" w:hAnsi="Sylfaen"/>
                <w:b/>
                <w:bCs/>
                <w:color w:val="000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7F4C9DFC" w14:textId="77777777" w:rsidR="0078212E" w:rsidRPr="0078212E" w:rsidRDefault="0078212E" w:rsidP="0078212E">
            <w:pPr>
              <w:autoSpaceDE/>
              <w:autoSpaceDN/>
              <w:adjustRightInd/>
              <w:spacing w:after="0" w:line="240" w:lineRule="auto"/>
              <w:jc w:val="center"/>
              <w:rPr>
                <w:rFonts w:ascii="Sylfaen" w:eastAsia="Times New Roman" w:hAnsi="Sylfaen"/>
                <w:color w:val="000000"/>
                <w:sz w:val="18"/>
                <w:szCs w:val="18"/>
              </w:rPr>
            </w:pPr>
            <w:r w:rsidRPr="0078212E">
              <w:rPr>
                <w:rFonts w:ascii="Sylfaen" w:eastAsia="Times New Roman" w:hAnsi="Sylfaen"/>
                <w:color w:val="000000"/>
                <w:sz w:val="18"/>
                <w:szCs w:val="18"/>
              </w:rPr>
              <w:t> </w:t>
            </w:r>
          </w:p>
        </w:tc>
      </w:tr>
      <w:tr w:rsidR="0078212E" w:rsidRPr="0078212E" w14:paraId="546143EE"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A664177" w14:textId="77777777" w:rsidR="0078212E" w:rsidRPr="0078212E" w:rsidRDefault="0078212E" w:rsidP="0078212E">
            <w:pPr>
              <w:autoSpaceDE/>
              <w:autoSpaceDN/>
              <w:adjustRightInd/>
              <w:spacing w:after="0" w:line="240" w:lineRule="auto"/>
              <w:jc w:val="center"/>
              <w:rPr>
                <w:rFonts w:ascii="Arial" w:eastAsia="Times New Roman" w:hAnsi="Arial" w:cs="Arial"/>
                <w:b/>
                <w:bCs/>
                <w:color w:val="800080"/>
                <w:sz w:val="18"/>
                <w:szCs w:val="18"/>
              </w:rPr>
            </w:pPr>
            <w:r w:rsidRPr="0078212E">
              <w:rPr>
                <w:rFonts w:ascii="Arial" w:eastAsia="Times New Roman" w:hAnsi="Arial" w:cs="Arial"/>
                <w:b/>
                <w:bCs/>
                <w:color w:val="800080"/>
                <w:sz w:val="18"/>
                <w:szCs w:val="18"/>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14:paraId="2FEA434E" w14:textId="77777777" w:rsidR="0078212E" w:rsidRPr="0078212E" w:rsidRDefault="0078212E" w:rsidP="0078212E">
            <w:pPr>
              <w:autoSpaceDE/>
              <w:autoSpaceDN/>
              <w:adjustRightInd/>
              <w:spacing w:after="0" w:line="240" w:lineRule="auto"/>
              <w:ind w:firstLineChars="200" w:firstLine="360"/>
              <w:rPr>
                <w:rFonts w:ascii="Sylfaen" w:eastAsia="Times New Roman" w:hAnsi="Sylfaen"/>
                <w:b/>
                <w:bCs/>
                <w:color w:val="800080"/>
                <w:sz w:val="18"/>
                <w:szCs w:val="18"/>
              </w:rPr>
            </w:pPr>
            <w:r w:rsidRPr="0078212E">
              <w:rPr>
                <w:rFonts w:ascii="Sylfaen" w:eastAsia="Times New Roman" w:hAnsi="Sylfaen"/>
                <w:b/>
                <w:bCs/>
                <w:color w:val="800080"/>
                <w:sz w:val="18"/>
                <w:szCs w:val="18"/>
              </w:rPr>
              <w:t>ხელფასი</w:t>
            </w:r>
          </w:p>
        </w:tc>
        <w:tc>
          <w:tcPr>
            <w:tcW w:w="0" w:type="auto"/>
            <w:tcBorders>
              <w:top w:val="nil"/>
              <w:left w:val="nil"/>
              <w:bottom w:val="single" w:sz="4" w:space="0" w:color="auto"/>
              <w:right w:val="single" w:sz="4" w:space="0" w:color="auto"/>
            </w:tcBorders>
            <w:shd w:val="clear" w:color="000000" w:fill="FFFFFF"/>
            <w:vAlign w:val="center"/>
            <w:hideMark/>
          </w:tcPr>
          <w:p w14:paraId="4924CF57"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24332BCD"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5A24203A"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36F53939"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78A1059D"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r>
      <w:tr w:rsidR="0078212E" w:rsidRPr="0078212E" w14:paraId="67947793"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277F0E1"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E60C566" w14:textId="77777777" w:rsidR="0078212E" w:rsidRPr="0078212E" w:rsidRDefault="0078212E" w:rsidP="0078212E">
            <w:pPr>
              <w:autoSpaceDE/>
              <w:autoSpaceDN/>
              <w:adjustRightInd/>
              <w:spacing w:after="0" w:line="240" w:lineRule="auto"/>
              <w:ind w:firstLineChars="300" w:firstLine="540"/>
              <w:rPr>
                <w:rFonts w:ascii="Sylfaen" w:eastAsia="Times New Roman" w:hAnsi="Sylfaen"/>
                <w:b/>
                <w:bCs/>
                <w:color w:val="008000"/>
                <w:sz w:val="18"/>
                <w:szCs w:val="18"/>
              </w:rPr>
            </w:pPr>
            <w:r w:rsidRPr="0078212E">
              <w:rPr>
                <w:rFonts w:ascii="Sylfaen" w:eastAsia="Times New Roman" w:hAnsi="Sylfaen"/>
                <w:b/>
                <w:bCs/>
                <w:color w:val="008000"/>
                <w:sz w:val="18"/>
                <w:szCs w:val="18"/>
              </w:rPr>
              <w:t>ხელფასები ფულადი ფორმით</w:t>
            </w:r>
          </w:p>
        </w:tc>
        <w:tc>
          <w:tcPr>
            <w:tcW w:w="0" w:type="auto"/>
            <w:tcBorders>
              <w:top w:val="nil"/>
              <w:left w:val="nil"/>
              <w:bottom w:val="single" w:sz="4" w:space="0" w:color="auto"/>
              <w:right w:val="single" w:sz="4" w:space="0" w:color="auto"/>
            </w:tcBorders>
            <w:shd w:val="clear" w:color="000000" w:fill="FFFFFF"/>
            <w:vAlign w:val="center"/>
            <w:hideMark/>
          </w:tcPr>
          <w:p w14:paraId="2181B5D8"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0829E681"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4A7C9DD5"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29BFCC59"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3E0F2F40"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r>
      <w:tr w:rsidR="0078212E" w:rsidRPr="0078212E" w14:paraId="324A56A7"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5BC2DA0"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F2F2A31" w14:textId="77777777" w:rsidR="0078212E" w:rsidRPr="0078212E" w:rsidRDefault="0078212E" w:rsidP="0078212E">
            <w:pPr>
              <w:autoSpaceDE/>
              <w:autoSpaceDN/>
              <w:adjustRightInd/>
              <w:spacing w:after="0" w:line="240" w:lineRule="auto"/>
              <w:ind w:firstLineChars="400" w:firstLine="720"/>
              <w:rPr>
                <w:rFonts w:ascii="Sylfaen" w:eastAsia="Times New Roman" w:hAnsi="Sylfaen"/>
                <w:b/>
                <w:bCs/>
                <w:color w:val="000000"/>
                <w:sz w:val="18"/>
                <w:szCs w:val="18"/>
              </w:rPr>
            </w:pPr>
            <w:r w:rsidRPr="0078212E">
              <w:rPr>
                <w:rFonts w:ascii="Sylfaen" w:eastAsia="Times New Roman" w:hAnsi="Sylfaen"/>
                <w:b/>
                <w:bCs/>
                <w:color w:val="000000"/>
                <w:sz w:val="18"/>
                <w:szCs w:val="18"/>
              </w:rPr>
              <w:t>თანამდებობრივი სარგო</w:t>
            </w:r>
          </w:p>
        </w:tc>
        <w:tc>
          <w:tcPr>
            <w:tcW w:w="0" w:type="auto"/>
            <w:tcBorders>
              <w:top w:val="nil"/>
              <w:left w:val="nil"/>
              <w:bottom w:val="single" w:sz="4" w:space="0" w:color="auto"/>
              <w:right w:val="single" w:sz="4" w:space="0" w:color="auto"/>
            </w:tcBorders>
            <w:shd w:val="clear" w:color="000000" w:fill="FFFFFF"/>
            <w:vAlign w:val="center"/>
            <w:hideMark/>
          </w:tcPr>
          <w:p w14:paraId="2F727630"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552CE7DA"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36C77CEC"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1E1044B3"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71284E22"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r>
      <w:tr w:rsidR="0078212E" w:rsidRPr="0078212E" w14:paraId="21BDC239"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8EB1883"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E183D3F" w14:textId="77777777" w:rsidR="0078212E" w:rsidRPr="0078212E" w:rsidRDefault="0078212E" w:rsidP="0078212E">
            <w:pPr>
              <w:autoSpaceDE/>
              <w:autoSpaceDN/>
              <w:adjustRightInd/>
              <w:spacing w:after="0" w:line="240" w:lineRule="auto"/>
              <w:ind w:firstLineChars="400" w:firstLine="720"/>
              <w:rPr>
                <w:rFonts w:ascii="Sylfaen" w:eastAsia="Times New Roman" w:hAnsi="Sylfaen"/>
                <w:b/>
                <w:bCs/>
                <w:color w:val="000000"/>
                <w:sz w:val="18"/>
                <w:szCs w:val="18"/>
              </w:rPr>
            </w:pPr>
            <w:r w:rsidRPr="0078212E">
              <w:rPr>
                <w:rFonts w:ascii="Sylfaen" w:eastAsia="Times New Roman" w:hAnsi="Sylfaen"/>
                <w:b/>
                <w:bCs/>
                <w:color w:val="000000"/>
                <w:sz w:val="18"/>
                <w:szCs w:val="18"/>
              </w:rPr>
              <w:t>წოდებრივი სარგო</w:t>
            </w:r>
          </w:p>
        </w:tc>
        <w:tc>
          <w:tcPr>
            <w:tcW w:w="0" w:type="auto"/>
            <w:tcBorders>
              <w:top w:val="nil"/>
              <w:left w:val="nil"/>
              <w:bottom w:val="single" w:sz="4" w:space="0" w:color="auto"/>
              <w:right w:val="single" w:sz="4" w:space="0" w:color="auto"/>
            </w:tcBorders>
            <w:shd w:val="clear" w:color="auto" w:fill="auto"/>
            <w:vAlign w:val="center"/>
            <w:hideMark/>
          </w:tcPr>
          <w:p w14:paraId="22F263B1"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7E753EB"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08B3750"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7D5C2D7"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6EA09695"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4B0C9CB8"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7D0D45C"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16F841E" w14:textId="77777777" w:rsidR="0078212E" w:rsidRPr="0078212E" w:rsidRDefault="0078212E" w:rsidP="0078212E">
            <w:pPr>
              <w:autoSpaceDE/>
              <w:autoSpaceDN/>
              <w:adjustRightInd/>
              <w:spacing w:after="0" w:line="240" w:lineRule="auto"/>
              <w:ind w:firstLineChars="400" w:firstLine="720"/>
              <w:rPr>
                <w:rFonts w:ascii="Sylfaen" w:eastAsia="Times New Roman" w:hAnsi="Sylfaen"/>
                <w:b/>
                <w:bCs/>
                <w:color w:val="000000"/>
                <w:sz w:val="18"/>
                <w:szCs w:val="18"/>
              </w:rPr>
            </w:pPr>
            <w:r w:rsidRPr="0078212E">
              <w:rPr>
                <w:rFonts w:ascii="Sylfaen" w:eastAsia="Times New Roman" w:hAnsi="Sylfaen"/>
                <w:b/>
                <w:bCs/>
                <w:color w:val="000000"/>
                <w:sz w:val="18"/>
                <w:szCs w:val="18"/>
              </w:rPr>
              <w:t>პრემია</w:t>
            </w:r>
          </w:p>
        </w:tc>
        <w:tc>
          <w:tcPr>
            <w:tcW w:w="0" w:type="auto"/>
            <w:tcBorders>
              <w:top w:val="nil"/>
              <w:left w:val="nil"/>
              <w:bottom w:val="single" w:sz="4" w:space="0" w:color="auto"/>
              <w:right w:val="single" w:sz="4" w:space="0" w:color="auto"/>
            </w:tcBorders>
            <w:shd w:val="clear" w:color="000000" w:fill="FFFFFF"/>
            <w:vAlign w:val="center"/>
            <w:hideMark/>
          </w:tcPr>
          <w:p w14:paraId="5E2C63AA"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67F858D5"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3D74C8AF"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4443AB3B"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730CBF1C"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7295FB50"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DE508F3"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6951E68" w14:textId="77777777" w:rsidR="0078212E" w:rsidRPr="0078212E" w:rsidRDefault="0078212E" w:rsidP="0078212E">
            <w:pPr>
              <w:autoSpaceDE/>
              <w:autoSpaceDN/>
              <w:adjustRightInd/>
              <w:spacing w:after="0" w:line="240" w:lineRule="auto"/>
              <w:ind w:firstLineChars="400" w:firstLine="720"/>
              <w:rPr>
                <w:rFonts w:ascii="Sylfaen" w:eastAsia="Times New Roman" w:hAnsi="Sylfaen"/>
                <w:b/>
                <w:bCs/>
                <w:color w:val="000000"/>
                <w:sz w:val="18"/>
                <w:szCs w:val="18"/>
              </w:rPr>
            </w:pPr>
            <w:r w:rsidRPr="0078212E">
              <w:rPr>
                <w:rFonts w:ascii="Sylfaen" w:eastAsia="Times New Roman" w:hAnsi="Sylfaen"/>
                <w:b/>
                <w:bCs/>
                <w:color w:val="000000"/>
                <w:sz w:val="18"/>
                <w:szCs w:val="18"/>
              </w:rPr>
              <w:t>დანამატი</w:t>
            </w:r>
          </w:p>
        </w:tc>
        <w:tc>
          <w:tcPr>
            <w:tcW w:w="0" w:type="auto"/>
            <w:tcBorders>
              <w:top w:val="nil"/>
              <w:left w:val="nil"/>
              <w:bottom w:val="single" w:sz="4" w:space="0" w:color="auto"/>
              <w:right w:val="single" w:sz="4" w:space="0" w:color="auto"/>
            </w:tcBorders>
            <w:shd w:val="clear" w:color="auto" w:fill="auto"/>
            <w:vAlign w:val="center"/>
            <w:hideMark/>
          </w:tcPr>
          <w:p w14:paraId="71BC443C"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E92A470"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ABB333B"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AA93068"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07B2D4AF"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2F7152F7"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ED71FAC"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DE7142E" w14:textId="77777777" w:rsidR="0078212E" w:rsidRPr="0078212E" w:rsidRDefault="0078212E" w:rsidP="0078212E">
            <w:pPr>
              <w:autoSpaceDE/>
              <w:autoSpaceDN/>
              <w:adjustRightInd/>
              <w:spacing w:after="0" w:line="240" w:lineRule="auto"/>
              <w:ind w:firstLineChars="400" w:firstLine="720"/>
              <w:rPr>
                <w:rFonts w:ascii="Sylfaen" w:eastAsia="Times New Roman" w:hAnsi="Sylfaen"/>
                <w:b/>
                <w:bCs/>
                <w:color w:val="000000"/>
                <w:sz w:val="18"/>
                <w:szCs w:val="18"/>
              </w:rPr>
            </w:pPr>
            <w:r w:rsidRPr="0078212E">
              <w:rPr>
                <w:rFonts w:ascii="Sylfaen" w:eastAsia="Times New Roman" w:hAnsi="Sylfaen"/>
                <w:b/>
                <w:bCs/>
                <w:color w:val="000000"/>
                <w:sz w:val="18"/>
                <w:szCs w:val="18"/>
              </w:rPr>
              <w:t>ჰონორარი</w:t>
            </w:r>
          </w:p>
        </w:tc>
        <w:tc>
          <w:tcPr>
            <w:tcW w:w="0" w:type="auto"/>
            <w:tcBorders>
              <w:top w:val="nil"/>
              <w:left w:val="nil"/>
              <w:bottom w:val="single" w:sz="4" w:space="0" w:color="auto"/>
              <w:right w:val="single" w:sz="4" w:space="0" w:color="auto"/>
            </w:tcBorders>
            <w:shd w:val="clear" w:color="auto" w:fill="auto"/>
            <w:vAlign w:val="center"/>
            <w:hideMark/>
          </w:tcPr>
          <w:p w14:paraId="44FDE494"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B36E0A0"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3543250"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01B1F40"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1B8A9B37"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6E969570"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9889A3C"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891B4BA" w14:textId="77777777" w:rsidR="0078212E" w:rsidRPr="0078212E" w:rsidRDefault="0078212E" w:rsidP="0078212E">
            <w:pPr>
              <w:autoSpaceDE/>
              <w:autoSpaceDN/>
              <w:adjustRightInd/>
              <w:spacing w:after="0" w:line="240" w:lineRule="auto"/>
              <w:ind w:firstLineChars="400" w:firstLine="720"/>
              <w:rPr>
                <w:rFonts w:ascii="Sylfaen" w:eastAsia="Times New Roman" w:hAnsi="Sylfaen"/>
                <w:b/>
                <w:bCs/>
                <w:color w:val="000000"/>
                <w:sz w:val="18"/>
                <w:szCs w:val="18"/>
              </w:rPr>
            </w:pPr>
            <w:r w:rsidRPr="0078212E">
              <w:rPr>
                <w:rFonts w:ascii="Sylfaen" w:eastAsia="Times New Roman" w:hAnsi="Sylfaen"/>
                <w:b/>
                <w:bCs/>
                <w:color w:val="000000"/>
                <w:sz w:val="18"/>
                <w:szCs w:val="18"/>
              </w:rPr>
              <w:t>კომპენსაცია</w:t>
            </w:r>
          </w:p>
        </w:tc>
        <w:tc>
          <w:tcPr>
            <w:tcW w:w="0" w:type="auto"/>
            <w:tcBorders>
              <w:top w:val="nil"/>
              <w:left w:val="nil"/>
              <w:bottom w:val="single" w:sz="4" w:space="0" w:color="auto"/>
              <w:right w:val="single" w:sz="4" w:space="0" w:color="auto"/>
            </w:tcBorders>
            <w:shd w:val="clear" w:color="auto" w:fill="auto"/>
            <w:vAlign w:val="center"/>
            <w:hideMark/>
          </w:tcPr>
          <w:p w14:paraId="08CF47F9"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308CD70"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3BDFB15"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A5633B7"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180ABA37"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63FD153A" w14:textId="77777777" w:rsidTr="0078212E">
        <w:trPr>
          <w:trHeight w:val="64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1EFD224"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85D6AA6" w14:textId="77777777" w:rsidR="0078212E" w:rsidRPr="0078212E" w:rsidRDefault="0078212E" w:rsidP="0078212E">
            <w:pPr>
              <w:autoSpaceDE/>
              <w:autoSpaceDN/>
              <w:adjustRightInd/>
              <w:spacing w:after="0" w:line="240" w:lineRule="auto"/>
              <w:ind w:firstLineChars="300" w:firstLine="540"/>
              <w:rPr>
                <w:rFonts w:ascii="Sylfaen" w:eastAsia="Times New Roman" w:hAnsi="Sylfaen"/>
                <w:b/>
                <w:bCs/>
                <w:color w:val="008000"/>
                <w:sz w:val="18"/>
                <w:szCs w:val="18"/>
              </w:rPr>
            </w:pPr>
            <w:r w:rsidRPr="0078212E">
              <w:rPr>
                <w:rFonts w:ascii="Sylfaen" w:eastAsia="Times New Roman" w:hAnsi="Sylfaen"/>
                <w:b/>
                <w:bCs/>
                <w:color w:val="008000"/>
                <w:sz w:val="18"/>
                <w:szCs w:val="18"/>
              </w:rPr>
              <w:t>ხელფასები სასაქონლო ფორმით</w:t>
            </w:r>
          </w:p>
        </w:tc>
        <w:tc>
          <w:tcPr>
            <w:tcW w:w="0" w:type="auto"/>
            <w:tcBorders>
              <w:top w:val="nil"/>
              <w:left w:val="nil"/>
              <w:bottom w:val="single" w:sz="4" w:space="0" w:color="auto"/>
              <w:right w:val="single" w:sz="4" w:space="0" w:color="auto"/>
            </w:tcBorders>
            <w:shd w:val="clear" w:color="auto" w:fill="auto"/>
            <w:vAlign w:val="center"/>
            <w:hideMark/>
          </w:tcPr>
          <w:p w14:paraId="02D1254B"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C90708F"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C3AEE46"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BD3D97C"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494B2CA8"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336F8D19"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F2436FF"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B5EC82E" w14:textId="77777777" w:rsidR="0078212E" w:rsidRPr="0078212E" w:rsidRDefault="0078212E" w:rsidP="0078212E">
            <w:pPr>
              <w:autoSpaceDE/>
              <w:autoSpaceDN/>
              <w:adjustRightInd/>
              <w:spacing w:after="0" w:line="240" w:lineRule="auto"/>
              <w:ind w:firstLineChars="200" w:firstLine="360"/>
              <w:rPr>
                <w:rFonts w:ascii="Sylfaen" w:eastAsia="Times New Roman" w:hAnsi="Sylfaen"/>
                <w:b/>
                <w:bCs/>
                <w:color w:val="800080"/>
                <w:sz w:val="18"/>
                <w:szCs w:val="18"/>
              </w:rPr>
            </w:pPr>
            <w:r w:rsidRPr="0078212E">
              <w:rPr>
                <w:rFonts w:ascii="Sylfaen" w:eastAsia="Times New Roman" w:hAnsi="Sylfaen"/>
                <w:b/>
                <w:bCs/>
                <w:color w:val="800080"/>
                <w:sz w:val="18"/>
                <w:szCs w:val="18"/>
              </w:rPr>
              <w:t>სოციალური შენატანები</w:t>
            </w:r>
          </w:p>
        </w:tc>
        <w:tc>
          <w:tcPr>
            <w:tcW w:w="0" w:type="auto"/>
            <w:tcBorders>
              <w:top w:val="nil"/>
              <w:left w:val="nil"/>
              <w:bottom w:val="single" w:sz="4" w:space="0" w:color="auto"/>
              <w:right w:val="single" w:sz="4" w:space="0" w:color="auto"/>
            </w:tcBorders>
            <w:shd w:val="clear" w:color="auto" w:fill="auto"/>
            <w:vAlign w:val="center"/>
            <w:hideMark/>
          </w:tcPr>
          <w:p w14:paraId="6E3243C8"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95F3CE8"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5B03D76"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532C604"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07E33B88"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4AA7CEB1"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984D6DD"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833D3DF" w14:textId="77777777" w:rsidR="0078212E" w:rsidRPr="0078212E" w:rsidRDefault="0078212E" w:rsidP="0078212E">
            <w:pPr>
              <w:autoSpaceDE/>
              <w:autoSpaceDN/>
              <w:adjustRightInd/>
              <w:spacing w:after="0" w:line="240" w:lineRule="auto"/>
              <w:rPr>
                <w:rFonts w:ascii="Sylfaen" w:eastAsia="Times New Roman" w:hAnsi="Sylfaen"/>
                <w:b/>
                <w:bCs/>
                <w:color w:val="FF0000"/>
                <w:sz w:val="18"/>
                <w:szCs w:val="18"/>
              </w:rPr>
            </w:pPr>
            <w:r w:rsidRPr="0078212E">
              <w:rPr>
                <w:rFonts w:ascii="Sylfaen" w:eastAsia="Times New Roman" w:hAnsi="Sylfaen"/>
                <w:b/>
                <w:bCs/>
                <w:color w:val="FF0000"/>
                <w:sz w:val="18"/>
                <w:szCs w:val="18"/>
              </w:rPr>
              <w:t>საქონელი და მომსახურება</w:t>
            </w:r>
          </w:p>
        </w:tc>
        <w:tc>
          <w:tcPr>
            <w:tcW w:w="0" w:type="auto"/>
            <w:tcBorders>
              <w:top w:val="nil"/>
              <w:left w:val="nil"/>
              <w:bottom w:val="single" w:sz="4" w:space="0" w:color="auto"/>
              <w:right w:val="single" w:sz="4" w:space="0" w:color="auto"/>
            </w:tcBorders>
            <w:shd w:val="clear" w:color="000000" w:fill="FFFFFF"/>
            <w:vAlign w:val="center"/>
            <w:hideMark/>
          </w:tcPr>
          <w:p w14:paraId="5753E7F4"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48F66298"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2F312ABA"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0C40DC51"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2F50D27D"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3AB58051"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2B12881"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16BAC4B" w14:textId="77777777" w:rsidR="0078212E" w:rsidRPr="0078212E" w:rsidRDefault="0078212E" w:rsidP="0078212E">
            <w:pPr>
              <w:autoSpaceDE/>
              <w:autoSpaceDN/>
              <w:adjustRightInd/>
              <w:spacing w:after="0" w:line="240" w:lineRule="auto"/>
              <w:ind w:firstLineChars="200" w:firstLine="360"/>
              <w:rPr>
                <w:rFonts w:ascii="Sylfaen" w:eastAsia="Times New Roman" w:hAnsi="Sylfaen"/>
                <w:b/>
                <w:bCs/>
                <w:color w:val="800080"/>
                <w:sz w:val="18"/>
                <w:szCs w:val="18"/>
              </w:rPr>
            </w:pPr>
            <w:r w:rsidRPr="0078212E">
              <w:rPr>
                <w:rFonts w:ascii="Sylfaen" w:eastAsia="Times New Roman" w:hAnsi="Sylfaen"/>
                <w:b/>
                <w:bCs/>
                <w:color w:val="800080"/>
                <w:sz w:val="18"/>
                <w:szCs w:val="18"/>
              </w:rPr>
              <w:t>შტატგარეშე მომუშავეთა ანაზღაურება</w:t>
            </w:r>
          </w:p>
        </w:tc>
        <w:tc>
          <w:tcPr>
            <w:tcW w:w="0" w:type="auto"/>
            <w:tcBorders>
              <w:top w:val="nil"/>
              <w:left w:val="nil"/>
              <w:bottom w:val="single" w:sz="4" w:space="0" w:color="auto"/>
              <w:right w:val="single" w:sz="4" w:space="0" w:color="auto"/>
            </w:tcBorders>
            <w:shd w:val="clear" w:color="000000" w:fill="FFFFFF"/>
            <w:vAlign w:val="center"/>
            <w:hideMark/>
          </w:tcPr>
          <w:p w14:paraId="1ABD5B0B"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6D5A6566"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3FF0EC6F"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18AB2FA0"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7A4EC3AB"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364F3C5D"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0086D61"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E5906CB" w14:textId="77777777" w:rsidR="0078212E" w:rsidRPr="0078212E" w:rsidRDefault="0078212E" w:rsidP="0078212E">
            <w:pPr>
              <w:autoSpaceDE/>
              <w:autoSpaceDN/>
              <w:adjustRightInd/>
              <w:spacing w:after="0" w:line="240" w:lineRule="auto"/>
              <w:ind w:firstLineChars="200" w:firstLine="360"/>
              <w:rPr>
                <w:rFonts w:ascii="Sylfaen" w:eastAsia="Times New Roman" w:hAnsi="Sylfaen"/>
                <w:b/>
                <w:bCs/>
                <w:color w:val="800080"/>
                <w:sz w:val="18"/>
                <w:szCs w:val="18"/>
              </w:rPr>
            </w:pPr>
            <w:r w:rsidRPr="0078212E">
              <w:rPr>
                <w:rFonts w:ascii="Sylfaen" w:eastAsia="Times New Roman" w:hAnsi="Sylfaen"/>
                <w:b/>
                <w:bCs/>
                <w:color w:val="800080"/>
                <w:sz w:val="18"/>
                <w:szCs w:val="18"/>
              </w:rPr>
              <w:t>მივლინებები</w:t>
            </w:r>
          </w:p>
        </w:tc>
        <w:tc>
          <w:tcPr>
            <w:tcW w:w="0" w:type="auto"/>
            <w:tcBorders>
              <w:top w:val="nil"/>
              <w:left w:val="nil"/>
              <w:bottom w:val="single" w:sz="4" w:space="0" w:color="auto"/>
              <w:right w:val="single" w:sz="4" w:space="0" w:color="auto"/>
            </w:tcBorders>
            <w:shd w:val="clear" w:color="000000" w:fill="FFFFFF"/>
            <w:vAlign w:val="center"/>
            <w:hideMark/>
          </w:tcPr>
          <w:p w14:paraId="78666A71"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0C0E62F2"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1EF694FD"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74BE74CA"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49936324"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4E4507C7"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8CB7EEC"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1D0F3FB" w14:textId="77777777" w:rsidR="0078212E" w:rsidRPr="0078212E" w:rsidRDefault="0078212E" w:rsidP="0078212E">
            <w:pPr>
              <w:autoSpaceDE/>
              <w:autoSpaceDN/>
              <w:adjustRightInd/>
              <w:spacing w:after="0" w:line="240" w:lineRule="auto"/>
              <w:ind w:firstLineChars="300" w:firstLine="540"/>
              <w:rPr>
                <w:rFonts w:ascii="Sylfaen" w:eastAsia="Times New Roman" w:hAnsi="Sylfaen"/>
                <w:b/>
                <w:bCs/>
                <w:color w:val="008000"/>
                <w:sz w:val="18"/>
                <w:szCs w:val="18"/>
              </w:rPr>
            </w:pPr>
            <w:r w:rsidRPr="0078212E">
              <w:rPr>
                <w:rFonts w:ascii="Sylfaen" w:eastAsia="Times New Roman" w:hAnsi="Sylfaen"/>
                <w:b/>
                <w:bCs/>
                <w:color w:val="008000"/>
                <w:sz w:val="18"/>
                <w:szCs w:val="18"/>
              </w:rPr>
              <w:t>მივლინება ქვეყნის შიგნით</w:t>
            </w:r>
          </w:p>
        </w:tc>
        <w:tc>
          <w:tcPr>
            <w:tcW w:w="0" w:type="auto"/>
            <w:tcBorders>
              <w:top w:val="nil"/>
              <w:left w:val="nil"/>
              <w:bottom w:val="single" w:sz="4" w:space="0" w:color="auto"/>
              <w:right w:val="single" w:sz="4" w:space="0" w:color="auto"/>
            </w:tcBorders>
            <w:shd w:val="clear" w:color="000000" w:fill="FFFFFF"/>
            <w:vAlign w:val="center"/>
            <w:hideMark/>
          </w:tcPr>
          <w:p w14:paraId="582CD2A0"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4A993A49"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735DED84"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756DC97A"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0FD73626"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74075071"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9482B11"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0A919D8" w14:textId="77777777" w:rsidR="0078212E" w:rsidRPr="0078212E" w:rsidRDefault="0078212E" w:rsidP="0078212E">
            <w:pPr>
              <w:autoSpaceDE/>
              <w:autoSpaceDN/>
              <w:adjustRightInd/>
              <w:spacing w:after="0" w:line="240" w:lineRule="auto"/>
              <w:ind w:firstLineChars="300" w:firstLine="540"/>
              <w:rPr>
                <w:rFonts w:ascii="Sylfaen" w:eastAsia="Times New Roman" w:hAnsi="Sylfaen"/>
                <w:b/>
                <w:bCs/>
                <w:color w:val="008000"/>
                <w:sz w:val="18"/>
                <w:szCs w:val="18"/>
              </w:rPr>
            </w:pPr>
            <w:r w:rsidRPr="0078212E">
              <w:rPr>
                <w:rFonts w:ascii="Sylfaen" w:eastAsia="Times New Roman" w:hAnsi="Sylfaen"/>
                <w:b/>
                <w:bCs/>
                <w:color w:val="008000"/>
                <w:sz w:val="18"/>
                <w:szCs w:val="18"/>
              </w:rPr>
              <w:t>მივლინება ქვეყნის გარეთ</w:t>
            </w:r>
          </w:p>
        </w:tc>
        <w:tc>
          <w:tcPr>
            <w:tcW w:w="0" w:type="auto"/>
            <w:tcBorders>
              <w:top w:val="nil"/>
              <w:left w:val="nil"/>
              <w:bottom w:val="single" w:sz="4" w:space="0" w:color="auto"/>
              <w:right w:val="single" w:sz="4" w:space="0" w:color="auto"/>
            </w:tcBorders>
            <w:shd w:val="clear" w:color="000000" w:fill="FFFFFF"/>
            <w:vAlign w:val="center"/>
            <w:hideMark/>
          </w:tcPr>
          <w:p w14:paraId="2251582D"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25B06E9F"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7C908D0B"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507FE38B"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554931C6"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3DCDF6BE"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7A6053F"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7242804" w14:textId="77777777" w:rsidR="0078212E" w:rsidRPr="0078212E" w:rsidRDefault="0078212E" w:rsidP="0078212E">
            <w:pPr>
              <w:autoSpaceDE/>
              <w:autoSpaceDN/>
              <w:adjustRightInd/>
              <w:spacing w:after="0" w:line="240" w:lineRule="auto"/>
              <w:ind w:firstLineChars="200" w:firstLine="360"/>
              <w:rPr>
                <w:rFonts w:ascii="Sylfaen" w:eastAsia="Times New Roman" w:hAnsi="Sylfaen"/>
                <w:b/>
                <w:bCs/>
                <w:color w:val="800080"/>
                <w:sz w:val="18"/>
                <w:szCs w:val="18"/>
              </w:rPr>
            </w:pPr>
            <w:r w:rsidRPr="0078212E">
              <w:rPr>
                <w:rFonts w:ascii="Sylfaen" w:eastAsia="Times New Roman" w:hAnsi="Sylfaen"/>
                <w:b/>
                <w:bCs/>
                <w:color w:val="800080"/>
                <w:sz w:val="18"/>
                <w:szCs w:val="18"/>
              </w:rPr>
              <w:t>ოფისის ხარჯები</w:t>
            </w:r>
          </w:p>
        </w:tc>
        <w:tc>
          <w:tcPr>
            <w:tcW w:w="0" w:type="auto"/>
            <w:tcBorders>
              <w:top w:val="nil"/>
              <w:left w:val="nil"/>
              <w:bottom w:val="single" w:sz="4" w:space="0" w:color="auto"/>
              <w:right w:val="single" w:sz="4" w:space="0" w:color="auto"/>
            </w:tcBorders>
            <w:shd w:val="clear" w:color="000000" w:fill="FFFFFF"/>
            <w:vAlign w:val="center"/>
            <w:hideMark/>
          </w:tcPr>
          <w:p w14:paraId="611FEB08"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208879FC"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2EBC777D"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0F40C011"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421514DB"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76925BC2" w14:textId="77777777" w:rsidTr="0078212E">
        <w:trPr>
          <w:trHeight w:val="102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17FA10E"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8525B3F"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საკანცელარიო, საწერ-სახაზავი ქაღალდის, საბუღალტრო ბლანკების, ბიულეტინების, საკანცელარიო წიგნების და სხვა ანალოგიური მასალების შეძენა</w:t>
            </w:r>
          </w:p>
        </w:tc>
        <w:tc>
          <w:tcPr>
            <w:tcW w:w="0" w:type="auto"/>
            <w:tcBorders>
              <w:top w:val="nil"/>
              <w:left w:val="nil"/>
              <w:bottom w:val="single" w:sz="4" w:space="0" w:color="auto"/>
              <w:right w:val="single" w:sz="4" w:space="0" w:color="auto"/>
            </w:tcBorders>
            <w:shd w:val="clear" w:color="000000" w:fill="FFFFFF"/>
            <w:vAlign w:val="center"/>
            <w:hideMark/>
          </w:tcPr>
          <w:p w14:paraId="4A834C77"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2A193D22"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254B1B44"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4D61D858"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3DB57D3D"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12E335F5" w14:textId="77777777" w:rsidTr="0078212E">
        <w:trPr>
          <w:trHeight w:val="54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7D71012"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0906046"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კომპიუტერული პროგრამების შეძენის და განახლების ხარჯი</w:t>
            </w:r>
          </w:p>
        </w:tc>
        <w:tc>
          <w:tcPr>
            <w:tcW w:w="0" w:type="auto"/>
            <w:tcBorders>
              <w:top w:val="nil"/>
              <w:left w:val="nil"/>
              <w:bottom w:val="single" w:sz="4" w:space="0" w:color="auto"/>
              <w:right w:val="single" w:sz="4" w:space="0" w:color="auto"/>
            </w:tcBorders>
            <w:shd w:val="clear" w:color="auto" w:fill="auto"/>
            <w:vAlign w:val="center"/>
            <w:hideMark/>
          </w:tcPr>
          <w:p w14:paraId="7DCA402F"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30D3459"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C9E1C1D"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8A95FF3"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34D2B7D5"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258744B6" w14:textId="77777777" w:rsidTr="0078212E">
        <w:trPr>
          <w:trHeight w:val="138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199A7BC"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EC4A5D2"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ნორმატიული აქტების, საცნობარო და სპეციალური ლიტერატურის,  ჟურნალ-გაზეთის შეძენა და ყველა სახის საგამომცემლო-სასტამბო (არაძირითადი საქმიანობის) ხარჯები</w:t>
            </w:r>
          </w:p>
        </w:tc>
        <w:tc>
          <w:tcPr>
            <w:tcW w:w="0" w:type="auto"/>
            <w:tcBorders>
              <w:top w:val="nil"/>
              <w:left w:val="nil"/>
              <w:bottom w:val="single" w:sz="4" w:space="0" w:color="auto"/>
              <w:right w:val="single" w:sz="4" w:space="0" w:color="auto"/>
            </w:tcBorders>
            <w:shd w:val="clear" w:color="000000" w:fill="FFFFFF"/>
            <w:vAlign w:val="center"/>
            <w:hideMark/>
          </w:tcPr>
          <w:p w14:paraId="091A50EB"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519F02F0"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5C409A89"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35756272"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734E7FBC"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74270554" w14:textId="77777777" w:rsidTr="0078212E">
        <w:trPr>
          <w:trHeight w:val="61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163C5DE"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BAAC7FC" w14:textId="77777777" w:rsidR="0078212E" w:rsidRPr="0078212E" w:rsidRDefault="0078212E" w:rsidP="0078212E">
            <w:pPr>
              <w:autoSpaceDE/>
              <w:autoSpaceDN/>
              <w:adjustRightInd/>
              <w:spacing w:after="0" w:line="240" w:lineRule="auto"/>
              <w:ind w:firstLineChars="300" w:firstLine="540"/>
              <w:rPr>
                <w:rFonts w:ascii="Sylfaen" w:eastAsia="Times New Roman" w:hAnsi="Sylfaen"/>
                <w:b/>
                <w:bCs/>
                <w:color w:val="008000"/>
                <w:sz w:val="18"/>
                <w:szCs w:val="18"/>
              </w:rPr>
            </w:pPr>
            <w:r w:rsidRPr="0078212E">
              <w:rPr>
                <w:rFonts w:ascii="Sylfaen" w:eastAsia="Times New Roman" w:hAnsi="Sylfaen"/>
                <w:b/>
                <w:bCs/>
                <w:color w:val="008000"/>
                <w:sz w:val="18"/>
                <w:szCs w:val="18"/>
              </w:rPr>
              <w:t>მცირეფასიანი საოფისე ტექტნიკის შეძენა და დამონტაჟების ხარჯი</w:t>
            </w:r>
          </w:p>
        </w:tc>
        <w:tc>
          <w:tcPr>
            <w:tcW w:w="0" w:type="auto"/>
            <w:tcBorders>
              <w:top w:val="nil"/>
              <w:left w:val="nil"/>
              <w:bottom w:val="single" w:sz="4" w:space="0" w:color="auto"/>
              <w:right w:val="single" w:sz="4" w:space="0" w:color="auto"/>
            </w:tcBorders>
            <w:shd w:val="clear" w:color="000000" w:fill="FFFFFF"/>
            <w:vAlign w:val="center"/>
            <w:hideMark/>
          </w:tcPr>
          <w:p w14:paraId="61C715CA"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2D9BE157"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5020A337"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0F22624E"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3521FE56"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6DF1193F"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8044A6C"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7A7E214" w14:textId="77777777" w:rsidR="0078212E" w:rsidRPr="0078212E" w:rsidRDefault="0078212E" w:rsidP="0078212E">
            <w:pPr>
              <w:autoSpaceDE/>
              <w:autoSpaceDN/>
              <w:adjustRightInd/>
              <w:spacing w:after="0" w:line="240" w:lineRule="auto"/>
              <w:ind w:firstLineChars="400" w:firstLine="720"/>
              <w:rPr>
                <w:rFonts w:ascii="Sylfaen" w:eastAsia="Times New Roman" w:hAnsi="Sylfaen"/>
                <w:b/>
                <w:bCs/>
                <w:color w:val="000000"/>
                <w:sz w:val="18"/>
                <w:szCs w:val="18"/>
              </w:rPr>
            </w:pPr>
            <w:r w:rsidRPr="0078212E">
              <w:rPr>
                <w:rFonts w:ascii="Sylfaen" w:eastAsia="Times New Roman" w:hAnsi="Sylfaen"/>
                <w:b/>
                <w:bCs/>
                <w:color w:val="000000"/>
                <w:sz w:val="18"/>
                <w:szCs w:val="18"/>
              </w:rPr>
              <w:t>ტელევიზორი</w:t>
            </w:r>
          </w:p>
        </w:tc>
        <w:tc>
          <w:tcPr>
            <w:tcW w:w="0" w:type="auto"/>
            <w:tcBorders>
              <w:top w:val="nil"/>
              <w:left w:val="nil"/>
              <w:bottom w:val="single" w:sz="4" w:space="0" w:color="auto"/>
              <w:right w:val="single" w:sz="4" w:space="0" w:color="auto"/>
            </w:tcBorders>
            <w:shd w:val="clear" w:color="auto" w:fill="auto"/>
            <w:vAlign w:val="center"/>
            <w:hideMark/>
          </w:tcPr>
          <w:p w14:paraId="7E991917"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2648310"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504D274"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50A9D95"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134C3745"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34245DD4"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5627527"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D354F55" w14:textId="77777777" w:rsidR="0078212E" w:rsidRPr="0078212E" w:rsidRDefault="0078212E" w:rsidP="0078212E">
            <w:pPr>
              <w:autoSpaceDE/>
              <w:autoSpaceDN/>
              <w:adjustRightInd/>
              <w:spacing w:after="0" w:line="240" w:lineRule="auto"/>
              <w:ind w:firstLineChars="400" w:firstLine="720"/>
              <w:rPr>
                <w:rFonts w:ascii="Sylfaen" w:eastAsia="Times New Roman" w:hAnsi="Sylfaen"/>
                <w:b/>
                <w:bCs/>
                <w:color w:val="000000"/>
                <w:sz w:val="18"/>
                <w:szCs w:val="18"/>
              </w:rPr>
            </w:pPr>
            <w:r w:rsidRPr="0078212E">
              <w:rPr>
                <w:rFonts w:ascii="Sylfaen" w:eastAsia="Times New Roman" w:hAnsi="Sylfaen"/>
                <w:b/>
                <w:bCs/>
                <w:color w:val="000000"/>
                <w:sz w:val="18"/>
                <w:szCs w:val="18"/>
              </w:rPr>
              <w:t>მაცივარი</w:t>
            </w:r>
          </w:p>
        </w:tc>
        <w:tc>
          <w:tcPr>
            <w:tcW w:w="0" w:type="auto"/>
            <w:tcBorders>
              <w:top w:val="nil"/>
              <w:left w:val="nil"/>
              <w:bottom w:val="single" w:sz="4" w:space="0" w:color="auto"/>
              <w:right w:val="single" w:sz="4" w:space="0" w:color="auto"/>
            </w:tcBorders>
            <w:shd w:val="clear" w:color="auto" w:fill="auto"/>
            <w:vAlign w:val="center"/>
            <w:hideMark/>
          </w:tcPr>
          <w:p w14:paraId="41313483"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7B86E1E"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965374A"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B06C2CF"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2D6C707E"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25F50258"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2304F80"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14:paraId="4266D843" w14:textId="77777777" w:rsidR="0078212E" w:rsidRPr="0078212E" w:rsidRDefault="0078212E" w:rsidP="0078212E">
            <w:pPr>
              <w:autoSpaceDE/>
              <w:autoSpaceDN/>
              <w:adjustRightInd/>
              <w:spacing w:after="0" w:line="240" w:lineRule="auto"/>
              <w:ind w:firstLineChars="400" w:firstLine="720"/>
              <w:rPr>
                <w:rFonts w:ascii="Sylfaen" w:eastAsia="Times New Roman" w:hAnsi="Sylfaen"/>
                <w:b/>
                <w:bCs/>
                <w:color w:val="000000"/>
                <w:sz w:val="18"/>
                <w:szCs w:val="18"/>
              </w:rPr>
            </w:pPr>
            <w:r w:rsidRPr="0078212E">
              <w:rPr>
                <w:rFonts w:ascii="Sylfaen" w:eastAsia="Times New Roman" w:hAnsi="Sylfaen"/>
                <w:b/>
                <w:bCs/>
                <w:color w:val="000000"/>
                <w:sz w:val="18"/>
                <w:szCs w:val="18"/>
              </w:rPr>
              <w:t>კომპიუტერული ტექნიკა</w:t>
            </w:r>
          </w:p>
        </w:tc>
        <w:tc>
          <w:tcPr>
            <w:tcW w:w="0" w:type="auto"/>
            <w:tcBorders>
              <w:top w:val="nil"/>
              <w:left w:val="nil"/>
              <w:bottom w:val="single" w:sz="4" w:space="0" w:color="auto"/>
              <w:right w:val="single" w:sz="4" w:space="0" w:color="auto"/>
            </w:tcBorders>
            <w:shd w:val="clear" w:color="000000" w:fill="FFFFFF"/>
            <w:vAlign w:val="center"/>
            <w:hideMark/>
          </w:tcPr>
          <w:p w14:paraId="7E83586E"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0FE468DA"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48973475"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6BC44E5C"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64FF01CD"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133E7520"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367C0E3"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E5F92E9" w14:textId="77777777" w:rsidR="0078212E" w:rsidRPr="0078212E" w:rsidRDefault="0078212E" w:rsidP="0078212E">
            <w:pPr>
              <w:autoSpaceDE/>
              <w:autoSpaceDN/>
              <w:adjustRightInd/>
              <w:spacing w:after="0" w:line="240" w:lineRule="auto"/>
              <w:ind w:firstLineChars="400" w:firstLine="720"/>
              <w:rPr>
                <w:rFonts w:ascii="Sylfaen" w:eastAsia="Times New Roman" w:hAnsi="Sylfaen"/>
                <w:b/>
                <w:bCs/>
                <w:color w:val="000000"/>
                <w:sz w:val="18"/>
                <w:szCs w:val="18"/>
              </w:rPr>
            </w:pPr>
            <w:r w:rsidRPr="0078212E">
              <w:rPr>
                <w:rFonts w:ascii="Sylfaen" w:eastAsia="Times New Roman" w:hAnsi="Sylfaen"/>
                <w:b/>
                <w:bCs/>
                <w:color w:val="000000"/>
                <w:sz w:val="18"/>
                <w:szCs w:val="18"/>
              </w:rPr>
              <w:t>ასლგადამღები</w:t>
            </w:r>
          </w:p>
        </w:tc>
        <w:tc>
          <w:tcPr>
            <w:tcW w:w="0" w:type="auto"/>
            <w:tcBorders>
              <w:top w:val="nil"/>
              <w:left w:val="nil"/>
              <w:bottom w:val="single" w:sz="4" w:space="0" w:color="auto"/>
              <w:right w:val="single" w:sz="4" w:space="0" w:color="auto"/>
            </w:tcBorders>
            <w:shd w:val="clear" w:color="000000" w:fill="FFFFFF"/>
            <w:vAlign w:val="center"/>
            <w:hideMark/>
          </w:tcPr>
          <w:p w14:paraId="3393FBAB"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4F2A8EE2"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2EB8640C"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72E2E212"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0507B1D9"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23EC5EC7"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E20154E"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FDE3285" w14:textId="77777777" w:rsidR="0078212E" w:rsidRPr="0078212E" w:rsidRDefault="0078212E" w:rsidP="0078212E">
            <w:pPr>
              <w:autoSpaceDE/>
              <w:autoSpaceDN/>
              <w:adjustRightInd/>
              <w:spacing w:after="0" w:line="240" w:lineRule="auto"/>
              <w:ind w:firstLineChars="400" w:firstLine="720"/>
              <w:rPr>
                <w:rFonts w:ascii="Sylfaen" w:eastAsia="Times New Roman" w:hAnsi="Sylfaen"/>
                <w:b/>
                <w:bCs/>
                <w:color w:val="000000"/>
                <w:sz w:val="18"/>
                <w:szCs w:val="18"/>
              </w:rPr>
            </w:pPr>
            <w:r w:rsidRPr="0078212E">
              <w:rPr>
                <w:rFonts w:ascii="Sylfaen" w:eastAsia="Times New Roman" w:hAnsi="Sylfaen"/>
                <w:b/>
                <w:bCs/>
                <w:color w:val="000000"/>
                <w:sz w:val="18"/>
                <w:szCs w:val="18"/>
              </w:rPr>
              <w:t>კარტრიჯების შეძენა და დატუმბვა</w:t>
            </w:r>
          </w:p>
        </w:tc>
        <w:tc>
          <w:tcPr>
            <w:tcW w:w="0" w:type="auto"/>
            <w:tcBorders>
              <w:top w:val="nil"/>
              <w:left w:val="nil"/>
              <w:bottom w:val="single" w:sz="4" w:space="0" w:color="auto"/>
              <w:right w:val="single" w:sz="4" w:space="0" w:color="auto"/>
            </w:tcBorders>
            <w:shd w:val="clear" w:color="000000" w:fill="FFFFFF"/>
            <w:vAlign w:val="center"/>
            <w:hideMark/>
          </w:tcPr>
          <w:p w14:paraId="5A44E258"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1FAC357E"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2C8CEF5A"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35C71B99"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327A967F"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14C9B3E3"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DFCCD90"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666DBEA" w14:textId="77777777" w:rsidR="0078212E" w:rsidRPr="0078212E" w:rsidRDefault="0078212E" w:rsidP="0078212E">
            <w:pPr>
              <w:autoSpaceDE/>
              <w:autoSpaceDN/>
              <w:adjustRightInd/>
              <w:spacing w:after="0" w:line="240" w:lineRule="auto"/>
              <w:ind w:firstLineChars="400" w:firstLine="720"/>
              <w:rPr>
                <w:rFonts w:ascii="Sylfaen" w:eastAsia="Times New Roman" w:hAnsi="Sylfaen"/>
                <w:b/>
                <w:bCs/>
                <w:color w:val="000000"/>
                <w:sz w:val="18"/>
                <w:szCs w:val="18"/>
              </w:rPr>
            </w:pPr>
            <w:r w:rsidRPr="0078212E">
              <w:rPr>
                <w:rFonts w:ascii="Sylfaen" w:eastAsia="Times New Roman" w:hAnsi="Sylfaen"/>
                <w:b/>
                <w:bCs/>
                <w:color w:val="000000"/>
                <w:sz w:val="18"/>
                <w:szCs w:val="18"/>
              </w:rPr>
              <w:t>ფოტო-ვიდეო-აუდიო აპარატურა</w:t>
            </w:r>
          </w:p>
        </w:tc>
        <w:tc>
          <w:tcPr>
            <w:tcW w:w="0" w:type="auto"/>
            <w:tcBorders>
              <w:top w:val="nil"/>
              <w:left w:val="nil"/>
              <w:bottom w:val="single" w:sz="4" w:space="0" w:color="auto"/>
              <w:right w:val="single" w:sz="4" w:space="0" w:color="auto"/>
            </w:tcBorders>
            <w:shd w:val="clear" w:color="000000" w:fill="FFFFFF"/>
            <w:vAlign w:val="center"/>
            <w:hideMark/>
          </w:tcPr>
          <w:p w14:paraId="530F683D"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111EC9E6"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653438F2"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1F798531"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13F76426"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6EB7235A"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906DA24"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6EB6647" w14:textId="77777777" w:rsidR="0078212E" w:rsidRPr="0078212E" w:rsidRDefault="0078212E" w:rsidP="0078212E">
            <w:pPr>
              <w:autoSpaceDE/>
              <w:autoSpaceDN/>
              <w:adjustRightInd/>
              <w:spacing w:after="0" w:line="240" w:lineRule="auto"/>
              <w:ind w:firstLineChars="400" w:firstLine="720"/>
              <w:rPr>
                <w:rFonts w:ascii="Sylfaen" w:eastAsia="Times New Roman" w:hAnsi="Sylfaen"/>
                <w:b/>
                <w:bCs/>
                <w:color w:val="000000"/>
                <w:sz w:val="18"/>
                <w:szCs w:val="18"/>
              </w:rPr>
            </w:pPr>
            <w:r w:rsidRPr="0078212E">
              <w:rPr>
                <w:rFonts w:ascii="Sylfaen" w:eastAsia="Times New Roman" w:hAnsi="Sylfaen"/>
                <w:b/>
                <w:bCs/>
                <w:color w:val="000000"/>
                <w:sz w:val="18"/>
                <w:szCs w:val="18"/>
              </w:rPr>
              <w:t>მობილური ტელეფონი</w:t>
            </w:r>
          </w:p>
        </w:tc>
        <w:tc>
          <w:tcPr>
            <w:tcW w:w="0" w:type="auto"/>
            <w:tcBorders>
              <w:top w:val="nil"/>
              <w:left w:val="nil"/>
              <w:bottom w:val="single" w:sz="4" w:space="0" w:color="auto"/>
              <w:right w:val="single" w:sz="4" w:space="0" w:color="auto"/>
            </w:tcBorders>
            <w:shd w:val="clear" w:color="auto" w:fill="auto"/>
            <w:vAlign w:val="center"/>
            <w:hideMark/>
          </w:tcPr>
          <w:p w14:paraId="7FBF8B67"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253F7E9"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A5A8B7A"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EA5751B"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4C8A3F9C"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7D1C9036"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2D4322E"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195B334" w14:textId="77777777" w:rsidR="0078212E" w:rsidRPr="0078212E" w:rsidRDefault="0078212E" w:rsidP="0078212E">
            <w:pPr>
              <w:autoSpaceDE/>
              <w:autoSpaceDN/>
              <w:adjustRightInd/>
              <w:spacing w:after="0" w:line="240" w:lineRule="auto"/>
              <w:ind w:firstLineChars="400" w:firstLine="720"/>
              <w:rPr>
                <w:rFonts w:ascii="Sylfaen" w:eastAsia="Times New Roman" w:hAnsi="Sylfaen"/>
                <w:b/>
                <w:bCs/>
                <w:color w:val="000000"/>
                <w:sz w:val="18"/>
                <w:szCs w:val="18"/>
              </w:rPr>
            </w:pPr>
            <w:r w:rsidRPr="0078212E">
              <w:rPr>
                <w:rFonts w:ascii="Sylfaen" w:eastAsia="Times New Roman" w:hAnsi="Sylfaen"/>
                <w:b/>
                <w:bCs/>
                <w:color w:val="000000"/>
                <w:sz w:val="18"/>
                <w:szCs w:val="18"/>
              </w:rPr>
              <w:t>ტელეფონის და ფაქსის აპარატი</w:t>
            </w:r>
          </w:p>
        </w:tc>
        <w:tc>
          <w:tcPr>
            <w:tcW w:w="0" w:type="auto"/>
            <w:tcBorders>
              <w:top w:val="nil"/>
              <w:left w:val="nil"/>
              <w:bottom w:val="single" w:sz="4" w:space="0" w:color="auto"/>
              <w:right w:val="single" w:sz="4" w:space="0" w:color="auto"/>
            </w:tcBorders>
            <w:shd w:val="clear" w:color="auto" w:fill="auto"/>
            <w:vAlign w:val="center"/>
            <w:hideMark/>
          </w:tcPr>
          <w:p w14:paraId="070896FB"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F94D16E"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B335648"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B81E298"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00DEC447"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4E3E7935"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BD55F34"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3B22F5F" w14:textId="77777777" w:rsidR="0078212E" w:rsidRPr="0078212E" w:rsidRDefault="0078212E" w:rsidP="0078212E">
            <w:pPr>
              <w:autoSpaceDE/>
              <w:autoSpaceDN/>
              <w:adjustRightInd/>
              <w:spacing w:after="0" w:line="240" w:lineRule="auto"/>
              <w:ind w:firstLineChars="400" w:firstLine="720"/>
              <w:rPr>
                <w:rFonts w:ascii="Sylfaen" w:eastAsia="Times New Roman" w:hAnsi="Sylfaen"/>
                <w:b/>
                <w:bCs/>
                <w:color w:val="000000"/>
                <w:sz w:val="18"/>
                <w:szCs w:val="18"/>
              </w:rPr>
            </w:pPr>
            <w:r w:rsidRPr="0078212E">
              <w:rPr>
                <w:rFonts w:ascii="Sylfaen" w:eastAsia="Times New Roman" w:hAnsi="Sylfaen"/>
                <w:b/>
                <w:bCs/>
                <w:color w:val="000000"/>
                <w:sz w:val="18"/>
                <w:szCs w:val="18"/>
              </w:rPr>
              <w:t>მუსიკალური ინსტრუმენტი</w:t>
            </w:r>
          </w:p>
        </w:tc>
        <w:tc>
          <w:tcPr>
            <w:tcW w:w="0" w:type="auto"/>
            <w:tcBorders>
              <w:top w:val="nil"/>
              <w:left w:val="nil"/>
              <w:bottom w:val="single" w:sz="4" w:space="0" w:color="auto"/>
              <w:right w:val="single" w:sz="4" w:space="0" w:color="auto"/>
            </w:tcBorders>
            <w:shd w:val="clear" w:color="auto" w:fill="auto"/>
            <w:vAlign w:val="center"/>
            <w:hideMark/>
          </w:tcPr>
          <w:p w14:paraId="75D03569"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F9DFE8C"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B3B0F02"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3BBAAE0"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7197239F"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29A3ED45"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DBCB634"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BA6BB76" w14:textId="77777777" w:rsidR="0078212E" w:rsidRPr="0078212E" w:rsidRDefault="0078212E" w:rsidP="0078212E">
            <w:pPr>
              <w:autoSpaceDE/>
              <w:autoSpaceDN/>
              <w:adjustRightInd/>
              <w:spacing w:after="0" w:line="240" w:lineRule="auto"/>
              <w:ind w:firstLineChars="400" w:firstLine="720"/>
              <w:rPr>
                <w:rFonts w:ascii="Sylfaen" w:eastAsia="Times New Roman" w:hAnsi="Sylfaen"/>
                <w:b/>
                <w:bCs/>
                <w:color w:val="000000"/>
                <w:sz w:val="18"/>
                <w:szCs w:val="18"/>
              </w:rPr>
            </w:pPr>
            <w:r w:rsidRPr="0078212E">
              <w:rPr>
                <w:rFonts w:ascii="Sylfaen" w:eastAsia="Times New Roman" w:hAnsi="Sylfaen"/>
                <w:b/>
                <w:bCs/>
                <w:color w:val="000000"/>
                <w:sz w:val="18"/>
                <w:szCs w:val="18"/>
              </w:rPr>
              <w:t>გამათბობელი და გამაგრილებელი ტექნიკა</w:t>
            </w:r>
          </w:p>
        </w:tc>
        <w:tc>
          <w:tcPr>
            <w:tcW w:w="0" w:type="auto"/>
            <w:tcBorders>
              <w:top w:val="nil"/>
              <w:left w:val="nil"/>
              <w:bottom w:val="single" w:sz="4" w:space="0" w:color="auto"/>
              <w:right w:val="single" w:sz="4" w:space="0" w:color="auto"/>
            </w:tcBorders>
            <w:shd w:val="clear" w:color="000000" w:fill="FFFFFF"/>
            <w:vAlign w:val="center"/>
            <w:hideMark/>
          </w:tcPr>
          <w:p w14:paraId="26727E27"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115E614F"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6CC7BD95"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45C0EB93"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151A365B"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5A81B499" w14:textId="77777777" w:rsidTr="0078212E">
        <w:trPr>
          <w:trHeight w:val="61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0D229FD"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9A1920B" w14:textId="77777777" w:rsidR="0078212E" w:rsidRPr="0078212E" w:rsidRDefault="0078212E" w:rsidP="0078212E">
            <w:pPr>
              <w:autoSpaceDE/>
              <w:autoSpaceDN/>
              <w:adjustRightInd/>
              <w:spacing w:after="0" w:line="240" w:lineRule="auto"/>
              <w:ind w:firstLineChars="400" w:firstLine="720"/>
              <w:rPr>
                <w:rFonts w:ascii="Sylfaen" w:eastAsia="Times New Roman" w:hAnsi="Sylfaen"/>
                <w:b/>
                <w:bCs/>
                <w:color w:val="000000"/>
                <w:sz w:val="18"/>
                <w:szCs w:val="18"/>
              </w:rPr>
            </w:pPr>
            <w:r w:rsidRPr="0078212E">
              <w:rPr>
                <w:rFonts w:ascii="Sylfaen" w:eastAsia="Times New Roman" w:hAnsi="Sylfaen"/>
                <w:b/>
                <w:bCs/>
                <w:color w:val="000000"/>
                <w:sz w:val="18"/>
                <w:szCs w:val="18"/>
              </w:rPr>
              <w:t xml:space="preserve">სხვა მცირეფასიანი საოფისე ტექნიკის შეძენასა და დამონტაჟებასთან დაკავშირებული ხარჯი </w:t>
            </w:r>
          </w:p>
        </w:tc>
        <w:tc>
          <w:tcPr>
            <w:tcW w:w="0" w:type="auto"/>
            <w:tcBorders>
              <w:top w:val="nil"/>
              <w:left w:val="nil"/>
              <w:bottom w:val="single" w:sz="4" w:space="0" w:color="auto"/>
              <w:right w:val="single" w:sz="4" w:space="0" w:color="auto"/>
            </w:tcBorders>
            <w:shd w:val="clear" w:color="000000" w:fill="FFFFFF"/>
            <w:vAlign w:val="center"/>
            <w:hideMark/>
          </w:tcPr>
          <w:p w14:paraId="766CA69B"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414076C1"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61189A0F"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07DB2A63"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7DF5D1E2"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275F73BD"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CFA4832"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8B06E3E" w14:textId="77777777" w:rsidR="0078212E" w:rsidRPr="0078212E" w:rsidRDefault="0078212E" w:rsidP="0078212E">
            <w:pPr>
              <w:autoSpaceDE/>
              <w:autoSpaceDN/>
              <w:adjustRightInd/>
              <w:spacing w:after="0" w:line="240" w:lineRule="auto"/>
              <w:ind w:firstLineChars="300" w:firstLine="540"/>
              <w:rPr>
                <w:rFonts w:ascii="Sylfaen" w:eastAsia="Times New Roman" w:hAnsi="Sylfaen"/>
                <w:b/>
                <w:bCs/>
                <w:color w:val="008000"/>
                <w:sz w:val="18"/>
                <w:szCs w:val="18"/>
              </w:rPr>
            </w:pPr>
            <w:r w:rsidRPr="0078212E">
              <w:rPr>
                <w:rFonts w:ascii="Sylfaen" w:eastAsia="Times New Roman" w:hAnsi="Sylfaen"/>
                <w:b/>
                <w:bCs/>
                <w:color w:val="008000"/>
                <w:sz w:val="18"/>
                <w:szCs w:val="18"/>
              </w:rPr>
              <w:t>საოფისე ინვენტარის შეძენა და დამონტაჟების ხარჯი</w:t>
            </w:r>
          </w:p>
        </w:tc>
        <w:tc>
          <w:tcPr>
            <w:tcW w:w="0" w:type="auto"/>
            <w:tcBorders>
              <w:top w:val="nil"/>
              <w:left w:val="nil"/>
              <w:bottom w:val="single" w:sz="4" w:space="0" w:color="auto"/>
              <w:right w:val="single" w:sz="4" w:space="0" w:color="auto"/>
            </w:tcBorders>
            <w:shd w:val="clear" w:color="000000" w:fill="FFFFFF"/>
            <w:vAlign w:val="center"/>
            <w:hideMark/>
          </w:tcPr>
          <w:p w14:paraId="538236AF"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4578C292"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44CD4390"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11A5D411"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21C5411B"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5CD75D0E"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3E7E5B7"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2645EF8" w14:textId="77777777" w:rsidR="0078212E" w:rsidRPr="0078212E" w:rsidRDefault="0078212E" w:rsidP="0078212E">
            <w:pPr>
              <w:autoSpaceDE/>
              <w:autoSpaceDN/>
              <w:adjustRightInd/>
              <w:spacing w:after="0" w:line="240" w:lineRule="auto"/>
              <w:ind w:firstLineChars="400" w:firstLine="720"/>
              <w:rPr>
                <w:rFonts w:ascii="Sylfaen" w:eastAsia="Times New Roman" w:hAnsi="Sylfaen"/>
                <w:b/>
                <w:bCs/>
                <w:color w:val="000000"/>
                <w:sz w:val="18"/>
                <w:szCs w:val="18"/>
              </w:rPr>
            </w:pPr>
            <w:r w:rsidRPr="0078212E">
              <w:rPr>
                <w:rFonts w:ascii="Sylfaen" w:eastAsia="Times New Roman" w:hAnsi="Sylfaen"/>
                <w:b/>
                <w:bCs/>
                <w:color w:val="000000"/>
                <w:sz w:val="18"/>
                <w:szCs w:val="18"/>
              </w:rPr>
              <w:t>საოფისე ავეჯი</w:t>
            </w:r>
          </w:p>
        </w:tc>
        <w:tc>
          <w:tcPr>
            <w:tcW w:w="0" w:type="auto"/>
            <w:tcBorders>
              <w:top w:val="nil"/>
              <w:left w:val="nil"/>
              <w:bottom w:val="single" w:sz="4" w:space="0" w:color="auto"/>
              <w:right w:val="single" w:sz="4" w:space="0" w:color="auto"/>
            </w:tcBorders>
            <w:shd w:val="clear" w:color="000000" w:fill="FFFFFF"/>
            <w:vAlign w:val="center"/>
            <w:hideMark/>
          </w:tcPr>
          <w:p w14:paraId="1F9C207E"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439757CB"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200FCE4E"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196A4BB9"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1DE7B354"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412677FC"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D19BD20"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F7942B3" w14:textId="77777777" w:rsidR="0078212E" w:rsidRPr="0078212E" w:rsidRDefault="0078212E" w:rsidP="0078212E">
            <w:pPr>
              <w:autoSpaceDE/>
              <w:autoSpaceDN/>
              <w:adjustRightInd/>
              <w:spacing w:after="0" w:line="240" w:lineRule="auto"/>
              <w:ind w:firstLineChars="400" w:firstLine="720"/>
              <w:rPr>
                <w:rFonts w:ascii="Sylfaen" w:eastAsia="Times New Roman" w:hAnsi="Sylfaen"/>
                <w:b/>
                <w:bCs/>
                <w:color w:val="000000"/>
                <w:sz w:val="18"/>
                <w:szCs w:val="18"/>
              </w:rPr>
            </w:pPr>
            <w:r w:rsidRPr="0078212E">
              <w:rPr>
                <w:rFonts w:ascii="Sylfaen" w:eastAsia="Times New Roman" w:hAnsi="Sylfaen"/>
                <w:b/>
                <w:bCs/>
                <w:color w:val="000000"/>
                <w:sz w:val="18"/>
                <w:szCs w:val="18"/>
              </w:rPr>
              <w:t>რბილი ავეჯი</w:t>
            </w:r>
          </w:p>
        </w:tc>
        <w:tc>
          <w:tcPr>
            <w:tcW w:w="0" w:type="auto"/>
            <w:tcBorders>
              <w:top w:val="nil"/>
              <w:left w:val="nil"/>
              <w:bottom w:val="single" w:sz="4" w:space="0" w:color="auto"/>
              <w:right w:val="single" w:sz="4" w:space="0" w:color="auto"/>
            </w:tcBorders>
            <w:shd w:val="clear" w:color="auto" w:fill="auto"/>
            <w:vAlign w:val="center"/>
            <w:hideMark/>
          </w:tcPr>
          <w:p w14:paraId="1A00B136"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79B128D"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3236BF7"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0F193D0"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4EC04511"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5AEB1058" w14:textId="77777777" w:rsidTr="0078212E">
        <w:trPr>
          <w:trHeight w:val="66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BD5CAF8"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3D896C9" w14:textId="77777777" w:rsidR="0078212E" w:rsidRPr="0078212E" w:rsidRDefault="0078212E" w:rsidP="0078212E">
            <w:pPr>
              <w:autoSpaceDE/>
              <w:autoSpaceDN/>
              <w:adjustRightInd/>
              <w:spacing w:after="0" w:line="240" w:lineRule="auto"/>
              <w:ind w:firstLineChars="400" w:firstLine="720"/>
              <w:rPr>
                <w:rFonts w:ascii="Sylfaen" w:eastAsia="Times New Roman" w:hAnsi="Sylfaen"/>
                <w:b/>
                <w:bCs/>
                <w:color w:val="000000"/>
                <w:sz w:val="18"/>
                <w:szCs w:val="18"/>
              </w:rPr>
            </w:pPr>
            <w:r w:rsidRPr="0078212E">
              <w:rPr>
                <w:rFonts w:ascii="Sylfaen" w:eastAsia="Times New Roman" w:hAnsi="Sylfaen"/>
                <w:b/>
                <w:bCs/>
                <w:color w:val="000000"/>
                <w:sz w:val="18"/>
                <w:szCs w:val="18"/>
              </w:rPr>
              <w:t xml:space="preserve">სხვა საოფისე მცირეფასიანი ინვენტარის შეძენასა და დამონტაჟებასთან დაკავშირებული ხარჯი </w:t>
            </w:r>
          </w:p>
        </w:tc>
        <w:tc>
          <w:tcPr>
            <w:tcW w:w="0" w:type="auto"/>
            <w:tcBorders>
              <w:top w:val="nil"/>
              <w:left w:val="nil"/>
              <w:bottom w:val="single" w:sz="4" w:space="0" w:color="auto"/>
              <w:right w:val="single" w:sz="4" w:space="0" w:color="auto"/>
            </w:tcBorders>
            <w:shd w:val="clear" w:color="auto" w:fill="auto"/>
            <w:vAlign w:val="center"/>
            <w:hideMark/>
          </w:tcPr>
          <w:p w14:paraId="371D7F40"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1A7991D"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5A99F5E"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753849C"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4A132123"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23B0E952" w14:textId="77777777" w:rsidTr="0078212E">
        <w:trPr>
          <w:trHeight w:val="61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6DEF336"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2252008" w14:textId="77777777" w:rsidR="0078212E" w:rsidRPr="0078212E" w:rsidRDefault="0078212E" w:rsidP="0078212E">
            <w:pPr>
              <w:autoSpaceDE/>
              <w:autoSpaceDN/>
              <w:adjustRightInd/>
              <w:spacing w:after="0" w:line="240" w:lineRule="auto"/>
              <w:ind w:firstLineChars="300" w:firstLine="540"/>
              <w:rPr>
                <w:rFonts w:ascii="Sylfaen" w:eastAsia="Times New Roman" w:hAnsi="Sylfaen"/>
                <w:b/>
                <w:bCs/>
                <w:color w:val="008000"/>
                <w:sz w:val="18"/>
                <w:szCs w:val="18"/>
              </w:rPr>
            </w:pPr>
            <w:r w:rsidRPr="0078212E">
              <w:rPr>
                <w:rFonts w:ascii="Sylfaen" w:eastAsia="Times New Roman" w:hAnsi="Sylfaen"/>
                <w:b/>
                <w:bCs/>
                <w:color w:val="008000"/>
                <w:sz w:val="18"/>
                <w:szCs w:val="18"/>
              </w:rPr>
              <w:t>ოფისისათვის სანიტარული საგნებისა და საჭირო მასალების შეძენის ხარჯი</w:t>
            </w:r>
          </w:p>
        </w:tc>
        <w:tc>
          <w:tcPr>
            <w:tcW w:w="0" w:type="auto"/>
            <w:tcBorders>
              <w:top w:val="nil"/>
              <w:left w:val="nil"/>
              <w:bottom w:val="single" w:sz="4" w:space="0" w:color="auto"/>
              <w:right w:val="single" w:sz="4" w:space="0" w:color="auto"/>
            </w:tcBorders>
            <w:shd w:val="clear" w:color="auto" w:fill="auto"/>
            <w:vAlign w:val="center"/>
            <w:hideMark/>
          </w:tcPr>
          <w:p w14:paraId="554A9C56"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A5C6962"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6439BC9"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ABC36EC"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0193F1D3"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13CEAE0D" w14:textId="77777777" w:rsidTr="0078212E">
        <w:trPr>
          <w:trHeight w:val="52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4F3B512"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476676B" w14:textId="77777777" w:rsidR="0078212E" w:rsidRPr="0078212E" w:rsidRDefault="0078212E" w:rsidP="0078212E">
            <w:pPr>
              <w:autoSpaceDE/>
              <w:autoSpaceDN/>
              <w:adjustRightInd/>
              <w:spacing w:after="0" w:line="240" w:lineRule="auto"/>
              <w:ind w:firstLineChars="300" w:firstLine="540"/>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   რეცხვის, ქიმწმენდის და სანიტარული საგნების შეძენი ხარჯი </w:t>
            </w:r>
          </w:p>
        </w:tc>
        <w:tc>
          <w:tcPr>
            <w:tcW w:w="0" w:type="auto"/>
            <w:tcBorders>
              <w:top w:val="nil"/>
              <w:left w:val="nil"/>
              <w:bottom w:val="single" w:sz="4" w:space="0" w:color="auto"/>
              <w:right w:val="single" w:sz="4" w:space="0" w:color="auto"/>
            </w:tcBorders>
            <w:shd w:val="clear" w:color="auto" w:fill="auto"/>
            <w:vAlign w:val="center"/>
            <w:hideMark/>
          </w:tcPr>
          <w:p w14:paraId="6D6A3701"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ECD17FA"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D1D99FA"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3A8E297"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71097B5E"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53D42CB7" w14:textId="77777777" w:rsidTr="0078212E">
        <w:trPr>
          <w:trHeight w:val="69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AF7E796"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37C4E8B" w14:textId="77777777" w:rsidR="0078212E" w:rsidRPr="0078212E" w:rsidRDefault="0078212E" w:rsidP="0078212E">
            <w:pPr>
              <w:autoSpaceDE/>
              <w:autoSpaceDN/>
              <w:adjustRightInd/>
              <w:spacing w:after="0" w:line="240" w:lineRule="auto"/>
              <w:ind w:firstLineChars="300" w:firstLine="540"/>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შენობა-ნაგებობის და მათი მიმდებარე ტერიტორიის მიმდინარე რემონტის ხარჯი </w:t>
            </w:r>
          </w:p>
        </w:tc>
        <w:tc>
          <w:tcPr>
            <w:tcW w:w="0" w:type="auto"/>
            <w:tcBorders>
              <w:top w:val="nil"/>
              <w:left w:val="nil"/>
              <w:bottom w:val="single" w:sz="4" w:space="0" w:color="auto"/>
              <w:right w:val="single" w:sz="4" w:space="0" w:color="auto"/>
            </w:tcBorders>
            <w:shd w:val="clear" w:color="000000" w:fill="FFFFFF"/>
            <w:vAlign w:val="center"/>
            <w:hideMark/>
          </w:tcPr>
          <w:p w14:paraId="22DDF773"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386ABF29"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72344D33"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5B829E67"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3D03BF71"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15C49E98" w14:textId="77777777" w:rsidTr="0078212E">
        <w:trPr>
          <w:trHeight w:val="66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DC43A15"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BF4E3B0" w14:textId="77777777" w:rsidR="0078212E" w:rsidRPr="0078212E" w:rsidRDefault="0078212E" w:rsidP="0078212E">
            <w:pPr>
              <w:autoSpaceDE/>
              <w:autoSpaceDN/>
              <w:adjustRightInd/>
              <w:spacing w:after="0" w:line="240" w:lineRule="auto"/>
              <w:ind w:firstLineChars="300" w:firstLine="540"/>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საოფისე ტექნიკის, ინვენტარის, მანქანა-დანადგარების მოვლა-შენახვის, ექსპლუატაციისა და მიმდინარე რემონტის ხარჯი </w:t>
            </w:r>
          </w:p>
        </w:tc>
        <w:tc>
          <w:tcPr>
            <w:tcW w:w="0" w:type="auto"/>
            <w:tcBorders>
              <w:top w:val="nil"/>
              <w:left w:val="nil"/>
              <w:bottom w:val="single" w:sz="4" w:space="0" w:color="auto"/>
              <w:right w:val="single" w:sz="4" w:space="0" w:color="auto"/>
            </w:tcBorders>
            <w:shd w:val="clear" w:color="auto" w:fill="auto"/>
            <w:vAlign w:val="center"/>
            <w:hideMark/>
          </w:tcPr>
          <w:p w14:paraId="3CCFA949"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59E20E7"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E60E70E"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68CD337"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638F9143"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13B43093"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304EC3C"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EE78A6B" w14:textId="77777777" w:rsidR="0078212E" w:rsidRPr="0078212E" w:rsidRDefault="0078212E" w:rsidP="0078212E">
            <w:pPr>
              <w:autoSpaceDE/>
              <w:autoSpaceDN/>
              <w:adjustRightInd/>
              <w:spacing w:after="0" w:line="240" w:lineRule="auto"/>
              <w:ind w:firstLineChars="300" w:firstLine="540"/>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კავშირგაბმულობის ხარჯი </w:t>
            </w:r>
          </w:p>
        </w:tc>
        <w:tc>
          <w:tcPr>
            <w:tcW w:w="0" w:type="auto"/>
            <w:tcBorders>
              <w:top w:val="nil"/>
              <w:left w:val="nil"/>
              <w:bottom w:val="single" w:sz="4" w:space="0" w:color="auto"/>
              <w:right w:val="single" w:sz="4" w:space="0" w:color="auto"/>
            </w:tcBorders>
            <w:shd w:val="clear" w:color="000000" w:fill="FFFFFF"/>
            <w:vAlign w:val="center"/>
            <w:hideMark/>
          </w:tcPr>
          <w:p w14:paraId="73B615CA"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2B6EEE4E"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59B8ECFE"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2668B121"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19600533"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44D355EA"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2B82FFA"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F15429D" w14:textId="77777777" w:rsidR="0078212E" w:rsidRPr="0078212E" w:rsidRDefault="0078212E" w:rsidP="0078212E">
            <w:pPr>
              <w:autoSpaceDE/>
              <w:autoSpaceDN/>
              <w:adjustRightInd/>
              <w:spacing w:after="0" w:line="240" w:lineRule="auto"/>
              <w:ind w:firstLineChars="300" w:firstLine="540"/>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საფოსტო მომსახურების ხარჯი </w:t>
            </w:r>
          </w:p>
        </w:tc>
        <w:tc>
          <w:tcPr>
            <w:tcW w:w="0" w:type="auto"/>
            <w:tcBorders>
              <w:top w:val="nil"/>
              <w:left w:val="nil"/>
              <w:bottom w:val="single" w:sz="4" w:space="0" w:color="auto"/>
              <w:right w:val="single" w:sz="4" w:space="0" w:color="auto"/>
            </w:tcBorders>
            <w:shd w:val="clear" w:color="000000" w:fill="FFFFFF"/>
            <w:vAlign w:val="center"/>
            <w:hideMark/>
          </w:tcPr>
          <w:p w14:paraId="1DA9751B"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08FE3ECA"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1CBB84C8"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60E1A560"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4B9240F8"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26CED81F"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A93DA74"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14:paraId="15309C4A" w14:textId="77777777" w:rsidR="0078212E" w:rsidRPr="0078212E" w:rsidRDefault="0078212E" w:rsidP="0078212E">
            <w:pPr>
              <w:autoSpaceDE/>
              <w:autoSpaceDN/>
              <w:adjustRightInd/>
              <w:spacing w:after="0" w:line="240" w:lineRule="auto"/>
              <w:ind w:firstLineChars="300" w:firstLine="540"/>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კომუნალური ხარჯი </w:t>
            </w:r>
          </w:p>
        </w:tc>
        <w:tc>
          <w:tcPr>
            <w:tcW w:w="0" w:type="auto"/>
            <w:tcBorders>
              <w:top w:val="nil"/>
              <w:left w:val="nil"/>
              <w:bottom w:val="single" w:sz="4" w:space="0" w:color="auto"/>
              <w:right w:val="single" w:sz="4" w:space="0" w:color="auto"/>
            </w:tcBorders>
            <w:shd w:val="clear" w:color="000000" w:fill="FFFFFF"/>
            <w:vAlign w:val="center"/>
            <w:hideMark/>
          </w:tcPr>
          <w:p w14:paraId="04E87803"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6550B63F"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646C80B3"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31924FDC"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550E75ED"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4AAF8980" w14:textId="77777777" w:rsidTr="0078212E">
        <w:trPr>
          <w:trHeight w:val="46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845DAA0"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AE12342" w14:textId="77777777" w:rsidR="0078212E" w:rsidRPr="0078212E" w:rsidRDefault="0078212E" w:rsidP="0078212E">
            <w:pPr>
              <w:autoSpaceDE/>
              <w:autoSpaceDN/>
              <w:adjustRightInd/>
              <w:spacing w:after="0" w:line="240" w:lineRule="auto"/>
              <w:ind w:firstLineChars="400" w:firstLine="720"/>
              <w:rPr>
                <w:rFonts w:ascii="Sylfaen" w:eastAsia="Times New Roman" w:hAnsi="Sylfaen"/>
                <w:b/>
                <w:bCs/>
                <w:color w:val="000000"/>
                <w:sz w:val="18"/>
                <w:szCs w:val="18"/>
              </w:rPr>
            </w:pPr>
            <w:r w:rsidRPr="0078212E">
              <w:rPr>
                <w:rFonts w:ascii="Sylfaen" w:eastAsia="Times New Roman" w:hAnsi="Sylfaen"/>
                <w:b/>
                <w:bCs/>
                <w:color w:val="000000"/>
                <w:sz w:val="18"/>
                <w:szCs w:val="18"/>
              </w:rPr>
              <w:t>ელექტროენერგიის ხარჯი</w:t>
            </w:r>
          </w:p>
        </w:tc>
        <w:tc>
          <w:tcPr>
            <w:tcW w:w="0" w:type="auto"/>
            <w:tcBorders>
              <w:top w:val="nil"/>
              <w:left w:val="nil"/>
              <w:bottom w:val="single" w:sz="4" w:space="0" w:color="auto"/>
              <w:right w:val="single" w:sz="4" w:space="0" w:color="auto"/>
            </w:tcBorders>
            <w:shd w:val="clear" w:color="000000" w:fill="FFFFFF"/>
            <w:vAlign w:val="center"/>
            <w:hideMark/>
          </w:tcPr>
          <w:p w14:paraId="0A1293D7"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05BE5210"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715ED0B4"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5D797FA0"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19220F3E"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55625D63"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B3AD462"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AF2881F" w14:textId="77777777" w:rsidR="0078212E" w:rsidRPr="0078212E" w:rsidRDefault="0078212E" w:rsidP="0078212E">
            <w:pPr>
              <w:autoSpaceDE/>
              <w:autoSpaceDN/>
              <w:adjustRightInd/>
              <w:spacing w:after="0" w:line="240" w:lineRule="auto"/>
              <w:ind w:firstLineChars="400" w:firstLine="720"/>
              <w:rPr>
                <w:rFonts w:ascii="Sylfaen" w:eastAsia="Times New Roman" w:hAnsi="Sylfaen"/>
                <w:b/>
                <w:bCs/>
                <w:color w:val="000000"/>
                <w:sz w:val="18"/>
                <w:szCs w:val="18"/>
              </w:rPr>
            </w:pPr>
            <w:r w:rsidRPr="0078212E">
              <w:rPr>
                <w:rFonts w:ascii="Sylfaen" w:eastAsia="Times New Roman" w:hAnsi="Sylfaen"/>
                <w:b/>
                <w:bCs/>
                <w:color w:val="000000"/>
                <w:sz w:val="18"/>
                <w:szCs w:val="18"/>
              </w:rPr>
              <w:t>წყლის ხარჯი</w:t>
            </w:r>
          </w:p>
        </w:tc>
        <w:tc>
          <w:tcPr>
            <w:tcW w:w="0" w:type="auto"/>
            <w:tcBorders>
              <w:top w:val="nil"/>
              <w:left w:val="nil"/>
              <w:bottom w:val="single" w:sz="4" w:space="0" w:color="auto"/>
              <w:right w:val="single" w:sz="4" w:space="0" w:color="auto"/>
            </w:tcBorders>
            <w:shd w:val="clear" w:color="000000" w:fill="FFFFFF"/>
            <w:vAlign w:val="center"/>
            <w:hideMark/>
          </w:tcPr>
          <w:p w14:paraId="355CE2E8"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4779A95C"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2163086A"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6F4683C0"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7F395442"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09A74322" w14:textId="77777777" w:rsidTr="0078212E">
        <w:trPr>
          <w:trHeight w:val="46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9A59115"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FBB9E9C" w14:textId="77777777" w:rsidR="0078212E" w:rsidRPr="0078212E" w:rsidRDefault="0078212E" w:rsidP="0078212E">
            <w:pPr>
              <w:autoSpaceDE/>
              <w:autoSpaceDN/>
              <w:adjustRightInd/>
              <w:spacing w:after="0" w:line="240" w:lineRule="auto"/>
              <w:ind w:firstLineChars="400" w:firstLine="720"/>
              <w:rPr>
                <w:rFonts w:ascii="Sylfaen" w:eastAsia="Times New Roman" w:hAnsi="Sylfaen"/>
                <w:b/>
                <w:bCs/>
                <w:color w:val="000000"/>
                <w:sz w:val="18"/>
                <w:szCs w:val="18"/>
              </w:rPr>
            </w:pPr>
            <w:r w:rsidRPr="0078212E">
              <w:rPr>
                <w:rFonts w:ascii="Sylfaen" w:eastAsia="Times New Roman" w:hAnsi="Sylfaen"/>
                <w:b/>
                <w:bCs/>
                <w:color w:val="000000"/>
                <w:sz w:val="18"/>
                <w:szCs w:val="18"/>
              </w:rPr>
              <w:t>ბუნებრივი და თხევადი არის ხარჯი</w:t>
            </w:r>
          </w:p>
        </w:tc>
        <w:tc>
          <w:tcPr>
            <w:tcW w:w="0" w:type="auto"/>
            <w:tcBorders>
              <w:top w:val="nil"/>
              <w:left w:val="nil"/>
              <w:bottom w:val="single" w:sz="4" w:space="0" w:color="auto"/>
              <w:right w:val="single" w:sz="4" w:space="0" w:color="auto"/>
            </w:tcBorders>
            <w:shd w:val="clear" w:color="000000" w:fill="FFFFFF"/>
            <w:vAlign w:val="center"/>
            <w:hideMark/>
          </w:tcPr>
          <w:p w14:paraId="7BC08130"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23290952"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7857646E"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4BB4C167"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706C668E"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5CBAEE5A" w14:textId="77777777" w:rsidTr="0078212E">
        <w:trPr>
          <w:trHeight w:val="43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0C73867"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5CBCB72" w14:textId="77777777" w:rsidR="0078212E" w:rsidRPr="0078212E" w:rsidRDefault="0078212E" w:rsidP="0078212E">
            <w:pPr>
              <w:autoSpaceDE/>
              <w:autoSpaceDN/>
              <w:adjustRightInd/>
              <w:spacing w:after="0" w:line="240" w:lineRule="auto"/>
              <w:ind w:firstLineChars="400" w:firstLine="720"/>
              <w:rPr>
                <w:rFonts w:ascii="Sylfaen" w:eastAsia="Times New Roman" w:hAnsi="Sylfaen"/>
                <w:b/>
                <w:bCs/>
                <w:color w:val="000000"/>
                <w:sz w:val="18"/>
                <w:szCs w:val="18"/>
              </w:rPr>
            </w:pPr>
            <w:r w:rsidRPr="0078212E">
              <w:rPr>
                <w:rFonts w:ascii="Sylfaen" w:eastAsia="Times New Roman" w:hAnsi="Sylfaen"/>
                <w:b/>
                <w:bCs/>
                <w:color w:val="000000"/>
                <w:sz w:val="18"/>
                <w:szCs w:val="18"/>
              </w:rPr>
              <w:t>კანალიზაციისა და ასინილიზაციის ხარჯი</w:t>
            </w:r>
          </w:p>
        </w:tc>
        <w:tc>
          <w:tcPr>
            <w:tcW w:w="0" w:type="auto"/>
            <w:tcBorders>
              <w:top w:val="nil"/>
              <w:left w:val="nil"/>
              <w:bottom w:val="single" w:sz="4" w:space="0" w:color="auto"/>
              <w:right w:val="single" w:sz="4" w:space="0" w:color="auto"/>
            </w:tcBorders>
            <w:shd w:val="clear" w:color="auto" w:fill="auto"/>
            <w:vAlign w:val="center"/>
            <w:hideMark/>
          </w:tcPr>
          <w:p w14:paraId="164889FE"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7E283E0"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7EA27D4"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D06C8CD"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08526A0B"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5B8C68C7" w14:textId="77777777" w:rsidTr="0078212E">
        <w:trPr>
          <w:trHeight w:val="67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A56E20B"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22A7053" w14:textId="77777777" w:rsidR="0078212E" w:rsidRPr="0078212E" w:rsidRDefault="0078212E" w:rsidP="0078212E">
            <w:pPr>
              <w:autoSpaceDE/>
              <w:autoSpaceDN/>
              <w:adjustRightInd/>
              <w:spacing w:after="0" w:line="240" w:lineRule="auto"/>
              <w:ind w:firstLineChars="400" w:firstLine="720"/>
              <w:rPr>
                <w:rFonts w:ascii="Sylfaen" w:eastAsia="Times New Roman" w:hAnsi="Sylfaen"/>
                <w:b/>
                <w:bCs/>
                <w:color w:val="000000"/>
                <w:sz w:val="18"/>
                <w:szCs w:val="18"/>
              </w:rPr>
            </w:pPr>
            <w:r w:rsidRPr="0078212E">
              <w:rPr>
                <w:rFonts w:ascii="Sylfaen" w:eastAsia="Times New Roman" w:hAnsi="Sylfaen"/>
                <w:b/>
                <w:bCs/>
                <w:color w:val="000000"/>
                <w:sz w:val="18"/>
                <w:szCs w:val="18"/>
              </w:rPr>
              <w:t xml:space="preserve">გათბობისა და გათბობის მიზნით სხვა საწვავისა და ნედლეულის შეძენის ხარჯი </w:t>
            </w:r>
          </w:p>
        </w:tc>
        <w:tc>
          <w:tcPr>
            <w:tcW w:w="0" w:type="auto"/>
            <w:tcBorders>
              <w:top w:val="nil"/>
              <w:left w:val="nil"/>
              <w:bottom w:val="single" w:sz="4" w:space="0" w:color="auto"/>
              <w:right w:val="single" w:sz="4" w:space="0" w:color="auto"/>
            </w:tcBorders>
            <w:shd w:val="clear" w:color="auto" w:fill="auto"/>
            <w:vAlign w:val="center"/>
            <w:hideMark/>
          </w:tcPr>
          <w:p w14:paraId="7124000F"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D232C79"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96DDC86"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6B1CDDC"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0E3327D9"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05B81F98" w14:textId="77777777" w:rsidTr="0078212E">
        <w:trPr>
          <w:trHeight w:val="69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49C75EE"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1650AEB" w14:textId="77777777" w:rsidR="0078212E" w:rsidRPr="0078212E" w:rsidRDefault="0078212E" w:rsidP="0078212E">
            <w:pPr>
              <w:autoSpaceDE/>
              <w:autoSpaceDN/>
              <w:adjustRightInd/>
              <w:spacing w:after="0" w:line="240" w:lineRule="auto"/>
              <w:ind w:firstLineChars="400" w:firstLine="720"/>
              <w:rPr>
                <w:rFonts w:ascii="Sylfaen" w:eastAsia="Times New Roman" w:hAnsi="Sylfaen"/>
                <w:b/>
                <w:bCs/>
                <w:color w:val="000000"/>
                <w:sz w:val="18"/>
                <w:szCs w:val="18"/>
              </w:rPr>
            </w:pPr>
            <w:r w:rsidRPr="0078212E">
              <w:rPr>
                <w:rFonts w:ascii="Sylfaen" w:eastAsia="Times New Roman" w:hAnsi="Sylfaen"/>
                <w:b/>
                <w:bCs/>
                <w:color w:val="000000"/>
                <w:sz w:val="18"/>
                <w:szCs w:val="18"/>
              </w:rPr>
              <w:t xml:space="preserve">შენობა-ნაგებობის და მათი მიმდებარე ტერიტორიების მოვლა/დასუფთავების ხარჯი </w:t>
            </w:r>
          </w:p>
        </w:tc>
        <w:tc>
          <w:tcPr>
            <w:tcW w:w="0" w:type="auto"/>
            <w:tcBorders>
              <w:top w:val="nil"/>
              <w:left w:val="nil"/>
              <w:bottom w:val="single" w:sz="4" w:space="0" w:color="auto"/>
              <w:right w:val="single" w:sz="4" w:space="0" w:color="auto"/>
            </w:tcBorders>
            <w:shd w:val="clear" w:color="000000" w:fill="FFFFFF"/>
            <w:vAlign w:val="center"/>
            <w:hideMark/>
          </w:tcPr>
          <w:p w14:paraId="4C60C2F2"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37239535"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6B1FDD2E"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40752020"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685E538C"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072C113D" w14:textId="77777777" w:rsidTr="0078212E">
        <w:trPr>
          <w:trHeight w:val="67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3A0B5C2"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769750B" w14:textId="77777777" w:rsidR="0078212E" w:rsidRPr="0078212E" w:rsidRDefault="0078212E" w:rsidP="0078212E">
            <w:pPr>
              <w:autoSpaceDE/>
              <w:autoSpaceDN/>
              <w:adjustRightInd/>
              <w:spacing w:after="0" w:line="240" w:lineRule="auto"/>
              <w:ind w:firstLineChars="400" w:firstLine="720"/>
              <w:rPr>
                <w:rFonts w:ascii="Sylfaen" w:eastAsia="Times New Roman" w:hAnsi="Sylfaen"/>
                <w:b/>
                <w:bCs/>
                <w:color w:val="000000"/>
                <w:sz w:val="18"/>
                <w:szCs w:val="18"/>
              </w:rPr>
            </w:pPr>
            <w:r w:rsidRPr="0078212E">
              <w:rPr>
                <w:rFonts w:ascii="Sylfaen" w:eastAsia="Times New Roman" w:hAnsi="Sylfaen"/>
                <w:b/>
                <w:bCs/>
                <w:color w:val="000000"/>
                <w:sz w:val="18"/>
                <w:szCs w:val="18"/>
              </w:rPr>
              <w:t xml:space="preserve">სამსახურებრივ მოვალეობასთან დაკავშირებული ბინით სარგებლობის კომუნალური ხარჯი </w:t>
            </w:r>
          </w:p>
        </w:tc>
        <w:tc>
          <w:tcPr>
            <w:tcW w:w="0" w:type="auto"/>
            <w:tcBorders>
              <w:top w:val="nil"/>
              <w:left w:val="nil"/>
              <w:bottom w:val="single" w:sz="4" w:space="0" w:color="auto"/>
              <w:right w:val="single" w:sz="4" w:space="0" w:color="auto"/>
            </w:tcBorders>
            <w:shd w:val="clear" w:color="auto" w:fill="auto"/>
            <w:vAlign w:val="center"/>
            <w:hideMark/>
          </w:tcPr>
          <w:p w14:paraId="33BC0F39"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0A0CA95"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3889DE8"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B1E96B5"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0F889E42"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57B00501" w14:textId="77777777" w:rsidTr="0078212E">
        <w:trPr>
          <w:trHeight w:val="69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09DFAAC"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7A66417" w14:textId="77777777" w:rsidR="0078212E" w:rsidRPr="0078212E" w:rsidRDefault="0078212E" w:rsidP="0078212E">
            <w:pPr>
              <w:autoSpaceDE/>
              <w:autoSpaceDN/>
              <w:adjustRightInd/>
              <w:spacing w:after="0" w:line="240" w:lineRule="auto"/>
              <w:ind w:firstLineChars="300" w:firstLine="540"/>
              <w:rPr>
                <w:rFonts w:ascii="Sylfaen" w:eastAsia="Times New Roman" w:hAnsi="Sylfaen"/>
                <w:b/>
                <w:bCs/>
                <w:color w:val="008000"/>
                <w:sz w:val="18"/>
                <w:szCs w:val="18"/>
              </w:rPr>
            </w:pPr>
            <w:r w:rsidRPr="0078212E">
              <w:rPr>
                <w:rFonts w:ascii="Sylfaen" w:eastAsia="Times New Roman" w:hAnsi="Sylfaen"/>
                <w:b/>
                <w:bCs/>
                <w:color w:val="008000"/>
                <w:sz w:val="18"/>
                <w:szCs w:val="18"/>
              </w:rPr>
              <w:t>სამსახურებრივი ცხოველების მოვლა-შენახვასთან და აღკაზმულობასთან დაკავშირებული ხარჯი</w:t>
            </w:r>
          </w:p>
        </w:tc>
        <w:tc>
          <w:tcPr>
            <w:tcW w:w="0" w:type="auto"/>
            <w:tcBorders>
              <w:top w:val="nil"/>
              <w:left w:val="nil"/>
              <w:bottom w:val="single" w:sz="4" w:space="0" w:color="auto"/>
              <w:right w:val="single" w:sz="4" w:space="0" w:color="auto"/>
            </w:tcBorders>
            <w:shd w:val="clear" w:color="auto" w:fill="auto"/>
            <w:vAlign w:val="center"/>
            <w:hideMark/>
          </w:tcPr>
          <w:p w14:paraId="155A8466"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C95FFD1"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183C8B2"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7B7315A"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39ED179F"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2D2106FB" w14:textId="77777777" w:rsidTr="0078212E">
        <w:trPr>
          <w:trHeight w:val="49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6BCD3D4"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5172509" w14:textId="77777777" w:rsidR="0078212E" w:rsidRPr="0078212E" w:rsidRDefault="0078212E" w:rsidP="0078212E">
            <w:pPr>
              <w:autoSpaceDE/>
              <w:autoSpaceDN/>
              <w:adjustRightInd/>
              <w:spacing w:after="0" w:line="240" w:lineRule="auto"/>
              <w:ind w:firstLineChars="300" w:firstLine="540"/>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ოფისის ხარჯი რომელიც არ არის კლასიფიცირებული </w:t>
            </w:r>
          </w:p>
        </w:tc>
        <w:tc>
          <w:tcPr>
            <w:tcW w:w="0" w:type="auto"/>
            <w:tcBorders>
              <w:top w:val="nil"/>
              <w:left w:val="nil"/>
              <w:bottom w:val="single" w:sz="4" w:space="0" w:color="auto"/>
              <w:right w:val="single" w:sz="4" w:space="0" w:color="auto"/>
            </w:tcBorders>
            <w:shd w:val="clear" w:color="000000" w:fill="FFFFFF"/>
            <w:vAlign w:val="center"/>
            <w:hideMark/>
          </w:tcPr>
          <w:p w14:paraId="43F4ACE0"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1C98E8B7"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31247811"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5F1EF7DE"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4217FBBB"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6B64C3F9" w14:textId="77777777" w:rsidTr="0078212E">
        <w:trPr>
          <w:trHeight w:val="55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715A10D"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3D04FB5" w14:textId="77777777" w:rsidR="0078212E" w:rsidRPr="0078212E" w:rsidRDefault="0078212E" w:rsidP="0078212E">
            <w:pPr>
              <w:autoSpaceDE/>
              <w:autoSpaceDN/>
              <w:adjustRightInd/>
              <w:spacing w:after="0" w:line="240" w:lineRule="auto"/>
              <w:ind w:firstLineChars="200" w:firstLine="360"/>
              <w:rPr>
                <w:rFonts w:ascii="Sylfaen" w:eastAsia="Times New Roman" w:hAnsi="Sylfaen"/>
                <w:b/>
                <w:bCs/>
                <w:color w:val="800080"/>
                <w:sz w:val="18"/>
                <w:szCs w:val="18"/>
              </w:rPr>
            </w:pPr>
            <w:r w:rsidRPr="0078212E">
              <w:rPr>
                <w:rFonts w:ascii="Sylfaen" w:eastAsia="Times New Roman" w:hAnsi="Sylfaen"/>
                <w:b/>
                <w:bCs/>
                <w:color w:val="800080"/>
                <w:sz w:val="18"/>
                <w:szCs w:val="18"/>
              </w:rPr>
              <w:t xml:space="preserve">წარმომადგენლობითი ხარჯები </w:t>
            </w:r>
          </w:p>
        </w:tc>
        <w:tc>
          <w:tcPr>
            <w:tcW w:w="0" w:type="auto"/>
            <w:tcBorders>
              <w:top w:val="nil"/>
              <w:left w:val="nil"/>
              <w:bottom w:val="single" w:sz="4" w:space="0" w:color="auto"/>
              <w:right w:val="single" w:sz="4" w:space="0" w:color="auto"/>
            </w:tcBorders>
            <w:shd w:val="clear" w:color="000000" w:fill="FFFFFF"/>
            <w:vAlign w:val="center"/>
            <w:hideMark/>
          </w:tcPr>
          <w:p w14:paraId="298EA062"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5FAB89F8"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52D8DC0A"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647E4984"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5BD73DA5"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6A35EB1B" w14:textId="77777777" w:rsidTr="0078212E">
        <w:trPr>
          <w:trHeight w:val="46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3BF09EA"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2EC2390" w14:textId="77777777" w:rsidR="0078212E" w:rsidRPr="0078212E" w:rsidRDefault="0078212E" w:rsidP="0078212E">
            <w:pPr>
              <w:autoSpaceDE/>
              <w:autoSpaceDN/>
              <w:adjustRightInd/>
              <w:spacing w:after="0" w:line="240" w:lineRule="auto"/>
              <w:ind w:firstLineChars="200" w:firstLine="360"/>
              <w:rPr>
                <w:rFonts w:ascii="Sylfaen" w:eastAsia="Times New Roman" w:hAnsi="Sylfaen"/>
                <w:b/>
                <w:bCs/>
                <w:color w:val="800080"/>
                <w:sz w:val="18"/>
                <w:szCs w:val="18"/>
              </w:rPr>
            </w:pPr>
            <w:r w:rsidRPr="0078212E">
              <w:rPr>
                <w:rFonts w:ascii="Sylfaen" w:eastAsia="Times New Roman" w:hAnsi="Sylfaen"/>
                <w:b/>
                <w:bCs/>
                <w:color w:val="800080"/>
                <w:sz w:val="18"/>
                <w:szCs w:val="18"/>
              </w:rPr>
              <w:t xml:space="preserve">კვების ხარჯები </w:t>
            </w:r>
          </w:p>
        </w:tc>
        <w:tc>
          <w:tcPr>
            <w:tcW w:w="0" w:type="auto"/>
            <w:tcBorders>
              <w:top w:val="nil"/>
              <w:left w:val="nil"/>
              <w:bottom w:val="single" w:sz="4" w:space="0" w:color="auto"/>
              <w:right w:val="single" w:sz="4" w:space="0" w:color="auto"/>
            </w:tcBorders>
            <w:shd w:val="clear" w:color="auto" w:fill="auto"/>
            <w:vAlign w:val="center"/>
            <w:hideMark/>
          </w:tcPr>
          <w:p w14:paraId="581CFEB6"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B647D2F"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9235197"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AFDB558"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6222C03E"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77DD5374" w14:textId="77777777" w:rsidTr="0078212E">
        <w:trPr>
          <w:trHeight w:val="48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18949D2"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AE1BD0D" w14:textId="77777777" w:rsidR="0078212E" w:rsidRPr="0078212E" w:rsidRDefault="0078212E" w:rsidP="0078212E">
            <w:pPr>
              <w:autoSpaceDE/>
              <w:autoSpaceDN/>
              <w:adjustRightInd/>
              <w:spacing w:after="0" w:line="240" w:lineRule="auto"/>
              <w:ind w:firstLineChars="200" w:firstLine="360"/>
              <w:rPr>
                <w:rFonts w:ascii="Sylfaen" w:eastAsia="Times New Roman" w:hAnsi="Sylfaen"/>
                <w:b/>
                <w:bCs/>
                <w:color w:val="800080"/>
                <w:sz w:val="18"/>
                <w:szCs w:val="18"/>
              </w:rPr>
            </w:pPr>
            <w:r w:rsidRPr="0078212E">
              <w:rPr>
                <w:rFonts w:ascii="Sylfaen" w:eastAsia="Times New Roman" w:hAnsi="Sylfaen"/>
                <w:b/>
                <w:bCs/>
                <w:color w:val="800080"/>
                <w:sz w:val="18"/>
                <w:szCs w:val="18"/>
              </w:rPr>
              <w:t xml:space="preserve">სამედიცინო ხარჯები </w:t>
            </w:r>
          </w:p>
        </w:tc>
        <w:tc>
          <w:tcPr>
            <w:tcW w:w="0" w:type="auto"/>
            <w:tcBorders>
              <w:top w:val="nil"/>
              <w:left w:val="nil"/>
              <w:bottom w:val="single" w:sz="4" w:space="0" w:color="auto"/>
              <w:right w:val="single" w:sz="4" w:space="0" w:color="auto"/>
            </w:tcBorders>
            <w:shd w:val="clear" w:color="auto" w:fill="auto"/>
            <w:vAlign w:val="center"/>
            <w:hideMark/>
          </w:tcPr>
          <w:p w14:paraId="411E8BAA"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BE0E0FC"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D23F06D"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6CB4703"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2F700785"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1D0B9F8A" w14:textId="77777777" w:rsidTr="0078212E">
        <w:trPr>
          <w:trHeight w:val="69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0D776B1"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4F106FE" w14:textId="77777777" w:rsidR="0078212E" w:rsidRPr="0078212E" w:rsidRDefault="0078212E" w:rsidP="0078212E">
            <w:pPr>
              <w:autoSpaceDE/>
              <w:autoSpaceDN/>
              <w:adjustRightInd/>
              <w:spacing w:after="0" w:line="240" w:lineRule="auto"/>
              <w:ind w:firstLineChars="200" w:firstLine="360"/>
              <w:rPr>
                <w:rFonts w:ascii="Sylfaen" w:eastAsia="Times New Roman" w:hAnsi="Sylfaen"/>
                <w:b/>
                <w:bCs/>
                <w:color w:val="800080"/>
                <w:sz w:val="18"/>
                <w:szCs w:val="18"/>
              </w:rPr>
            </w:pPr>
            <w:r w:rsidRPr="0078212E">
              <w:rPr>
                <w:rFonts w:ascii="Sylfaen" w:eastAsia="Times New Roman" w:hAnsi="Sylfaen"/>
                <w:b/>
                <w:bCs/>
                <w:color w:val="800080"/>
                <w:sz w:val="18"/>
                <w:szCs w:val="18"/>
              </w:rPr>
              <w:t xml:space="preserve">რბილი ინვენტარის, უნიფორმის შეძენის და პირად ჰიგიენასთან დაკავშირებული ხარჯები </w:t>
            </w:r>
          </w:p>
        </w:tc>
        <w:tc>
          <w:tcPr>
            <w:tcW w:w="0" w:type="auto"/>
            <w:tcBorders>
              <w:top w:val="nil"/>
              <w:left w:val="nil"/>
              <w:bottom w:val="single" w:sz="4" w:space="0" w:color="auto"/>
              <w:right w:val="single" w:sz="4" w:space="0" w:color="auto"/>
            </w:tcBorders>
            <w:shd w:val="clear" w:color="000000" w:fill="FFFFFF"/>
            <w:vAlign w:val="center"/>
            <w:hideMark/>
          </w:tcPr>
          <w:p w14:paraId="0DA61BF0"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388A8714"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356CC948"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29729FC8"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2D688038"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0471BC0B" w14:textId="77777777" w:rsidTr="0078212E">
        <w:trPr>
          <w:trHeight w:val="66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1F437A3"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107657E" w14:textId="77777777" w:rsidR="0078212E" w:rsidRPr="0078212E" w:rsidRDefault="0078212E" w:rsidP="0078212E">
            <w:pPr>
              <w:autoSpaceDE/>
              <w:autoSpaceDN/>
              <w:adjustRightInd/>
              <w:spacing w:after="0" w:line="240" w:lineRule="auto"/>
              <w:ind w:firstLineChars="200" w:firstLine="360"/>
              <w:rPr>
                <w:rFonts w:ascii="Sylfaen" w:eastAsia="Times New Roman" w:hAnsi="Sylfaen"/>
                <w:b/>
                <w:bCs/>
                <w:color w:val="800080"/>
                <w:sz w:val="18"/>
                <w:szCs w:val="18"/>
              </w:rPr>
            </w:pPr>
            <w:r w:rsidRPr="0078212E">
              <w:rPr>
                <w:rFonts w:ascii="Sylfaen" w:eastAsia="Times New Roman" w:hAnsi="Sylfaen"/>
                <w:b/>
                <w:bCs/>
                <w:color w:val="800080"/>
                <w:sz w:val="18"/>
                <w:szCs w:val="18"/>
              </w:rPr>
              <w:t xml:space="preserve">ტრანსპორტის, ტექნიკისა და იარაღის ექსპლოატაციისა და მოვლა-შენახვის ხარჯები </w:t>
            </w:r>
          </w:p>
        </w:tc>
        <w:tc>
          <w:tcPr>
            <w:tcW w:w="0" w:type="auto"/>
            <w:tcBorders>
              <w:top w:val="nil"/>
              <w:left w:val="nil"/>
              <w:bottom w:val="single" w:sz="4" w:space="0" w:color="auto"/>
              <w:right w:val="single" w:sz="4" w:space="0" w:color="auto"/>
            </w:tcBorders>
            <w:shd w:val="clear" w:color="000000" w:fill="FFFFFF"/>
            <w:vAlign w:val="center"/>
            <w:hideMark/>
          </w:tcPr>
          <w:p w14:paraId="43CD8796"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3ED7663A"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687985A7"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1909358E"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115852EB"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736BC57C" w14:textId="77777777" w:rsidTr="0078212E">
        <w:trPr>
          <w:trHeight w:val="79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A47AE17"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AEE75C2" w14:textId="77777777" w:rsidR="0078212E" w:rsidRPr="0078212E" w:rsidRDefault="0078212E" w:rsidP="0078212E">
            <w:pPr>
              <w:autoSpaceDE/>
              <w:autoSpaceDN/>
              <w:adjustRightInd/>
              <w:spacing w:after="0" w:line="240" w:lineRule="auto"/>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      საწვავ/საპოხი მასალების შეძენის ხარჯი</w:t>
            </w:r>
          </w:p>
        </w:tc>
        <w:tc>
          <w:tcPr>
            <w:tcW w:w="0" w:type="auto"/>
            <w:tcBorders>
              <w:top w:val="nil"/>
              <w:left w:val="nil"/>
              <w:bottom w:val="single" w:sz="4" w:space="0" w:color="auto"/>
              <w:right w:val="single" w:sz="4" w:space="0" w:color="auto"/>
            </w:tcBorders>
            <w:shd w:val="clear" w:color="000000" w:fill="FFFFFF"/>
            <w:vAlign w:val="center"/>
            <w:hideMark/>
          </w:tcPr>
          <w:p w14:paraId="39285F4E"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5CDD0648"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2646D4EB"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06631045"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2173D2D4"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6BC1810C"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8842847"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109D394" w14:textId="77777777" w:rsidR="0078212E" w:rsidRPr="0078212E" w:rsidRDefault="0078212E" w:rsidP="0078212E">
            <w:pPr>
              <w:autoSpaceDE/>
              <w:autoSpaceDN/>
              <w:adjustRightInd/>
              <w:spacing w:after="0" w:line="240" w:lineRule="auto"/>
              <w:ind w:firstLineChars="300" w:firstLine="540"/>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მიმდინარე რემონტის ხარჯი </w:t>
            </w:r>
          </w:p>
        </w:tc>
        <w:tc>
          <w:tcPr>
            <w:tcW w:w="0" w:type="auto"/>
            <w:tcBorders>
              <w:top w:val="nil"/>
              <w:left w:val="nil"/>
              <w:bottom w:val="single" w:sz="4" w:space="0" w:color="auto"/>
              <w:right w:val="single" w:sz="4" w:space="0" w:color="auto"/>
            </w:tcBorders>
            <w:shd w:val="clear" w:color="000000" w:fill="FFFFFF"/>
            <w:vAlign w:val="center"/>
            <w:hideMark/>
          </w:tcPr>
          <w:p w14:paraId="0106BFEB"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7AFD441A"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612AA051"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3B552702"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4CC63A90"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2056CDBE" w14:textId="77777777" w:rsidTr="0078212E">
        <w:trPr>
          <w:trHeight w:val="7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980A849"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14:paraId="57C4ED55" w14:textId="77777777" w:rsidR="0078212E" w:rsidRPr="0078212E" w:rsidRDefault="0078212E" w:rsidP="0078212E">
            <w:pPr>
              <w:autoSpaceDE/>
              <w:autoSpaceDN/>
              <w:adjustRightInd/>
              <w:spacing w:after="0" w:line="240" w:lineRule="auto"/>
              <w:ind w:firstLineChars="300" w:firstLine="540"/>
              <w:rPr>
                <w:rFonts w:ascii="Sylfaen" w:eastAsia="Times New Roman" w:hAnsi="Sylfaen"/>
                <w:b/>
                <w:bCs/>
                <w:color w:val="008000"/>
                <w:sz w:val="18"/>
                <w:szCs w:val="18"/>
              </w:rPr>
            </w:pPr>
            <w:r w:rsidRPr="0078212E">
              <w:rPr>
                <w:rFonts w:ascii="Sylfaen" w:eastAsia="Times New Roman" w:hAnsi="Sylfaen"/>
                <w:b/>
                <w:bCs/>
                <w:color w:val="008000"/>
                <w:sz w:val="18"/>
                <w:szCs w:val="18"/>
              </w:rPr>
              <w:t>ექსპლუატაციის, მოვლა-შენახვის და სათადარიგო ნაწილების შეძენის ხარჯი</w:t>
            </w:r>
          </w:p>
        </w:tc>
        <w:tc>
          <w:tcPr>
            <w:tcW w:w="0" w:type="auto"/>
            <w:tcBorders>
              <w:top w:val="nil"/>
              <w:left w:val="nil"/>
              <w:bottom w:val="single" w:sz="4" w:space="0" w:color="auto"/>
              <w:right w:val="single" w:sz="4" w:space="0" w:color="auto"/>
            </w:tcBorders>
            <w:shd w:val="clear" w:color="000000" w:fill="FFFFFF"/>
            <w:vAlign w:val="center"/>
            <w:hideMark/>
          </w:tcPr>
          <w:p w14:paraId="38D1B69D"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60576B9E"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14C86A49"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67A23CD9"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560531DD"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54CAF84C" w14:textId="77777777" w:rsidTr="0078212E">
        <w:trPr>
          <w:trHeight w:val="54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D1FBF6D"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5FF846E" w14:textId="77777777" w:rsidR="0078212E" w:rsidRPr="0078212E" w:rsidRDefault="0078212E" w:rsidP="0078212E">
            <w:pPr>
              <w:autoSpaceDE/>
              <w:autoSpaceDN/>
              <w:adjustRightInd/>
              <w:spacing w:after="0" w:line="240" w:lineRule="auto"/>
              <w:ind w:firstLineChars="300" w:firstLine="540"/>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ტრანსპორტის დაქირავების (გადაზიდვა-გადაყვანის) ხარჯი </w:t>
            </w:r>
          </w:p>
        </w:tc>
        <w:tc>
          <w:tcPr>
            <w:tcW w:w="0" w:type="auto"/>
            <w:tcBorders>
              <w:top w:val="nil"/>
              <w:left w:val="nil"/>
              <w:bottom w:val="single" w:sz="4" w:space="0" w:color="auto"/>
              <w:right w:val="single" w:sz="4" w:space="0" w:color="auto"/>
            </w:tcBorders>
            <w:shd w:val="clear" w:color="000000" w:fill="FFFFFF"/>
            <w:vAlign w:val="center"/>
            <w:hideMark/>
          </w:tcPr>
          <w:p w14:paraId="36881C8B"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1EBBDD42"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282401DF"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08689A23"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2FEDE730"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4AF6CB9E" w14:textId="77777777" w:rsidTr="0078212E">
        <w:trPr>
          <w:trHeight w:val="61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9A46FFA"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46880AC" w14:textId="77777777" w:rsidR="0078212E" w:rsidRPr="0078212E" w:rsidRDefault="0078212E" w:rsidP="0078212E">
            <w:pPr>
              <w:autoSpaceDE/>
              <w:autoSpaceDN/>
              <w:adjustRightInd/>
              <w:spacing w:after="0" w:line="240" w:lineRule="auto"/>
              <w:ind w:firstLineChars="300" w:firstLine="540"/>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მცირეფასიანი ინსტრუმენტებისა და ხელსაწყოების შეძენა შენახვის ხარჯი </w:t>
            </w:r>
          </w:p>
        </w:tc>
        <w:tc>
          <w:tcPr>
            <w:tcW w:w="0" w:type="auto"/>
            <w:tcBorders>
              <w:top w:val="nil"/>
              <w:left w:val="nil"/>
              <w:bottom w:val="single" w:sz="4" w:space="0" w:color="auto"/>
              <w:right w:val="single" w:sz="4" w:space="0" w:color="auto"/>
            </w:tcBorders>
            <w:shd w:val="clear" w:color="auto" w:fill="auto"/>
            <w:vAlign w:val="center"/>
            <w:hideMark/>
          </w:tcPr>
          <w:p w14:paraId="381CF876"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A74A6A0"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8292735"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DD20959"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5DBD8727"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3A05678F" w14:textId="77777777" w:rsidTr="0078212E">
        <w:trPr>
          <w:trHeight w:val="75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8EE4E2D"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93A161F" w14:textId="77777777" w:rsidR="0078212E" w:rsidRPr="0078212E" w:rsidRDefault="0078212E" w:rsidP="0078212E">
            <w:pPr>
              <w:autoSpaceDE/>
              <w:autoSpaceDN/>
              <w:adjustRightInd/>
              <w:spacing w:after="0" w:line="240" w:lineRule="auto"/>
              <w:ind w:firstLineChars="300" w:firstLine="540"/>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ტრანსპორტის, ტექნიკისა და იარაღის ექსპლოატაციის და მოვლა-შენახვის არაკლასიფიცირებული ხარჯები </w:t>
            </w:r>
          </w:p>
        </w:tc>
        <w:tc>
          <w:tcPr>
            <w:tcW w:w="0" w:type="auto"/>
            <w:tcBorders>
              <w:top w:val="nil"/>
              <w:left w:val="nil"/>
              <w:bottom w:val="single" w:sz="4" w:space="0" w:color="auto"/>
              <w:right w:val="single" w:sz="4" w:space="0" w:color="auto"/>
            </w:tcBorders>
            <w:shd w:val="clear" w:color="000000" w:fill="FFFFFF"/>
            <w:vAlign w:val="center"/>
            <w:hideMark/>
          </w:tcPr>
          <w:p w14:paraId="746F942D"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77947848"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15D75EC4"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025B3B61"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0101B83B"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639AAF59"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C62A54B"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F6C1EDC" w14:textId="77777777" w:rsidR="0078212E" w:rsidRPr="0078212E" w:rsidRDefault="0078212E" w:rsidP="0078212E">
            <w:pPr>
              <w:autoSpaceDE/>
              <w:autoSpaceDN/>
              <w:adjustRightInd/>
              <w:spacing w:after="0" w:line="240" w:lineRule="auto"/>
              <w:ind w:firstLineChars="200" w:firstLine="360"/>
              <w:rPr>
                <w:rFonts w:ascii="Sylfaen" w:eastAsia="Times New Roman" w:hAnsi="Sylfaen"/>
                <w:b/>
                <w:bCs/>
                <w:color w:val="800080"/>
                <w:sz w:val="18"/>
                <w:szCs w:val="18"/>
              </w:rPr>
            </w:pPr>
            <w:r w:rsidRPr="0078212E">
              <w:rPr>
                <w:rFonts w:ascii="Sylfaen" w:eastAsia="Times New Roman" w:hAnsi="Sylfaen"/>
                <w:b/>
                <w:bCs/>
                <w:color w:val="800080"/>
                <w:sz w:val="18"/>
                <w:szCs w:val="18"/>
              </w:rPr>
              <w:t xml:space="preserve">სამხედრო ტექნიკისა და ტყვია-წამლის შეძენის ხარჯი </w:t>
            </w:r>
          </w:p>
        </w:tc>
        <w:tc>
          <w:tcPr>
            <w:tcW w:w="0" w:type="auto"/>
            <w:tcBorders>
              <w:top w:val="nil"/>
              <w:left w:val="nil"/>
              <w:bottom w:val="single" w:sz="4" w:space="0" w:color="auto"/>
              <w:right w:val="single" w:sz="4" w:space="0" w:color="auto"/>
            </w:tcBorders>
            <w:shd w:val="clear" w:color="auto" w:fill="auto"/>
            <w:vAlign w:val="center"/>
            <w:hideMark/>
          </w:tcPr>
          <w:p w14:paraId="21E8DE6D"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DA9C2DA"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4A51B6E"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D1A3D13"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72A5F451"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0647FF1C"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045E723"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4C10294" w14:textId="77777777" w:rsidR="0078212E" w:rsidRPr="0078212E" w:rsidRDefault="0078212E" w:rsidP="0078212E">
            <w:pPr>
              <w:autoSpaceDE/>
              <w:autoSpaceDN/>
              <w:adjustRightInd/>
              <w:spacing w:after="0" w:line="240" w:lineRule="auto"/>
              <w:ind w:firstLineChars="200" w:firstLine="360"/>
              <w:rPr>
                <w:rFonts w:ascii="Sylfaen" w:eastAsia="Times New Roman" w:hAnsi="Sylfaen"/>
                <w:b/>
                <w:bCs/>
                <w:color w:val="800080"/>
                <w:sz w:val="18"/>
                <w:szCs w:val="18"/>
              </w:rPr>
            </w:pPr>
            <w:r w:rsidRPr="0078212E">
              <w:rPr>
                <w:rFonts w:ascii="Sylfaen" w:eastAsia="Times New Roman" w:hAnsi="Sylfaen"/>
                <w:b/>
                <w:bCs/>
                <w:color w:val="800080"/>
                <w:sz w:val="18"/>
                <w:szCs w:val="18"/>
              </w:rPr>
              <w:t>სხვა დანარჩენი საქონელი და მომსახურება</w:t>
            </w:r>
          </w:p>
        </w:tc>
        <w:tc>
          <w:tcPr>
            <w:tcW w:w="0" w:type="auto"/>
            <w:tcBorders>
              <w:top w:val="nil"/>
              <w:left w:val="nil"/>
              <w:bottom w:val="single" w:sz="4" w:space="0" w:color="auto"/>
              <w:right w:val="single" w:sz="4" w:space="0" w:color="auto"/>
            </w:tcBorders>
            <w:shd w:val="clear" w:color="000000" w:fill="FFFFFF"/>
            <w:vAlign w:val="center"/>
            <w:hideMark/>
          </w:tcPr>
          <w:p w14:paraId="0B8CD1F1"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345ECCCA"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33E32ABD"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2CEB67D5"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5DFB21AE"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2C8395AF"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312820F"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814255B" w14:textId="77777777" w:rsidR="0078212E" w:rsidRPr="0078212E" w:rsidRDefault="0078212E" w:rsidP="0078212E">
            <w:pPr>
              <w:autoSpaceDE/>
              <w:autoSpaceDN/>
              <w:adjustRightInd/>
              <w:spacing w:after="0" w:line="240" w:lineRule="auto"/>
              <w:ind w:firstLineChars="300" w:firstLine="540"/>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ბანკის მომსახურების ხარჯი </w:t>
            </w:r>
          </w:p>
        </w:tc>
        <w:tc>
          <w:tcPr>
            <w:tcW w:w="0" w:type="auto"/>
            <w:tcBorders>
              <w:top w:val="nil"/>
              <w:left w:val="nil"/>
              <w:bottom w:val="single" w:sz="4" w:space="0" w:color="auto"/>
              <w:right w:val="single" w:sz="4" w:space="0" w:color="auto"/>
            </w:tcBorders>
            <w:shd w:val="clear" w:color="auto" w:fill="auto"/>
            <w:vAlign w:val="center"/>
            <w:hideMark/>
          </w:tcPr>
          <w:p w14:paraId="47E9FED5"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6E204FF"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7E69FC0"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58B5EFE"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0EC812BD"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r>
      <w:tr w:rsidR="0078212E" w:rsidRPr="0078212E" w14:paraId="526E3F58" w14:textId="77777777" w:rsidTr="0078212E">
        <w:trPr>
          <w:trHeight w:val="60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F1216D1"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4022B44" w14:textId="77777777" w:rsidR="0078212E" w:rsidRPr="0078212E" w:rsidRDefault="0078212E" w:rsidP="0078212E">
            <w:pPr>
              <w:autoSpaceDE/>
              <w:autoSpaceDN/>
              <w:adjustRightInd/>
              <w:spacing w:after="0" w:line="240" w:lineRule="auto"/>
              <w:ind w:firstLineChars="300" w:firstLine="540"/>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დიპლომატიური დაწესებულების შენახვისა და ატაშატის ხარჯი </w:t>
            </w:r>
          </w:p>
        </w:tc>
        <w:tc>
          <w:tcPr>
            <w:tcW w:w="0" w:type="auto"/>
            <w:tcBorders>
              <w:top w:val="nil"/>
              <w:left w:val="nil"/>
              <w:bottom w:val="single" w:sz="4" w:space="0" w:color="auto"/>
              <w:right w:val="single" w:sz="4" w:space="0" w:color="auto"/>
            </w:tcBorders>
            <w:shd w:val="clear" w:color="auto" w:fill="auto"/>
            <w:vAlign w:val="center"/>
            <w:hideMark/>
          </w:tcPr>
          <w:p w14:paraId="62429349"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F195194"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95B707B"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3F71718"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793DC9A9"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3ED843FF" w14:textId="77777777" w:rsidTr="0078212E">
        <w:trPr>
          <w:trHeight w:val="45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A8102FC"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25C6C96" w14:textId="77777777" w:rsidR="0078212E" w:rsidRPr="0078212E" w:rsidRDefault="0078212E" w:rsidP="0078212E">
            <w:pPr>
              <w:autoSpaceDE/>
              <w:autoSpaceDN/>
              <w:adjustRightInd/>
              <w:spacing w:after="0" w:line="240" w:lineRule="auto"/>
              <w:ind w:firstLineChars="300" w:firstLine="540"/>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ექსპერტიზის და შემოწმების ხარჯი </w:t>
            </w:r>
          </w:p>
        </w:tc>
        <w:tc>
          <w:tcPr>
            <w:tcW w:w="0" w:type="auto"/>
            <w:tcBorders>
              <w:top w:val="nil"/>
              <w:left w:val="nil"/>
              <w:bottom w:val="single" w:sz="4" w:space="0" w:color="auto"/>
              <w:right w:val="single" w:sz="4" w:space="0" w:color="auto"/>
            </w:tcBorders>
            <w:shd w:val="clear" w:color="000000" w:fill="FFFFFF"/>
            <w:vAlign w:val="center"/>
            <w:hideMark/>
          </w:tcPr>
          <w:p w14:paraId="5EBEBE09"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568D4FBC"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0638D1CB"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4CD4FAD7"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21A7D662"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16A7FBF1" w14:textId="77777777" w:rsidTr="0078212E">
        <w:trPr>
          <w:trHeight w:val="67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9B551AD"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C0B0AA1" w14:textId="77777777" w:rsidR="0078212E" w:rsidRPr="0078212E" w:rsidRDefault="0078212E" w:rsidP="0078212E">
            <w:pPr>
              <w:autoSpaceDE/>
              <w:autoSpaceDN/>
              <w:adjustRightInd/>
              <w:spacing w:after="0" w:line="240" w:lineRule="auto"/>
              <w:ind w:firstLineChars="300" w:firstLine="540"/>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კადრების მომზადება-გადამზადებასთან, კვალიფიკაციის ამაღლებასა და სტაჟირებასთან დაკავშირებული ხარჯი </w:t>
            </w:r>
          </w:p>
        </w:tc>
        <w:tc>
          <w:tcPr>
            <w:tcW w:w="0" w:type="auto"/>
            <w:tcBorders>
              <w:top w:val="nil"/>
              <w:left w:val="nil"/>
              <w:bottom w:val="single" w:sz="4" w:space="0" w:color="auto"/>
              <w:right w:val="single" w:sz="4" w:space="0" w:color="auto"/>
            </w:tcBorders>
            <w:shd w:val="clear" w:color="auto" w:fill="auto"/>
            <w:vAlign w:val="center"/>
            <w:hideMark/>
          </w:tcPr>
          <w:p w14:paraId="1EA37F7B"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15E65FB"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D7B0EED"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4F84B2E"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1468E1B8"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27059525" w14:textId="77777777" w:rsidTr="0078212E">
        <w:trPr>
          <w:trHeight w:val="49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5790F33"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048F407" w14:textId="77777777" w:rsidR="0078212E" w:rsidRPr="0078212E" w:rsidRDefault="0078212E" w:rsidP="0078212E">
            <w:pPr>
              <w:autoSpaceDE/>
              <w:autoSpaceDN/>
              <w:adjustRightInd/>
              <w:spacing w:after="0" w:line="240" w:lineRule="auto"/>
              <w:ind w:firstLineChars="300" w:firstLine="540"/>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რეკლამის ხარჯი </w:t>
            </w:r>
          </w:p>
        </w:tc>
        <w:tc>
          <w:tcPr>
            <w:tcW w:w="0" w:type="auto"/>
            <w:tcBorders>
              <w:top w:val="nil"/>
              <w:left w:val="nil"/>
              <w:bottom w:val="single" w:sz="4" w:space="0" w:color="auto"/>
              <w:right w:val="single" w:sz="4" w:space="0" w:color="auto"/>
            </w:tcBorders>
            <w:shd w:val="clear" w:color="auto" w:fill="auto"/>
            <w:vAlign w:val="center"/>
            <w:hideMark/>
          </w:tcPr>
          <w:p w14:paraId="19C68045"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F3394BB"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8DDB695"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CB2344A"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3B8CE3A2"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1FBEFD9E" w14:textId="77777777" w:rsidTr="0078212E">
        <w:trPr>
          <w:trHeight w:val="7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C37775F"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6EB4391" w14:textId="77777777" w:rsidR="0078212E" w:rsidRPr="0078212E" w:rsidRDefault="0078212E" w:rsidP="0078212E">
            <w:pPr>
              <w:autoSpaceDE/>
              <w:autoSpaceDN/>
              <w:adjustRightInd/>
              <w:spacing w:after="0" w:line="240" w:lineRule="auto"/>
              <w:ind w:firstLineChars="300" w:firstLine="540"/>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სესიების, კონფერენციების, ყრილობების, სემინარების და სხვა სამუშაო შეხვედრების ორგანიზების ხარჯი </w:t>
            </w:r>
          </w:p>
        </w:tc>
        <w:tc>
          <w:tcPr>
            <w:tcW w:w="0" w:type="auto"/>
            <w:tcBorders>
              <w:top w:val="nil"/>
              <w:left w:val="nil"/>
              <w:bottom w:val="single" w:sz="4" w:space="0" w:color="auto"/>
              <w:right w:val="single" w:sz="4" w:space="0" w:color="auto"/>
            </w:tcBorders>
            <w:shd w:val="clear" w:color="auto" w:fill="auto"/>
            <w:vAlign w:val="center"/>
            <w:hideMark/>
          </w:tcPr>
          <w:p w14:paraId="5A8BD329"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130C2A8"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6A87D0E"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8D22348"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00A0468B"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1DCCB98C" w14:textId="77777777" w:rsidTr="0078212E">
        <w:trPr>
          <w:trHeight w:val="49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D1455EF"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031BEBB" w14:textId="77777777" w:rsidR="0078212E" w:rsidRPr="0078212E" w:rsidRDefault="0078212E" w:rsidP="0078212E">
            <w:pPr>
              <w:autoSpaceDE/>
              <w:autoSpaceDN/>
              <w:adjustRightInd/>
              <w:spacing w:after="0" w:line="240" w:lineRule="auto"/>
              <w:ind w:firstLineChars="300" w:firstLine="540"/>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საკონსულტაციო, სანოტარო, თარჯიმნის და თარგმნის მომსახურების ხარჯი </w:t>
            </w:r>
          </w:p>
        </w:tc>
        <w:tc>
          <w:tcPr>
            <w:tcW w:w="0" w:type="auto"/>
            <w:tcBorders>
              <w:top w:val="nil"/>
              <w:left w:val="nil"/>
              <w:bottom w:val="single" w:sz="4" w:space="0" w:color="auto"/>
              <w:right w:val="single" w:sz="4" w:space="0" w:color="auto"/>
            </w:tcBorders>
            <w:shd w:val="clear" w:color="auto" w:fill="auto"/>
            <w:vAlign w:val="center"/>
            <w:hideMark/>
          </w:tcPr>
          <w:p w14:paraId="5F6EC268"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724EBA5"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E70E6F2"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C5888C2"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1B83792F"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029FC822"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1F6EF8C"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950B6D6" w14:textId="77777777" w:rsidR="0078212E" w:rsidRPr="0078212E" w:rsidRDefault="0078212E" w:rsidP="0078212E">
            <w:pPr>
              <w:autoSpaceDE/>
              <w:autoSpaceDN/>
              <w:adjustRightInd/>
              <w:spacing w:after="0" w:line="240" w:lineRule="auto"/>
              <w:ind w:firstLineChars="300" w:firstLine="540"/>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აუდიტორული მომსახურების ხარჯი </w:t>
            </w:r>
          </w:p>
        </w:tc>
        <w:tc>
          <w:tcPr>
            <w:tcW w:w="0" w:type="auto"/>
            <w:tcBorders>
              <w:top w:val="nil"/>
              <w:left w:val="nil"/>
              <w:bottom w:val="single" w:sz="4" w:space="0" w:color="auto"/>
              <w:right w:val="single" w:sz="4" w:space="0" w:color="auto"/>
            </w:tcBorders>
            <w:shd w:val="clear" w:color="000000" w:fill="FFFFFF"/>
            <w:vAlign w:val="center"/>
            <w:hideMark/>
          </w:tcPr>
          <w:p w14:paraId="7882F592"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5313ED54"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3E84A321"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01730D3F"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35CFDEB6"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r>
      <w:tr w:rsidR="0078212E" w:rsidRPr="0078212E" w14:paraId="40870332"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6CD8164"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4E9A648" w14:textId="77777777" w:rsidR="0078212E" w:rsidRPr="0078212E" w:rsidRDefault="0078212E" w:rsidP="0078212E">
            <w:pPr>
              <w:autoSpaceDE/>
              <w:autoSpaceDN/>
              <w:adjustRightInd/>
              <w:spacing w:after="0" w:line="240" w:lineRule="auto"/>
              <w:ind w:firstLineChars="300" w:firstLine="540"/>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საარქივო მომსახურების ხარჯი </w:t>
            </w:r>
          </w:p>
        </w:tc>
        <w:tc>
          <w:tcPr>
            <w:tcW w:w="0" w:type="auto"/>
            <w:tcBorders>
              <w:top w:val="nil"/>
              <w:left w:val="nil"/>
              <w:bottom w:val="single" w:sz="4" w:space="0" w:color="auto"/>
              <w:right w:val="single" w:sz="4" w:space="0" w:color="auto"/>
            </w:tcBorders>
            <w:shd w:val="clear" w:color="000000" w:fill="FFFFFF"/>
            <w:vAlign w:val="center"/>
            <w:hideMark/>
          </w:tcPr>
          <w:p w14:paraId="229CF78B"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7AD14BBC"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4A536CFF"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7D895CA8"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19B49A0F"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1354AC01"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6927586"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BB35FCA" w14:textId="77777777" w:rsidR="0078212E" w:rsidRPr="0078212E" w:rsidRDefault="0078212E" w:rsidP="0078212E">
            <w:pPr>
              <w:autoSpaceDE/>
              <w:autoSpaceDN/>
              <w:adjustRightInd/>
              <w:spacing w:after="0" w:line="240" w:lineRule="auto"/>
              <w:ind w:firstLineChars="300" w:firstLine="540"/>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შენობა-ნაგებობის დაცვის ხარჯი </w:t>
            </w:r>
          </w:p>
        </w:tc>
        <w:tc>
          <w:tcPr>
            <w:tcW w:w="0" w:type="auto"/>
            <w:tcBorders>
              <w:top w:val="nil"/>
              <w:left w:val="nil"/>
              <w:bottom w:val="single" w:sz="4" w:space="0" w:color="auto"/>
              <w:right w:val="single" w:sz="4" w:space="0" w:color="auto"/>
            </w:tcBorders>
            <w:shd w:val="clear" w:color="000000" w:fill="FFFFFF"/>
            <w:vAlign w:val="center"/>
            <w:hideMark/>
          </w:tcPr>
          <w:p w14:paraId="7B6E6E25"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56847042"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31D386B1"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1AE311AA"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142966AD"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3DFD9AE4"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2575BD6"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C6AE06E" w14:textId="77777777" w:rsidR="0078212E" w:rsidRPr="0078212E" w:rsidRDefault="0078212E" w:rsidP="0078212E">
            <w:pPr>
              <w:autoSpaceDE/>
              <w:autoSpaceDN/>
              <w:adjustRightInd/>
              <w:spacing w:after="0" w:line="240" w:lineRule="auto"/>
              <w:ind w:firstLineChars="300" w:firstLine="540"/>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ბინის ქირა </w:t>
            </w:r>
          </w:p>
        </w:tc>
        <w:tc>
          <w:tcPr>
            <w:tcW w:w="0" w:type="auto"/>
            <w:tcBorders>
              <w:top w:val="nil"/>
              <w:left w:val="nil"/>
              <w:bottom w:val="single" w:sz="4" w:space="0" w:color="auto"/>
              <w:right w:val="single" w:sz="4" w:space="0" w:color="auto"/>
            </w:tcBorders>
            <w:shd w:val="clear" w:color="auto" w:fill="auto"/>
            <w:vAlign w:val="center"/>
            <w:hideMark/>
          </w:tcPr>
          <w:p w14:paraId="0B30C4F0"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8FFF105"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DCE31BF"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A573991"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6F482698"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59A26496" w14:textId="77777777" w:rsidTr="0078212E">
        <w:trPr>
          <w:trHeight w:val="69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52BF877"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14:paraId="42E7CCB0" w14:textId="77777777" w:rsidR="0078212E" w:rsidRPr="0078212E" w:rsidRDefault="0078212E" w:rsidP="0078212E">
            <w:pPr>
              <w:autoSpaceDE/>
              <w:autoSpaceDN/>
              <w:adjustRightInd/>
              <w:spacing w:after="0" w:line="240" w:lineRule="auto"/>
              <w:ind w:firstLineChars="300" w:firstLine="540"/>
              <w:rPr>
                <w:rFonts w:ascii="Sylfaen" w:eastAsia="Times New Roman" w:hAnsi="Sylfaen"/>
                <w:b/>
                <w:bCs/>
                <w:color w:val="008000"/>
                <w:sz w:val="18"/>
                <w:szCs w:val="18"/>
              </w:rPr>
            </w:pPr>
            <w:r w:rsidRPr="0078212E">
              <w:rPr>
                <w:rFonts w:ascii="Sylfaen" w:eastAsia="Times New Roman" w:hAnsi="Sylfaen"/>
                <w:b/>
                <w:bCs/>
                <w:color w:val="008000"/>
                <w:sz w:val="18"/>
                <w:szCs w:val="18"/>
              </w:rPr>
              <w:t>კულტურული, სპორტული, საგანმანათლებლო, საგამოფენო ღონისძიებების და მაუწყებლობის ხარჯები</w:t>
            </w:r>
          </w:p>
        </w:tc>
        <w:tc>
          <w:tcPr>
            <w:tcW w:w="0" w:type="auto"/>
            <w:tcBorders>
              <w:top w:val="nil"/>
              <w:left w:val="nil"/>
              <w:bottom w:val="single" w:sz="4" w:space="0" w:color="auto"/>
              <w:right w:val="single" w:sz="4" w:space="0" w:color="auto"/>
            </w:tcBorders>
            <w:shd w:val="clear" w:color="auto" w:fill="auto"/>
            <w:vAlign w:val="center"/>
            <w:hideMark/>
          </w:tcPr>
          <w:p w14:paraId="51A46583"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AD729CF"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B6BAE29"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D052B12"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1A5212A8"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17948628" w14:textId="77777777" w:rsidTr="0078212E">
        <w:trPr>
          <w:trHeight w:val="61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5F9B91D"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83F7996" w14:textId="77777777" w:rsidR="0078212E" w:rsidRPr="0078212E" w:rsidRDefault="0078212E" w:rsidP="0078212E">
            <w:pPr>
              <w:autoSpaceDE/>
              <w:autoSpaceDN/>
              <w:adjustRightInd/>
              <w:spacing w:after="0" w:line="240" w:lineRule="auto"/>
              <w:ind w:firstLineChars="300" w:firstLine="540"/>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სხვა დანარჩენ საქონელსა და მომსახურებაზე გაწეული დანარჩენი ხარჯი </w:t>
            </w:r>
          </w:p>
        </w:tc>
        <w:tc>
          <w:tcPr>
            <w:tcW w:w="0" w:type="auto"/>
            <w:tcBorders>
              <w:top w:val="nil"/>
              <w:left w:val="nil"/>
              <w:bottom w:val="single" w:sz="4" w:space="0" w:color="auto"/>
              <w:right w:val="single" w:sz="4" w:space="0" w:color="auto"/>
            </w:tcBorders>
            <w:shd w:val="clear" w:color="000000" w:fill="FFFFFF"/>
            <w:vAlign w:val="center"/>
            <w:hideMark/>
          </w:tcPr>
          <w:p w14:paraId="5628201F"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5C651AAE"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2DBD61C0"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555BC2BD"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3C4AAB25"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282926A7"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7EB6C99"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DB1E8AC" w14:textId="77777777" w:rsidR="0078212E" w:rsidRPr="0078212E" w:rsidRDefault="0078212E" w:rsidP="0078212E">
            <w:pPr>
              <w:autoSpaceDE/>
              <w:autoSpaceDN/>
              <w:adjustRightInd/>
              <w:spacing w:after="0" w:line="240" w:lineRule="auto"/>
              <w:rPr>
                <w:rFonts w:ascii="Sylfaen" w:eastAsia="Times New Roman" w:hAnsi="Sylfaen"/>
                <w:b/>
                <w:bCs/>
                <w:color w:val="FF0000"/>
                <w:sz w:val="18"/>
                <w:szCs w:val="18"/>
              </w:rPr>
            </w:pPr>
            <w:r w:rsidRPr="0078212E">
              <w:rPr>
                <w:rFonts w:ascii="Sylfaen" w:eastAsia="Times New Roman" w:hAnsi="Sylfaen"/>
                <w:b/>
                <w:bCs/>
                <w:color w:val="FF0000"/>
                <w:sz w:val="18"/>
                <w:szCs w:val="18"/>
              </w:rPr>
              <w:t>ძირითადი კაპიტალის მომსახურება</w:t>
            </w:r>
          </w:p>
        </w:tc>
        <w:tc>
          <w:tcPr>
            <w:tcW w:w="0" w:type="auto"/>
            <w:tcBorders>
              <w:top w:val="nil"/>
              <w:left w:val="nil"/>
              <w:bottom w:val="single" w:sz="4" w:space="0" w:color="auto"/>
              <w:right w:val="single" w:sz="4" w:space="0" w:color="auto"/>
            </w:tcBorders>
            <w:shd w:val="clear" w:color="auto" w:fill="auto"/>
            <w:vAlign w:val="center"/>
            <w:hideMark/>
          </w:tcPr>
          <w:p w14:paraId="0D37E614"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4824DB4"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5EBD453"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33D3723"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1E792264"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4E735724"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DBCA3B8"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8E19585" w14:textId="77777777" w:rsidR="0078212E" w:rsidRPr="0078212E" w:rsidRDefault="0078212E" w:rsidP="0078212E">
            <w:pPr>
              <w:autoSpaceDE/>
              <w:autoSpaceDN/>
              <w:adjustRightInd/>
              <w:spacing w:after="0" w:line="240" w:lineRule="auto"/>
              <w:rPr>
                <w:rFonts w:ascii="Sylfaen" w:eastAsia="Times New Roman" w:hAnsi="Sylfaen"/>
                <w:b/>
                <w:bCs/>
                <w:color w:val="FF0000"/>
                <w:sz w:val="18"/>
                <w:szCs w:val="18"/>
              </w:rPr>
            </w:pPr>
            <w:r w:rsidRPr="0078212E">
              <w:rPr>
                <w:rFonts w:ascii="Sylfaen" w:eastAsia="Times New Roman" w:hAnsi="Sylfaen"/>
                <w:b/>
                <w:bCs/>
                <w:color w:val="FF0000"/>
                <w:sz w:val="18"/>
                <w:szCs w:val="18"/>
              </w:rPr>
              <w:t>პროცენტი</w:t>
            </w:r>
          </w:p>
        </w:tc>
        <w:tc>
          <w:tcPr>
            <w:tcW w:w="0" w:type="auto"/>
            <w:tcBorders>
              <w:top w:val="nil"/>
              <w:left w:val="nil"/>
              <w:bottom w:val="single" w:sz="4" w:space="0" w:color="auto"/>
              <w:right w:val="single" w:sz="4" w:space="0" w:color="auto"/>
            </w:tcBorders>
            <w:shd w:val="clear" w:color="000000" w:fill="FFFFFF"/>
            <w:vAlign w:val="center"/>
            <w:hideMark/>
          </w:tcPr>
          <w:p w14:paraId="6131FAB0"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556B16F1"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085BEFB3"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4A0758D4"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16E79CB4"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2E6C126F"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9E2F14C"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24FB5B1" w14:textId="77777777" w:rsidR="0078212E" w:rsidRPr="0078212E" w:rsidRDefault="0078212E" w:rsidP="0078212E">
            <w:pPr>
              <w:autoSpaceDE/>
              <w:autoSpaceDN/>
              <w:adjustRightInd/>
              <w:spacing w:after="0" w:line="240" w:lineRule="auto"/>
              <w:ind w:firstLineChars="200" w:firstLine="360"/>
              <w:rPr>
                <w:rFonts w:ascii="Sylfaen" w:eastAsia="Times New Roman" w:hAnsi="Sylfaen"/>
                <w:b/>
                <w:bCs/>
                <w:color w:val="800080"/>
                <w:sz w:val="18"/>
                <w:szCs w:val="18"/>
              </w:rPr>
            </w:pPr>
            <w:r w:rsidRPr="0078212E">
              <w:rPr>
                <w:rFonts w:ascii="Sylfaen" w:eastAsia="Times New Roman" w:hAnsi="Sylfaen"/>
                <w:b/>
                <w:bCs/>
                <w:color w:val="800080"/>
                <w:sz w:val="18"/>
                <w:szCs w:val="18"/>
              </w:rPr>
              <w:t xml:space="preserve">საგარეო ვალდებულებებზე </w:t>
            </w:r>
          </w:p>
        </w:tc>
        <w:tc>
          <w:tcPr>
            <w:tcW w:w="0" w:type="auto"/>
            <w:tcBorders>
              <w:top w:val="nil"/>
              <w:left w:val="nil"/>
              <w:bottom w:val="single" w:sz="4" w:space="0" w:color="auto"/>
              <w:right w:val="single" w:sz="4" w:space="0" w:color="auto"/>
            </w:tcBorders>
            <w:shd w:val="clear" w:color="auto" w:fill="auto"/>
            <w:vAlign w:val="center"/>
            <w:hideMark/>
          </w:tcPr>
          <w:p w14:paraId="56FA3345"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78DD474"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71C3FAD"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1C3D260"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206A708A"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50F99D98"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30BFDED"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E191927" w14:textId="77777777" w:rsidR="0078212E" w:rsidRPr="0078212E" w:rsidRDefault="0078212E" w:rsidP="0078212E">
            <w:pPr>
              <w:autoSpaceDE/>
              <w:autoSpaceDN/>
              <w:adjustRightInd/>
              <w:spacing w:after="0" w:line="240" w:lineRule="auto"/>
              <w:ind w:firstLineChars="300" w:firstLine="540"/>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ორმხრივ კრედიტორებზე </w:t>
            </w:r>
          </w:p>
        </w:tc>
        <w:tc>
          <w:tcPr>
            <w:tcW w:w="0" w:type="auto"/>
            <w:tcBorders>
              <w:top w:val="nil"/>
              <w:left w:val="nil"/>
              <w:bottom w:val="single" w:sz="4" w:space="0" w:color="auto"/>
              <w:right w:val="single" w:sz="4" w:space="0" w:color="auto"/>
            </w:tcBorders>
            <w:shd w:val="clear" w:color="auto" w:fill="auto"/>
            <w:vAlign w:val="center"/>
            <w:hideMark/>
          </w:tcPr>
          <w:p w14:paraId="23E6E5E2"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C0DCB1E"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8362AB1"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110BE9E"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7A6D5F9A"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3A73C905"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31F9EF9"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F226643" w14:textId="77777777" w:rsidR="0078212E" w:rsidRPr="0078212E" w:rsidRDefault="0078212E" w:rsidP="0078212E">
            <w:pPr>
              <w:autoSpaceDE/>
              <w:autoSpaceDN/>
              <w:adjustRightInd/>
              <w:spacing w:after="0" w:line="240" w:lineRule="auto"/>
              <w:ind w:firstLineChars="300" w:firstLine="540"/>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მრავალმხრივ კრედიტორებზე </w:t>
            </w:r>
          </w:p>
        </w:tc>
        <w:tc>
          <w:tcPr>
            <w:tcW w:w="0" w:type="auto"/>
            <w:tcBorders>
              <w:top w:val="nil"/>
              <w:left w:val="nil"/>
              <w:bottom w:val="single" w:sz="4" w:space="0" w:color="auto"/>
              <w:right w:val="single" w:sz="4" w:space="0" w:color="auto"/>
            </w:tcBorders>
            <w:shd w:val="clear" w:color="auto" w:fill="auto"/>
            <w:vAlign w:val="center"/>
            <w:hideMark/>
          </w:tcPr>
          <w:p w14:paraId="25B9EDD6"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8E5E7E2"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6FDAB55"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CA2BABD"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69E2BCD9"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7D8DC6B7"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6F385C8"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7600FA4" w14:textId="77777777" w:rsidR="0078212E" w:rsidRPr="0078212E" w:rsidRDefault="0078212E" w:rsidP="0078212E">
            <w:pPr>
              <w:autoSpaceDE/>
              <w:autoSpaceDN/>
              <w:adjustRightInd/>
              <w:spacing w:after="0" w:line="240" w:lineRule="auto"/>
              <w:ind w:firstLineChars="300" w:firstLine="540"/>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კომერციულ ორგანიზაციებზე </w:t>
            </w:r>
          </w:p>
        </w:tc>
        <w:tc>
          <w:tcPr>
            <w:tcW w:w="0" w:type="auto"/>
            <w:tcBorders>
              <w:top w:val="nil"/>
              <w:left w:val="nil"/>
              <w:bottom w:val="single" w:sz="4" w:space="0" w:color="auto"/>
              <w:right w:val="single" w:sz="4" w:space="0" w:color="auto"/>
            </w:tcBorders>
            <w:shd w:val="clear" w:color="auto" w:fill="auto"/>
            <w:vAlign w:val="center"/>
            <w:hideMark/>
          </w:tcPr>
          <w:p w14:paraId="4B44D314"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A629191"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2771F5A"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EFA7199"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78E4D35E"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273BBDDA"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30D4734"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F715EF1" w14:textId="77777777" w:rsidR="0078212E" w:rsidRPr="0078212E" w:rsidRDefault="0078212E" w:rsidP="0078212E">
            <w:pPr>
              <w:autoSpaceDE/>
              <w:autoSpaceDN/>
              <w:adjustRightInd/>
              <w:spacing w:after="0" w:line="240" w:lineRule="auto"/>
              <w:ind w:firstLineChars="300" w:firstLine="540"/>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სხვა საგარეო ვალდებულებებზე </w:t>
            </w:r>
          </w:p>
        </w:tc>
        <w:tc>
          <w:tcPr>
            <w:tcW w:w="0" w:type="auto"/>
            <w:tcBorders>
              <w:top w:val="nil"/>
              <w:left w:val="nil"/>
              <w:bottom w:val="single" w:sz="4" w:space="0" w:color="auto"/>
              <w:right w:val="single" w:sz="4" w:space="0" w:color="auto"/>
            </w:tcBorders>
            <w:shd w:val="clear" w:color="auto" w:fill="auto"/>
            <w:vAlign w:val="center"/>
            <w:hideMark/>
          </w:tcPr>
          <w:p w14:paraId="6B544792"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B4AAE58"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B0F14A7"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C98045D"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5EEC3861"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6A1BEC8F"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9EF1B27"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4F18189" w14:textId="77777777" w:rsidR="0078212E" w:rsidRPr="0078212E" w:rsidRDefault="0078212E" w:rsidP="0078212E">
            <w:pPr>
              <w:autoSpaceDE/>
              <w:autoSpaceDN/>
              <w:adjustRightInd/>
              <w:spacing w:after="0" w:line="240" w:lineRule="auto"/>
              <w:ind w:firstLineChars="200" w:firstLine="360"/>
              <w:rPr>
                <w:rFonts w:ascii="Sylfaen" w:eastAsia="Times New Roman" w:hAnsi="Sylfaen"/>
                <w:b/>
                <w:bCs/>
                <w:color w:val="800080"/>
                <w:sz w:val="18"/>
                <w:szCs w:val="18"/>
              </w:rPr>
            </w:pPr>
            <w:r w:rsidRPr="0078212E">
              <w:rPr>
                <w:rFonts w:ascii="Sylfaen" w:eastAsia="Times New Roman" w:hAnsi="Sylfaen"/>
                <w:b/>
                <w:bCs/>
                <w:color w:val="800080"/>
                <w:sz w:val="18"/>
                <w:szCs w:val="18"/>
              </w:rPr>
              <w:t xml:space="preserve">საშინაო ერთეულებზე გარდა სახელმწიფო ერთეულებისა </w:t>
            </w:r>
          </w:p>
        </w:tc>
        <w:tc>
          <w:tcPr>
            <w:tcW w:w="0" w:type="auto"/>
            <w:tcBorders>
              <w:top w:val="nil"/>
              <w:left w:val="nil"/>
              <w:bottom w:val="single" w:sz="4" w:space="0" w:color="auto"/>
              <w:right w:val="single" w:sz="4" w:space="0" w:color="auto"/>
            </w:tcBorders>
            <w:shd w:val="clear" w:color="auto" w:fill="auto"/>
            <w:vAlign w:val="center"/>
            <w:hideMark/>
          </w:tcPr>
          <w:p w14:paraId="60031A7E"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21C36AD"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F6A820F"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40C52FC"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17D89013"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169D19C3" w14:textId="77777777" w:rsidTr="0078212E">
        <w:trPr>
          <w:trHeight w:val="72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C4F2AFA"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4308A6C" w14:textId="77777777" w:rsidR="0078212E" w:rsidRPr="0078212E" w:rsidRDefault="0078212E" w:rsidP="0078212E">
            <w:pPr>
              <w:autoSpaceDE/>
              <w:autoSpaceDN/>
              <w:adjustRightInd/>
              <w:spacing w:after="0" w:line="240" w:lineRule="auto"/>
              <w:ind w:firstLineChars="200" w:firstLine="360"/>
              <w:rPr>
                <w:rFonts w:ascii="Sylfaen" w:eastAsia="Times New Roman" w:hAnsi="Sylfaen"/>
                <w:b/>
                <w:bCs/>
                <w:color w:val="800080"/>
                <w:sz w:val="18"/>
                <w:szCs w:val="18"/>
              </w:rPr>
            </w:pPr>
            <w:r w:rsidRPr="0078212E">
              <w:rPr>
                <w:rFonts w:ascii="Sylfaen" w:eastAsia="Times New Roman" w:hAnsi="Sylfaen"/>
                <w:b/>
                <w:bCs/>
                <w:color w:val="800080"/>
                <w:sz w:val="18"/>
                <w:szCs w:val="18"/>
              </w:rPr>
              <w:t xml:space="preserve">სახელმწიფო ერთეულებიდან აღებულ საშინაო ვალდებულებებზე </w:t>
            </w:r>
          </w:p>
        </w:tc>
        <w:tc>
          <w:tcPr>
            <w:tcW w:w="0" w:type="auto"/>
            <w:tcBorders>
              <w:top w:val="nil"/>
              <w:left w:val="nil"/>
              <w:bottom w:val="single" w:sz="4" w:space="0" w:color="auto"/>
              <w:right w:val="single" w:sz="4" w:space="0" w:color="auto"/>
            </w:tcBorders>
            <w:shd w:val="clear" w:color="000000" w:fill="FFFFFF"/>
            <w:vAlign w:val="center"/>
            <w:hideMark/>
          </w:tcPr>
          <w:p w14:paraId="253AFD4B"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6313F897"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1034AA9A"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4F817F15"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35F517C1"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18A8314A"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3F20EBB"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82BDAF3" w14:textId="77777777" w:rsidR="0078212E" w:rsidRPr="0078212E" w:rsidRDefault="0078212E" w:rsidP="0078212E">
            <w:pPr>
              <w:autoSpaceDE/>
              <w:autoSpaceDN/>
              <w:adjustRightInd/>
              <w:spacing w:after="0" w:line="240" w:lineRule="auto"/>
              <w:rPr>
                <w:rFonts w:ascii="Sylfaen" w:eastAsia="Times New Roman" w:hAnsi="Sylfaen"/>
                <w:b/>
                <w:bCs/>
                <w:color w:val="FF0000"/>
                <w:sz w:val="18"/>
                <w:szCs w:val="18"/>
              </w:rPr>
            </w:pPr>
            <w:r w:rsidRPr="0078212E">
              <w:rPr>
                <w:rFonts w:ascii="Sylfaen" w:eastAsia="Times New Roman" w:hAnsi="Sylfaen"/>
                <w:b/>
                <w:bCs/>
                <w:color w:val="FF0000"/>
                <w:sz w:val="18"/>
                <w:szCs w:val="18"/>
              </w:rPr>
              <w:t>სუბსიდიები</w:t>
            </w:r>
          </w:p>
        </w:tc>
        <w:tc>
          <w:tcPr>
            <w:tcW w:w="0" w:type="auto"/>
            <w:tcBorders>
              <w:top w:val="nil"/>
              <w:left w:val="nil"/>
              <w:bottom w:val="single" w:sz="4" w:space="0" w:color="auto"/>
              <w:right w:val="single" w:sz="4" w:space="0" w:color="auto"/>
            </w:tcBorders>
            <w:shd w:val="clear" w:color="000000" w:fill="FFFFFF"/>
            <w:vAlign w:val="center"/>
            <w:hideMark/>
          </w:tcPr>
          <w:p w14:paraId="657B6CE6"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4B0D9E7A"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64858FE0"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72ED713E"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1A1E54CE"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770A53D3"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7779E2E"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2FC0A54" w14:textId="77777777" w:rsidR="0078212E" w:rsidRPr="0078212E" w:rsidRDefault="0078212E" w:rsidP="0078212E">
            <w:pPr>
              <w:autoSpaceDE/>
              <w:autoSpaceDN/>
              <w:adjustRightInd/>
              <w:spacing w:after="0" w:line="240" w:lineRule="auto"/>
              <w:rPr>
                <w:rFonts w:ascii="Sylfaen" w:eastAsia="Times New Roman" w:hAnsi="Sylfaen"/>
                <w:b/>
                <w:bCs/>
                <w:color w:val="FF0000"/>
                <w:sz w:val="18"/>
                <w:szCs w:val="18"/>
              </w:rPr>
            </w:pPr>
            <w:r w:rsidRPr="0078212E">
              <w:rPr>
                <w:rFonts w:ascii="Sylfaen" w:eastAsia="Times New Roman" w:hAnsi="Sylfaen"/>
                <w:b/>
                <w:bCs/>
                <w:color w:val="FF0000"/>
                <w:sz w:val="18"/>
                <w:szCs w:val="18"/>
              </w:rPr>
              <w:t>გრანტები</w:t>
            </w:r>
          </w:p>
        </w:tc>
        <w:tc>
          <w:tcPr>
            <w:tcW w:w="0" w:type="auto"/>
            <w:tcBorders>
              <w:top w:val="nil"/>
              <w:left w:val="nil"/>
              <w:bottom w:val="single" w:sz="4" w:space="0" w:color="auto"/>
              <w:right w:val="single" w:sz="4" w:space="0" w:color="auto"/>
            </w:tcBorders>
            <w:shd w:val="clear" w:color="auto" w:fill="auto"/>
            <w:vAlign w:val="center"/>
            <w:hideMark/>
          </w:tcPr>
          <w:p w14:paraId="6A24F428"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6B792DA"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B897362"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31C6DAA"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44A7DE5C"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74DDB15B"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23EAEC6"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9C3DC24" w14:textId="77777777" w:rsidR="0078212E" w:rsidRPr="0078212E" w:rsidRDefault="0078212E" w:rsidP="0078212E">
            <w:pPr>
              <w:autoSpaceDE/>
              <w:autoSpaceDN/>
              <w:adjustRightInd/>
              <w:spacing w:after="0" w:line="240" w:lineRule="auto"/>
              <w:ind w:firstLineChars="200" w:firstLine="360"/>
              <w:rPr>
                <w:rFonts w:ascii="Sylfaen" w:eastAsia="Times New Roman" w:hAnsi="Sylfaen"/>
                <w:b/>
                <w:bCs/>
                <w:color w:val="800080"/>
                <w:sz w:val="18"/>
                <w:szCs w:val="18"/>
              </w:rPr>
            </w:pPr>
            <w:r w:rsidRPr="0078212E">
              <w:rPr>
                <w:rFonts w:ascii="Sylfaen" w:eastAsia="Times New Roman" w:hAnsi="Sylfaen"/>
                <w:b/>
                <w:bCs/>
                <w:color w:val="800080"/>
                <w:sz w:val="18"/>
                <w:szCs w:val="18"/>
              </w:rPr>
              <w:t xml:space="preserve">გრანტები უცხო სახელმწიფოთა მთავრობებს </w:t>
            </w:r>
          </w:p>
        </w:tc>
        <w:tc>
          <w:tcPr>
            <w:tcW w:w="0" w:type="auto"/>
            <w:tcBorders>
              <w:top w:val="nil"/>
              <w:left w:val="nil"/>
              <w:bottom w:val="single" w:sz="4" w:space="0" w:color="auto"/>
              <w:right w:val="single" w:sz="4" w:space="0" w:color="auto"/>
            </w:tcBorders>
            <w:shd w:val="clear" w:color="auto" w:fill="auto"/>
            <w:vAlign w:val="center"/>
            <w:hideMark/>
          </w:tcPr>
          <w:p w14:paraId="09E10E60"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9F11C52"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1D8260B"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C384CEF"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46EC5DF7"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7B8EBC58"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7E9EE16"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45FAFE9" w14:textId="77777777" w:rsidR="0078212E" w:rsidRPr="0078212E" w:rsidRDefault="0078212E" w:rsidP="0078212E">
            <w:pPr>
              <w:autoSpaceDE/>
              <w:autoSpaceDN/>
              <w:adjustRightInd/>
              <w:spacing w:after="0" w:line="240" w:lineRule="auto"/>
              <w:ind w:firstLineChars="300" w:firstLine="540"/>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მიმდინარე </w:t>
            </w:r>
          </w:p>
        </w:tc>
        <w:tc>
          <w:tcPr>
            <w:tcW w:w="0" w:type="auto"/>
            <w:tcBorders>
              <w:top w:val="nil"/>
              <w:left w:val="nil"/>
              <w:bottom w:val="single" w:sz="4" w:space="0" w:color="auto"/>
              <w:right w:val="single" w:sz="4" w:space="0" w:color="auto"/>
            </w:tcBorders>
            <w:shd w:val="clear" w:color="auto" w:fill="auto"/>
            <w:vAlign w:val="center"/>
            <w:hideMark/>
          </w:tcPr>
          <w:p w14:paraId="45EC6977"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996E2AF"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C830EFE"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AE301AF"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51C4877E"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1B5CEB04"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DDC786D"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E04BC32" w14:textId="77777777" w:rsidR="0078212E" w:rsidRPr="0078212E" w:rsidRDefault="0078212E" w:rsidP="0078212E">
            <w:pPr>
              <w:autoSpaceDE/>
              <w:autoSpaceDN/>
              <w:adjustRightInd/>
              <w:spacing w:after="0" w:line="240" w:lineRule="auto"/>
              <w:ind w:firstLineChars="300" w:firstLine="540"/>
              <w:rPr>
                <w:rFonts w:ascii="Sylfaen" w:eastAsia="Times New Roman" w:hAnsi="Sylfaen"/>
                <w:b/>
                <w:bCs/>
                <w:color w:val="008000"/>
                <w:sz w:val="18"/>
                <w:szCs w:val="18"/>
              </w:rPr>
            </w:pPr>
            <w:r w:rsidRPr="0078212E">
              <w:rPr>
                <w:rFonts w:ascii="Sylfaen" w:eastAsia="Times New Roman" w:hAnsi="Sylfaen"/>
                <w:b/>
                <w:bCs/>
                <w:color w:val="008000"/>
                <w:sz w:val="18"/>
                <w:szCs w:val="18"/>
              </w:rPr>
              <w:t>კაპიტალური</w:t>
            </w:r>
          </w:p>
        </w:tc>
        <w:tc>
          <w:tcPr>
            <w:tcW w:w="0" w:type="auto"/>
            <w:tcBorders>
              <w:top w:val="nil"/>
              <w:left w:val="nil"/>
              <w:bottom w:val="single" w:sz="4" w:space="0" w:color="auto"/>
              <w:right w:val="single" w:sz="4" w:space="0" w:color="auto"/>
            </w:tcBorders>
            <w:shd w:val="clear" w:color="auto" w:fill="auto"/>
            <w:vAlign w:val="center"/>
            <w:hideMark/>
          </w:tcPr>
          <w:p w14:paraId="16B4B8C3"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E20C837"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AADA260"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23AFFCA"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1C73A3BB"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7FB6ED03"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6B0C720"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6D40C30" w14:textId="77777777" w:rsidR="0078212E" w:rsidRPr="0078212E" w:rsidRDefault="0078212E" w:rsidP="0078212E">
            <w:pPr>
              <w:autoSpaceDE/>
              <w:autoSpaceDN/>
              <w:adjustRightInd/>
              <w:spacing w:after="0" w:line="240" w:lineRule="auto"/>
              <w:ind w:firstLineChars="200" w:firstLine="360"/>
              <w:rPr>
                <w:rFonts w:ascii="Sylfaen" w:eastAsia="Times New Roman" w:hAnsi="Sylfaen"/>
                <w:b/>
                <w:bCs/>
                <w:color w:val="800080"/>
                <w:sz w:val="18"/>
                <w:szCs w:val="18"/>
              </w:rPr>
            </w:pPr>
            <w:r w:rsidRPr="0078212E">
              <w:rPr>
                <w:rFonts w:ascii="Sylfaen" w:eastAsia="Times New Roman" w:hAnsi="Sylfaen"/>
                <w:b/>
                <w:bCs/>
                <w:color w:val="800080"/>
                <w:sz w:val="18"/>
                <w:szCs w:val="18"/>
              </w:rPr>
              <w:t xml:space="preserve">გრანტები საერთაშორისო ორგანიზაციებს </w:t>
            </w:r>
          </w:p>
        </w:tc>
        <w:tc>
          <w:tcPr>
            <w:tcW w:w="0" w:type="auto"/>
            <w:tcBorders>
              <w:top w:val="nil"/>
              <w:left w:val="nil"/>
              <w:bottom w:val="single" w:sz="4" w:space="0" w:color="auto"/>
              <w:right w:val="single" w:sz="4" w:space="0" w:color="auto"/>
            </w:tcBorders>
            <w:shd w:val="clear" w:color="auto" w:fill="auto"/>
            <w:vAlign w:val="center"/>
            <w:hideMark/>
          </w:tcPr>
          <w:p w14:paraId="1FE4670E"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85240DB"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68ED0F3"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FF2C761"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2FD7AA8F"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7F33F2E7"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7AF8DB8"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4DC889D" w14:textId="77777777" w:rsidR="0078212E" w:rsidRPr="0078212E" w:rsidRDefault="0078212E" w:rsidP="0078212E">
            <w:pPr>
              <w:autoSpaceDE/>
              <w:autoSpaceDN/>
              <w:adjustRightInd/>
              <w:spacing w:after="0" w:line="240" w:lineRule="auto"/>
              <w:ind w:firstLineChars="300" w:firstLine="540"/>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მიმდინარე </w:t>
            </w:r>
          </w:p>
        </w:tc>
        <w:tc>
          <w:tcPr>
            <w:tcW w:w="0" w:type="auto"/>
            <w:tcBorders>
              <w:top w:val="nil"/>
              <w:left w:val="nil"/>
              <w:bottom w:val="single" w:sz="4" w:space="0" w:color="auto"/>
              <w:right w:val="single" w:sz="4" w:space="0" w:color="auto"/>
            </w:tcBorders>
            <w:shd w:val="clear" w:color="auto" w:fill="auto"/>
            <w:vAlign w:val="center"/>
            <w:hideMark/>
          </w:tcPr>
          <w:p w14:paraId="6B71AE6C"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33D58B4"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380A16B"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8BD7045"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7688F535"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6CD49BA6"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6FA837B"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392A707" w14:textId="77777777" w:rsidR="0078212E" w:rsidRPr="0078212E" w:rsidRDefault="0078212E" w:rsidP="0078212E">
            <w:pPr>
              <w:autoSpaceDE/>
              <w:autoSpaceDN/>
              <w:adjustRightInd/>
              <w:spacing w:after="0" w:line="240" w:lineRule="auto"/>
              <w:ind w:firstLineChars="300" w:firstLine="540"/>
              <w:rPr>
                <w:rFonts w:ascii="Sylfaen" w:eastAsia="Times New Roman" w:hAnsi="Sylfaen"/>
                <w:b/>
                <w:bCs/>
                <w:color w:val="008000"/>
                <w:sz w:val="18"/>
                <w:szCs w:val="18"/>
              </w:rPr>
            </w:pPr>
            <w:r w:rsidRPr="0078212E">
              <w:rPr>
                <w:rFonts w:ascii="Sylfaen" w:eastAsia="Times New Roman" w:hAnsi="Sylfaen"/>
                <w:b/>
                <w:bCs/>
                <w:color w:val="008000"/>
                <w:sz w:val="18"/>
                <w:szCs w:val="18"/>
              </w:rPr>
              <w:t>კაპიტალური</w:t>
            </w:r>
          </w:p>
        </w:tc>
        <w:tc>
          <w:tcPr>
            <w:tcW w:w="0" w:type="auto"/>
            <w:tcBorders>
              <w:top w:val="nil"/>
              <w:left w:val="nil"/>
              <w:bottom w:val="single" w:sz="4" w:space="0" w:color="auto"/>
              <w:right w:val="single" w:sz="4" w:space="0" w:color="auto"/>
            </w:tcBorders>
            <w:shd w:val="clear" w:color="auto" w:fill="auto"/>
            <w:vAlign w:val="center"/>
            <w:hideMark/>
          </w:tcPr>
          <w:p w14:paraId="3C1E8ADD"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AC21986"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35A1056"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1316106"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4E63FC58"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5068A7D6"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3642DC9"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53D42E0" w14:textId="77777777" w:rsidR="0078212E" w:rsidRPr="0078212E" w:rsidRDefault="0078212E" w:rsidP="0078212E">
            <w:pPr>
              <w:autoSpaceDE/>
              <w:autoSpaceDN/>
              <w:adjustRightInd/>
              <w:spacing w:after="0" w:line="240" w:lineRule="auto"/>
              <w:ind w:firstLineChars="200" w:firstLine="360"/>
              <w:rPr>
                <w:rFonts w:ascii="Sylfaen" w:eastAsia="Times New Roman" w:hAnsi="Sylfaen"/>
                <w:b/>
                <w:bCs/>
                <w:color w:val="800080"/>
                <w:sz w:val="18"/>
                <w:szCs w:val="18"/>
              </w:rPr>
            </w:pPr>
            <w:r w:rsidRPr="0078212E">
              <w:rPr>
                <w:rFonts w:ascii="Sylfaen" w:eastAsia="Times New Roman" w:hAnsi="Sylfaen"/>
                <w:b/>
                <w:bCs/>
                <w:color w:val="800080"/>
                <w:sz w:val="18"/>
                <w:szCs w:val="18"/>
              </w:rPr>
              <w:t xml:space="preserve">გრანტები სხვა დონის სახელმწიფო ერთეულებს </w:t>
            </w:r>
          </w:p>
        </w:tc>
        <w:tc>
          <w:tcPr>
            <w:tcW w:w="0" w:type="auto"/>
            <w:tcBorders>
              <w:top w:val="nil"/>
              <w:left w:val="nil"/>
              <w:bottom w:val="single" w:sz="4" w:space="0" w:color="auto"/>
              <w:right w:val="single" w:sz="4" w:space="0" w:color="auto"/>
            </w:tcBorders>
            <w:shd w:val="clear" w:color="auto" w:fill="auto"/>
            <w:vAlign w:val="center"/>
            <w:hideMark/>
          </w:tcPr>
          <w:p w14:paraId="3A3B5076"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08A847B"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D090C58"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F2B6582"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4EE20863"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562E25B7"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9FBAFD5"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7955838" w14:textId="77777777" w:rsidR="0078212E" w:rsidRPr="0078212E" w:rsidRDefault="0078212E" w:rsidP="0078212E">
            <w:pPr>
              <w:autoSpaceDE/>
              <w:autoSpaceDN/>
              <w:adjustRightInd/>
              <w:spacing w:after="0" w:line="240" w:lineRule="auto"/>
              <w:ind w:firstLineChars="300" w:firstLine="540"/>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მიმდინარე </w:t>
            </w:r>
          </w:p>
        </w:tc>
        <w:tc>
          <w:tcPr>
            <w:tcW w:w="0" w:type="auto"/>
            <w:tcBorders>
              <w:top w:val="nil"/>
              <w:left w:val="nil"/>
              <w:bottom w:val="single" w:sz="4" w:space="0" w:color="auto"/>
              <w:right w:val="single" w:sz="4" w:space="0" w:color="auto"/>
            </w:tcBorders>
            <w:shd w:val="clear" w:color="auto" w:fill="auto"/>
            <w:vAlign w:val="center"/>
            <w:hideMark/>
          </w:tcPr>
          <w:p w14:paraId="27662E04"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60028D8"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F2BB4B2"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ABFDC6A"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5D77C0D9"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7AD58F97"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369B200"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8DE7FA5" w14:textId="77777777" w:rsidR="0078212E" w:rsidRPr="0078212E" w:rsidRDefault="0078212E" w:rsidP="0078212E">
            <w:pPr>
              <w:autoSpaceDE/>
              <w:autoSpaceDN/>
              <w:adjustRightInd/>
              <w:spacing w:after="0" w:line="240" w:lineRule="auto"/>
              <w:ind w:firstLineChars="300" w:firstLine="540"/>
              <w:rPr>
                <w:rFonts w:ascii="Sylfaen" w:eastAsia="Times New Roman" w:hAnsi="Sylfaen"/>
                <w:b/>
                <w:bCs/>
                <w:color w:val="008000"/>
                <w:sz w:val="18"/>
                <w:szCs w:val="18"/>
              </w:rPr>
            </w:pPr>
            <w:r w:rsidRPr="0078212E">
              <w:rPr>
                <w:rFonts w:ascii="Sylfaen" w:eastAsia="Times New Roman" w:hAnsi="Sylfaen"/>
                <w:b/>
                <w:bCs/>
                <w:color w:val="008000"/>
                <w:sz w:val="18"/>
                <w:szCs w:val="18"/>
              </w:rPr>
              <w:t>კაპიტალური</w:t>
            </w:r>
          </w:p>
        </w:tc>
        <w:tc>
          <w:tcPr>
            <w:tcW w:w="0" w:type="auto"/>
            <w:tcBorders>
              <w:top w:val="nil"/>
              <w:left w:val="nil"/>
              <w:bottom w:val="single" w:sz="4" w:space="0" w:color="auto"/>
              <w:right w:val="single" w:sz="4" w:space="0" w:color="auto"/>
            </w:tcBorders>
            <w:shd w:val="clear" w:color="auto" w:fill="auto"/>
            <w:vAlign w:val="center"/>
            <w:hideMark/>
          </w:tcPr>
          <w:p w14:paraId="1AD3A806"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4E1A1CE"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F093B72"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03A5590"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18F1444A"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155E3519"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DF28359"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BA5D1F7" w14:textId="77777777" w:rsidR="0078212E" w:rsidRPr="0078212E" w:rsidRDefault="0078212E" w:rsidP="0078212E">
            <w:pPr>
              <w:autoSpaceDE/>
              <w:autoSpaceDN/>
              <w:adjustRightInd/>
              <w:spacing w:after="0" w:line="240" w:lineRule="auto"/>
              <w:rPr>
                <w:rFonts w:ascii="Sylfaen" w:eastAsia="Times New Roman" w:hAnsi="Sylfaen"/>
                <w:b/>
                <w:bCs/>
                <w:color w:val="FF0000"/>
                <w:sz w:val="18"/>
                <w:szCs w:val="18"/>
              </w:rPr>
            </w:pPr>
            <w:r w:rsidRPr="0078212E">
              <w:rPr>
                <w:rFonts w:ascii="Sylfaen" w:eastAsia="Times New Roman" w:hAnsi="Sylfaen"/>
                <w:b/>
                <w:bCs/>
                <w:color w:val="FF0000"/>
                <w:sz w:val="18"/>
                <w:szCs w:val="18"/>
              </w:rPr>
              <w:t>სოციალური უზრუნველყოფა</w:t>
            </w:r>
          </w:p>
        </w:tc>
        <w:tc>
          <w:tcPr>
            <w:tcW w:w="0" w:type="auto"/>
            <w:tcBorders>
              <w:top w:val="nil"/>
              <w:left w:val="nil"/>
              <w:bottom w:val="single" w:sz="4" w:space="0" w:color="auto"/>
              <w:right w:val="single" w:sz="4" w:space="0" w:color="auto"/>
            </w:tcBorders>
            <w:shd w:val="clear" w:color="000000" w:fill="FFFFFF"/>
            <w:vAlign w:val="center"/>
            <w:hideMark/>
          </w:tcPr>
          <w:p w14:paraId="7374A21B"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5C7BDA8C"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167C06B4"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2F19D2B3"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0CB4F66C"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1C384E44"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A27CBD5"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3C39CB8" w14:textId="77777777" w:rsidR="0078212E" w:rsidRPr="0078212E" w:rsidRDefault="0078212E" w:rsidP="0078212E">
            <w:pPr>
              <w:autoSpaceDE/>
              <w:autoSpaceDN/>
              <w:adjustRightInd/>
              <w:spacing w:after="0" w:line="240" w:lineRule="auto"/>
              <w:ind w:firstLineChars="200" w:firstLine="360"/>
              <w:rPr>
                <w:rFonts w:ascii="Sylfaen" w:eastAsia="Times New Roman" w:hAnsi="Sylfaen"/>
                <w:b/>
                <w:bCs/>
                <w:color w:val="800080"/>
                <w:sz w:val="18"/>
                <w:szCs w:val="18"/>
              </w:rPr>
            </w:pPr>
            <w:r w:rsidRPr="0078212E">
              <w:rPr>
                <w:rFonts w:ascii="Sylfaen" w:eastAsia="Times New Roman" w:hAnsi="Sylfaen"/>
                <w:b/>
                <w:bCs/>
                <w:color w:val="800080"/>
                <w:sz w:val="18"/>
                <w:szCs w:val="18"/>
              </w:rPr>
              <w:t xml:space="preserve">სოციალური დაზღვევა </w:t>
            </w:r>
          </w:p>
        </w:tc>
        <w:tc>
          <w:tcPr>
            <w:tcW w:w="0" w:type="auto"/>
            <w:tcBorders>
              <w:top w:val="nil"/>
              <w:left w:val="nil"/>
              <w:bottom w:val="single" w:sz="4" w:space="0" w:color="auto"/>
              <w:right w:val="single" w:sz="4" w:space="0" w:color="auto"/>
            </w:tcBorders>
            <w:shd w:val="clear" w:color="auto" w:fill="auto"/>
            <w:vAlign w:val="center"/>
            <w:hideMark/>
          </w:tcPr>
          <w:p w14:paraId="42601FBA"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CADF716"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8ED0300"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798E226"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3F28D320"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750BCE69"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71F3FCD"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14:paraId="44DF5EAF" w14:textId="77777777" w:rsidR="0078212E" w:rsidRPr="0078212E" w:rsidRDefault="0078212E" w:rsidP="0078212E">
            <w:pPr>
              <w:autoSpaceDE/>
              <w:autoSpaceDN/>
              <w:adjustRightInd/>
              <w:spacing w:after="0" w:line="240" w:lineRule="auto"/>
              <w:ind w:firstLineChars="300" w:firstLine="540"/>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ფულადი ფორმით </w:t>
            </w:r>
          </w:p>
        </w:tc>
        <w:tc>
          <w:tcPr>
            <w:tcW w:w="0" w:type="auto"/>
            <w:tcBorders>
              <w:top w:val="nil"/>
              <w:left w:val="nil"/>
              <w:bottom w:val="single" w:sz="4" w:space="0" w:color="auto"/>
              <w:right w:val="single" w:sz="4" w:space="0" w:color="auto"/>
            </w:tcBorders>
            <w:shd w:val="clear" w:color="auto" w:fill="auto"/>
            <w:vAlign w:val="center"/>
            <w:hideMark/>
          </w:tcPr>
          <w:p w14:paraId="484036CA"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282CDB4"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F1A68ED"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3383393"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5E1F6252"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25DB5193"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0FA7E31"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4C7F4F2" w14:textId="77777777" w:rsidR="0078212E" w:rsidRPr="0078212E" w:rsidRDefault="0078212E" w:rsidP="0078212E">
            <w:pPr>
              <w:autoSpaceDE/>
              <w:autoSpaceDN/>
              <w:adjustRightInd/>
              <w:spacing w:after="0" w:line="240" w:lineRule="auto"/>
              <w:ind w:firstLineChars="300" w:firstLine="540"/>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სასაქონლო ფორმით </w:t>
            </w:r>
          </w:p>
        </w:tc>
        <w:tc>
          <w:tcPr>
            <w:tcW w:w="0" w:type="auto"/>
            <w:tcBorders>
              <w:top w:val="nil"/>
              <w:left w:val="nil"/>
              <w:bottom w:val="single" w:sz="4" w:space="0" w:color="auto"/>
              <w:right w:val="single" w:sz="4" w:space="0" w:color="auto"/>
            </w:tcBorders>
            <w:shd w:val="clear" w:color="auto" w:fill="auto"/>
            <w:vAlign w:val="center"/>
            <w:hideMark/>
          </w:tcPr>
          <w:p w14:paraId="060CA4E9"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E1F2C94"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CFDEA80"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41A2E4E"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6B6F3F46"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020C26CB"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9D532AA"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305A1CA" w14:textId="77777777" w:rsidR="0078212E" w:rsidRPr="0078212E" w:rsidRDefault="0078212E" w:rsidP="0078212E">
            <w:pPr>
              <w:autoSpaceDE/>
              <w:autoSpaceDN/>
              <w:adjustRightInd/>
              <w:spacing w:after="0" w:line="240" w:lineRule="auto"/>
              <w:ind w:firstLineChars="200" w:firstLine="360"/>
              <w:rPr>
                <w:rFonts w:ascii="Sylfaen" w:eastAsia="Times New Roman" w:hAnsi="Sylfaen"/>
                <w:b/>
                <w:bCs/>
                <w:color w:val="800080"/>
                <w:sz w:val="18"/>
                <w:szCs w:val="18"/>
              </w:rPr>
            </w:pPr>
            <w:r w:rsidRPr="0078212E">
              <w:rPr>
                <w:rFonts w:ascii="Sylfaen" w:eastAsia="Times New Roman" w:hAnsi="Sylfaen"/>
                <w:b/>
                <w:bCs/>
                <w:color w:val="800080"/>
                <w:sz w:val="18"/>
                <w:szCs w:val="18"/>
              </w:rPr>
              <w:t xml:space="preserve">სოციალური დახმარება </w:t>
            </w:r>
          </w:p>
        </w:tc>
        <w:tc>
          <w:tcPr>
            <w:tcW w:w="0" w:type="auto"/>
            <w:tcBorders>
              <w:top w:val="nil"/>
              <w:left w:val="nil"/>
              <w:bottom w:val="single" w:sz="4" w:space="0" w:color="auto"/>
              <w:right w:val="single" w:sz="4" w:space="0" w:color="auto"/>
            </w:tcBorders>
            <w:shd w:val="clear" w:color="000000" w:fill="FFFFFF"/>
            <w:vAlign w:val="center"/>
            <w:hideMark/>
          </w:tcPr>
          <w:p w14:paraId="7A1C89C9"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33DEE832"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097E8987"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566EBED5"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719BD375"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5CE2BB5F"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738F3D1"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EEE6A00" w14:textId="77777777" w:rsidR="0078212E" w:rsidRPr="0078212E" w:rsidRDefault="0078212E" w:rsidP="0078212E">
            <w:pPr>
              <w:autoSpaceDE/>
              <w:autoSpaceDN/>
              <w:adjustRightInd/>
              <w:spacing w:after="0" w:line="240" w:lineRule="auto"/>
              <w:ind w:firstLineChars="300" w:firstLine="540"/>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ფულადი ფორმით </w:t>
            </w:r>
          </w:p>
        </w:tc>
        <w:tc>
          <w:tcPr>
            <w:tcW w:w="0" w:type="auto"/>
            <w:tcBorders>
              <w:top w:val="nil"/>
              <w:left w:val="nil"/>
              <w:bottom w:val="single" w:sz="4" w:space="0" w:color="auto"/>
              <w:right w:val="single" w:sz="4" w:space="0" w:color="auto"/>
            </w:tcBorders>
            <w:shd w:val="clear" w:color="000000" w:fill="FFFFFF"/>
            <w:vAlign w:val="center"/>
            <w:hideMark/>
          </w:tcPr>
          <w:p w14:paraId="2B656103"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6B476FDA"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2E9AEE24"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08AE9CF2"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2DC7966E"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208005B7"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13B1B4F"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3935979" w14:textId="77777777" w:rsidR="0078212E" w:rsidRPr="0078212E" w:rsidRDefault="0078212E" w:rsidP="0078212E">
            <w:pPr>
              <w:autoSpaceDE/>
              <w:autoSpaceDN/>
              <w:adjustRightInd/>
              <w:spacing w:after="0" w:line="240" w:lineRule="auto"/>
              <w:ind w:firstLineChars="300" w:firstLine="540"/>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სასაქონლო ფორმით </w:t>
            </w:r>
          </w:p>
        </w:tc>
        <w:tc>
          <w:tcPr>
            <w:tcW w:w="0" w:type="auto"/>
            <w:tcBorders>
              <w:top w:val="nil"/>
              <w:left w:val="nil"/>
              <w:bottom w:val="single" w:sz="4" w:space="0" w:color="auto"/>
              <w:right w:val="single" w:sz="4" w:space="0" w:color="auto"/>
            </w:tcBorders>
            <w:shd w:val="clear" w:color="000000" w:fill="FFFFFF"/>
            <w:vAlign w:val="center"/>
            <w:hideMark/>
          </w:tcPr>
          <w:p w14:paraId="56DC6481"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60087D3B"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40B92E81"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1B39DE30"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160D8A51"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1FE5B535"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A681179"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573408D" w14:textId="77777777" w:rsidR="0078212E" w:rsidRPr="0078212E" w:rsidRDefault="0078212E" w:rsidP="0078212E">
            <w:pPr>
              <w:autoSpaceDE/>
              <w:autoSpaceDN/>
              <w:adjustRightInd/>
              <w:spacing w:after="0" w:line="240" w:lineRule="auto"/>
              <w:ind w:firstLineChars="200" w:firstLine="360"/>
              <w:rPr>
                <w:rFonts w:ascii="Sylfaen" w:eastAsia="Times New Roman" w:hAnsi="Sylfaen"/>
                <w:b/>
                <w:bCs/>
                <w:color w:val="800080"/>
                <w:sz w:val="18"/>
                <w:szCs w:val="18"/>
              </w:rPr>
            </w:pPr>
            <w:r w:rsidRPr="0078212E">
              <w:rPr>
                <w:rFonts w:ascii="Sylfaen" w:eastAsia="Times New Roman" w:hAnsi="Sylfaen"/>
                <w:b/>
                <w:bCs/>
                <w:color w:val="800080"/>
                <w:sz w:val="18"/>
                <w:szCs w:val="18"/>
              </w:rPr>
              <w:t xml:space="preserve">დამქირავებლის მიერ გაწეული სოციალური დახმარება </w:t>
            </w:r>
          </w:p>
        </w:tc>
        <w:tc>
          <w:tcPr>
            <w:tcW w:w="0" w:type="auto"/>
            <w:tcBorders>
              <w:top w:val="nil"/>
              <w:left w:val="nil"/>
              <w:bottom w:val="single" w:sz="4" w:space="0" w:color="auto"/>
              <w:right w:val="single" w:sz="4" w:space="0" w:color="auto"/>
            </w:tcBorders>
            <w:shd w:val="clear" w:color="000000" w:fill="FFFFFF"/>
            <w:vAlign w:val="center"/>
            <w:hideMark/>
          </w:tcPr>
          <w:p w14:paraId="218022C9"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4BC35063"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1EEFB7DD"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6D6D6137"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18376335"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5D3E9029"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A657AA2"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21E8486" w14:textId="77777777" w:rsidR="0078212E" w:rsidRPr="0078212E" w:rsidRDefault="0078212E" w:rsidP="0078212E">
            <w:pPr>
              <w:autoSpaceDE/>
              <w:autoSpaceDN/>
              <w:adjustRightInd/>
              <w:spacing w:after="0" w:line="240" w:lineRule="auto"/>
              <w:ind w:firstLineChars="300" w:firstLine="540"/>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ფულადი ფორმით </w:t>
            </w:r>
          </w:p>
        </w:tc>
        <w:tc>
          <w:tcPr>
            <w:tcW w:w="0" w:type="auto"/>
            <w:tcBorders>
              <w:top w:val="nil"/>
              <w:left w:val="nil"/>
              <w:bottom w:val="single" w:sz="4" w:space="0" w:color="auto"/>
              <w:right w:val="single" w:sz="4" w:space="0" w:color="auto"/>
            </w:tcBorders>
            <w:shd w:val="clear" w:color="000000" w:fill="FFFFFF"/>
            <w:vAlign w:val="center"/>
            <w:hideMark/>
          </w:tcPr>
          <w:p w14:paraId="57CEE331"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36EEB8D3"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7F355150"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3B7D6206"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542652AD"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4F1DFA87"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42D6284"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C2931D4" w14:textId="77777777" w:rsidR="0078212E" w:rsidRPr="0078212E" w:rsidRDefault="0078212E" w:rsidP="0078212E">
            <w:pPr>
              <w:autoSpaceDE/>
              <w:autoSpaceDN/>
              <w:adjustRightInd/>
              <w:spacing w:after="0" w:line="240" w:lineRule="auto"/>
              <w:ind w:firstLineChars="300" w:firstLine="540"/>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სასაქონლო ფორმით </w:t>
            </w:r>
          </w:p>
        </w:tc>
        <w:tc>
          <w:tcPr>
            <w:tcW w:w="0" w:type="auto"/>
            <w:tcBorders>
              <w:top w:val="nil"/>
              <w:left w:val="nil"/>
              <w:bottom w:val="single" w:sz="4" w:space="0" w:color="auto"/>
              <w:right w:val="single" w:sz="4" w:space="0" w:color="auto"/>
            </w:tcBorders>
            <w:shd w:val="clear" w:color="auto" w:fill="auto"/>
            <w:vAlign w:val="center"/>
            <w:hideMark/>
          </w:tcPr>
          <w:p w14:paraId="73695D9E"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C395ACE"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F5D5399"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A5CE85A"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494AA162"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4FF26FA3"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C20E349"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4BC43FC" w14:textId="77777777" w:rsidR="0078212E" w:rsidRPr="0078212E" w:rsidRDefault="0078212E" w:rsidP="0078212E">
            <w:pPr>
              <w:autoSpaceDE/>
              <w:autoSpaceDN/>
              <w:adjustRightInd/>
              <w:spacing w:after="0" w:line="240" w:lineRule="auto"/>
              <w:rPr>
                <w:rFonts w:ascii="Sylfaen" w:eastAsia="Times New Roman" w:hAnsi="Sylfaen"/>
                <w:b/>
                <w:bCs/>
                <w:color w:val="FF0000"/>
                <w:sz w:val="18"/>
                <w:szCs w:val="18"/>
              </w:rPr>
            </w:pPr>
            <w:r w:rsidRPr="0078212E">
              <w:rPr>
                <w:rFonts w:ascii="Sylfaen" w:eastAsia="Times New Roman" w:hAnsi="Sylfaen"/>
                <w:b/>
                <w:bCs/>
                <w:color w:val="FF0000"/>
                <w:sz w:val="18"/>
                <w:szCs w:val="18"/>
              </w:rPr>
              <w:t>სხვა ხარჯები</w:t>
            </w:r>
          </w:p>
        </w:tc>
        <w:tc>
          <w:tcPr>
            <w:tcW w:w="0" w:type="auto"/>
            <w:tcBorders>
              <w:top w:val="nil"/>
              <w:left w:val="nil"/>
              <w:bottom w:val="single" w:sz="4" w:space="0" w:color="auto"/>
              <w:right w:val="single" w:sz="4" w:space="0" w:color="auto"/>
            </w:tcBorders>
            <w:shd w:val="clear" w:color="000000" w:fill="FFFFFF"/>
            <w:vAlign w:val="center"/>
            <w:hideMark/>
          </w:tcPr>
          <w:p w14:paraId="6588D391"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4D294448"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432D597E"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3DCF20B9"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4E272CE7"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47ADE28D"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2B19243"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144EA36" w14:textId="77777777" w:rsidR="0078212E" w:rsidRPr="0078212E" w:rsidRDefault="0078212E" w:rsidP="0078212E">
            <w:pPr>
              <w:autoSpaceDE/>
              <w:autoSpaceDN/>
              <w:adjustRightInd/>
              <w:spacing w:after="0" w:line="240" w:lineRule="auto"/>
              <w:ind w:firstLineChars="200" w:firstLine="360"/>
              <w:rPr>
                <w:rFonts w:ascii="Sylfaen" w:eastAsia="Times New Roman" w:hAnsi="Sylfaen"/>
                <w:b/>
                <w:bCs/>
                <w:color w:val="800080"/>
                <w:sz w:val="18"/>
                <w:szCs w:val="18"/>
              </w:rPr>
            </w:pPr>
            <w:r w:rsidRPr="0078212E">
              <w:rPr>
                <w:rFonts w:ascii="Sylfaen" w:eastAsia="Times New Roman" w:hAnsi="Sylfaen"/>
                <w:b/>
                <w:bCs/>
                <w:color w:val="800080"/>
                <w:sz w:val="18"/>
                <w:szCs w:val="18"/>
              </w:rPr>
              <w:t xml:space="preserve">ქონებასთან დაკავშირებული ხარჯები, გარდა პროცენტისა </w:t>
            </w:r>
          </w:p>
        </w:tc>
        <w:tc>
          <w:tcPr>
            <w:tcW w:w="0" w:type="auto"/>
            <w:tcBorders>
              <w:top w:val="nil"/>
              <w:left w:val="nil"/>
              <w:bottom w:val="single" w:sz="4" w:space="0" w:color="auto"/>
              <w:right w:val="single" w:sz="4" w:space="0" w:color="auto"/>
            </w:tcBorders>
            <w:shd w:val="clear" w:color="auto" w:fill="auto"/>
            <w:vAlign w:val="center"/>
            <w:hideMark/>
          </w:tcPr>
          <w:p w14:paraId="1BD9D33D"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E8998CA"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FB737C0"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2E2ADB2"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0D2E638D"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3BEC3626"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4D91C40"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81DCC12" w14:textId="77777777" w:rsidR="0078212E" w:rsidRPr="0078212E" w:rsidRDefault="0078212E" w:rsidP="0078212E">
            <w:pPr>
              <w:autoSpaceDE/>
              <w:autoSpaceDN/>
              <w:adjustRightInd/>
              <w:spacing w:after="0" w:line="240" w:lineRule="auto"/>
              <w:ind w:firstLineChars="200" w:firstLine="360"/>
              <w:rPr>
                <w:rFonts w:ascii="Sylfaen" w:eastAsia="Times New Roman" w:hAnsi="Sylfaen"/>
                <w:b/>
                <w:bCs/>
                <w:color w:val="800080"/>
                <w:sz w:val="18"/>
                <w:szCs w:val="18"/>
              </w:rPr>
            </w:pPr>
            <w:r w:rsidRPr="0078212E">
              <w:rPr>
                <w:rFonts w:ascii="Sylfaen" w:eastAsia="Times New Roman" w:hAnsi="Sylfaen"/>
                <w:b/>
                <w:bCs/>
                <w:color w:val="800080"/>
                <w:sz w:val="18"/>
                <w:szCs w:val="18"/>
              </w:rPr>
              <w:t xml:space="preserve">სხვადასხვა ხარჯები </w:t>
            </w:r>
          </w:p>
        </w:tc>
        <w:tc>
          <w:tcPr>
            <w:tcW w:w="0" w:type="auto"/>
            <w:tcBorders>
              <w:top w:val="nil"/>
              <w:left w:val="nil"/>
              <w:bottom w:val="single" w:sz="4" w:space="0" w:color="auto"/>
              <w:right w:val="single" w:sz="4" w:space="0" w:color="auto"/>
            </w:tcBorders>
            <w:shd w:val="clear" w:color="000000" w:fill="FFFFFF"/>
            <w:vAlign w:val="center"/>
            <w:hideMark/>
          </w:tcPr>
          <w:p w14:paraId="3A2A9C17"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0FB2F81F"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5FE587F7"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039DEC3F"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5C7CD45F"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384F2564"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FE63062"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CDB24F9" w14:textId="77777777" w:rsidR="0078212E" w:rsidRPr="0078212E" w:rsidRDefault="0078212E" w:rsidP="0078212E">
            <w:pPr>
              <w:autoSpaceDE/>
              <w:autoSpaceDN/>
              <w:adjustRightInd/>
              <w:spacing w:after="0" w:line="240" w:lineRule="auto"/>
              <w:ind w:firstLineChars="300" w:firstLine="540"/>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სხვადასხვა მიმდინარე ხარჯები </w:t>
            </w:r>
          </w:p>
        </w:tc>
        <w:tc>
          <w:tcPr>
            <w:tcW w:w="0" w:type="auto"/>
            <w:tcBorders>
              <w:top w:val="nil"/>
              <w:left w:val="nil"/>
              <w:bottom w:val="single" w:sz="4" w:space="0" w:color="auto"/>
              <w:right w:val="single" w:sz="4" w:space="0" w:color="auto"/>
            </w:tcBorders>
            <w:shd w:val="clear" w:color="000000" w:fill="FFFFFF"/>
            <w:vAlign w:val="center"/>
            <w:hideMark/>
          </w:tcPr>
          <w:p w14:paraId="2E264A96"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0E082626"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69AC487C"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11659E3B"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02740778"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6B72C95E" w14:textId="77777777" w:rsidTr="0078212E">
        <w:trPr>
          <w:trHeight w:val="115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F5A39E8"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36C5C30" w14:textId="77777777" w:rsidR="0078212E" w:rsidRPr="0078212E" w:rsidRDefault="0078212E" w:rsidP="0078212E">
            <w:pPr>
              <w:autoSpaceDE/>
              <w:autoSpaceDN/>
              <w:adjustRightInd/>
              <w:spacing w:after="0" w:line="240" w:lineRule="auto"/>
              <w:ind w:firstLineChars="400" w:firstLine="720"/>
              <w:rPr>
                <w:rFonts w:ascii="Sylfaen" w:eastAsia="Times New Roman" w:hAnsi="Sylfaen"/>
                <w:b/>
                <w:bCs/>
                <w:color w:val="000000"/>
                <w:sz w:val="18"/>
                <w:szCs w:val="18"/>
              </w:rPr>
            </w:pPr>
            <w:r w:rsidRPr="0078212E">
              <w:rPr>
                <w:rFonts w:ascii="Sylfaen" w:eastAsia="Times New Roman" w:hAnsi="Sylfaen"/>
                <w:b/>
                <w:bCs/>
                <w:color w:val="000000"/>
                <w:sz w:val="18"/>
                <w:szCs w:val="18"/>
              </w:rPr>
              <w:t xml:space="preserve">სასამართლოებისა და სხვა კვაზი-სასამართლო ორგანოების გადაწყვეტილებით დაკისრებული სააღსრულებლო ხარჯი </w:t>
            </w:r>
          </w:p>
        </w:tc>
        <w:tc>
          <w:tcPr>
            <w:tcW w:w="0" w:type="auto"/>
            <w:tcBorders>
              <w:top w:val="nil"/>
              <w:left w:val="nil"/>
              <w:bottom w:val="single" w:sz="4" w:space="0" w:color="auto"/>
              <w:right w:val="single" w:sz="4" w:space="0" w:color="auto"/>
            </w:tcBorders>
            <w:shd w:val="clear" w:color="auto" w:fill="auto"/>
            <w:vAlign w:val="center"/>
            <w:hideMark/>
          </w:tcPr>
          <w:p w14:paraId="7F196E48"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DA8BFFD"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DD9FBE5"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EA12F65"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18A4202B"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3D8D75DF"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DA3FA62"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6C95659" w14:textId="77777777" w:rsidR="0078212E" w:rsidRPr="0078212E" w:rsidRDefault="0078212E" w:rsidP="0078212E">
            <w:pPr>
              <w:autoSpaceDE/>
              <w:autoSpaceDN/>
              <w:adjustRightInd/>
              <w:spacing w:after="0" w:line="240" w:lineRule="auto"/>
              <w:ind w:firstLineChars="400" w:firstLine="720"/>
              <w:rPr>
                <w:rFonts w:ascii="Sylfaen" w:eastAsia="Times New Roman" w:hAnsi="Sylfaen"/>
                <w:b/>
                <w:bCs/>
                <w:color w:val="000000"/>
                <w:sz w:val="18"/>
                <w:szCs w:val="18"/>
              </w:rPr>
            </w:pPr>
            <w:r w:rsidRPr="0078212E">
              <w:rPr>
                <w:rFonts w:ascii="Sylfaen" w:eastAsia="Times New Roman" w:hAnsi="Sylfaen"/>
                <w:b/>
                <w:bCs/>
                <w:color w:val="000000"/>
                <w:sz w:val="18"/>
                <w:szCs w:val="18"/>
              </w:rPr>
              <w:t xml:space="preserve">შენობების დაზღვევის ხარჯი </w:t>
            </w:r>
          </w:p>
        </w:tc>
        <w:tc>
          <w:tcPr>
            <w:tcW w:w="0" w:type="auto"/>
            <w:tcBorders>
              <w:top w:val="nil"/>
              <w:left w:val="nil"/>
              <w:bottom w:val="single" w:sz="4" w:space="0" w:color="auto"/>
              <w:right w:val="single" w:sz="4" w:space="0" w:color="auto"/>
            </w:tcBorders>
            <w:shd w:val="clear" w:color="auto" w:fill="auto"/>
            <w:vAlign w:val="center"/>
            <w:hideMark/>
          </w:tcPr>
          <w:p w14:paraId="75025884"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60AA507"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169FF19"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A6C17CF"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0FDA1CBF"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41C190A8"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6EFC579"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777AE83" w14:textId="77777777" w:rsidR="0078212E" w:rsidRPr="0078212E" w:rsidRDefault="0078212E" w:rsidP="0078212E">
            <w:pPr>
              <w:autoSpaceDE/>
              <w:autoSpaceDN/>
              <w:adjustRightInd/>
              <w:spacing w:after="0" w:line="240" w:lineRule="auto"/>
              <w:ind w:firstLineChars="400" w:firstLine="720"/>
              <w:rPr>
                <w:rFonts w:ascii="Sylfaen" w:eastAsia="Times New Roman" w:hAnsi="Sylfaen"/>
                <w:b/>
                <w:bCs/>
                <w:color w:val="000000"/>
                <w:sz w:val="18"/>
                <w:szCs w:val="18"/>
              </w:rPr>
            </w:pPr>
            <w:r w:rsidRPr="0078212E">
              <w:rPr>
                <w:rFonts w:ascii="Sylfaen" w:eastAsia="Times New Roman" w:hAnsi="Sylfaen"/>
                <w:b/>
                <w:bCs/>
                <w:color w:val="000000"/>
                <w:sz w:val="18"/>
                <w:szCs w:val="18"/>
              </w:rPr>
              <w:t xml:space="preserve">დანადგარების დაზღვევის ხარჯი </w:t>
            </w:r>
          </w:p>
        </w:tc>
        <w:tc>
          <w:tcPr>
            <w:tcW w:w="0" w:type="auto"/>
            <w:tcBorders>
              <w:top w:val="nil"/>
              <w:left w:val="nil"/>
              <w:bottom w:val="single" w:sz="4" w:space="0" w:color="auto"/>
              <w:right w:val="single" w:sz="4" w:space="0" w:color="auto"/>
            </w:tcBorders>
            <w:shd w:val="clear" w:color="auto" w:fill="auto"/>
            <w:vAlign w:val="center"/>
            <w:hideMark/>
          </w:tcPr>
          <w:p w14:paraId="756EC5A8"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5A1B7B7"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811C0B9"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C1B397E"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3B799122"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77C41575"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9D74590"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2947890" w14:textId="77777777" w:rsidR="0078212E" w:rsidRPr="0078212E" w:rsidRDefault="0078212E" w:rsidP="0078212E">
            <w:pPr>
              <w:autoSpaceDE/>
              <w:autoSpaceDN/>
              <w:adjustRightInd/>
              <w:spacing w:after="0" w:line="240" w:lineRule="auto"/>
              <w:ind w:firstLineChars="400" w:firstLine="720"/>
              <w:rPr>
                <w:rFonts w:ascii="Sylfaen" w:eastAsia="Times New Roman" w:hAnsi="Sylfaen"/>
                <w:b/>
                <w:bCs/>
                <w:color w:val="000000"/>
                <w:sz w:val="18"/>
                <w:szCs w:val="18"/>
              </w:rPr>
            </w:pPr>
            <w:r w:rsidRPr="0078212E">
              <w:rPr>
                <w:rFonts w:ascii="Sylfaen" w:eastAsia="Times New Roman" w:hAnsi="Sylfaen"/>
                <w:b/>
                <w:bCs/>
                <w:color w:val="000000"/>
                <w:sz w:val="18"/>
                <w:szCs w:val="18"/>
              </w:rPr>
              <w:t xml:space="preserve">სატრანსპორტო საშუალებების დაზღვევის ხარჯი </w:t>
            </w:r>
          </w:p>
        </w:tc>
        <w:tc>
          <w:tcPr>
            <w:tcW w:w="0" w:type="auto"/>
            <w:tcBorders>
              <w:top w:val="nil"/>
              <w:left w:val="nil"/>
              <w:bottom w:val="single" w:sz="4" w:space="0" w:color="auto"/>
              <w:right w:val="single" w:sz="4" w:space="0" w:color="auto"/>
            </w:tcBorders>
            <w:shd w:val="clear" w:color="auto" w:fill="auto"/>
            <w:vAlign w:val="center"/>
            <w:hideMark/>
          </w:tcPr>
          <w:p w14:paraId="64E1D838"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730C71E"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5539D85"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3CEC610"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0E915059"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485525F1"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878335F"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657A5BD" w14:textId="77777777" w:rsidR="0078212E" w:rsidRPr="0078212E" w:rsidRDefault="0078212E" w:rsidP="0078212E">
            <w:pPr>
              <w:autoSpaceDE/>
              <w:autoSpaceDN/>
              <w:adjustRightInd/>
              <w:spacing w:after="0" w:line="240" w:lineRule="auto"/>
              <w:ind w:firstLineChars="400" w:firstLine="720"/>
              <w:rPr>
                <w:rFonts w:ascii="Sylfaen" w:eastAsia="Times New Roman" w:hAnsi="Sylfaen"/>
                <w:b/>
                <w:bCs/>
                <w:color w:val="000000"/>
                <w:sz w:val="18"/>
                <w:szCs w:val="18"/>
              </w:rPr>
            </w:pPr>
            <w:r w:rsidRPr="0078212E">
              <w:rPr>
                <w:rFonts w:ascii="Sylfaen" w:eastAsia="Times New Roman" w:hAnsi="Sylfaen"/>
                <w:b/>
                <w:bCs/>
                <w:color w:val="000000"/>
                <w:sz w:val="18"/>
                <w:szCs w:val="18"/>
              </w:rPr>
              <w:t xml:space="preserve">პერსონალის დაზღვევის ხარჯი </w:t>
            </w:r>
          </w:p>
        </w:tc>
        <w:tc>
          <w:tcPr>
            <w:tcW w:w="0" w:type="auto"/>
            <w:tcBorders>
              <w:top w:val="nil"/>
              <w:left w:val="nil"/>
              <w:bottom w:val="single" w:sz="4" w:space="0" w:color="auto"/>
              <w:right w:val="single" w:sz="4" w:space="0" w:color="auto"/>
            </w:tcBorders>
            <w:shd w:val="clear" w:color="auto" w:fill="auto"/>
            <w:vAlign w:val="center"/>
            <w:hideMark/>
          </w:tcPr>
          <w:p w14:paraId="1B7E48E3"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6BEDE71"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36874CE"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9560849"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44889F54"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13E994BD"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59D72E2"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44D03E6" w14:textId="77777777" w:rsidR="0078212E" w:rsidRPr="0078212E" w:rsidRDefault="0078212E" w:rsidP="0078212E">
            <w:pPr>
              <w:autoSpaceDE/>
              <w:autoSpaceDN/>
              <w:adjustRightInd/>
              <w:spacing w:after="0" w:line="240" w:lineRule="auto"/>
              <w:ind w:firstLineChars="400" w:firstLine="720"/>
              <w:rPr>
                <w:rFonts w:ascii="Sylfaen" w:eastAsia="Times New Roman" w:hAnsi="Sylfaen"/>
                <w:b/>
                <w:bCs/>
                <w:color w:val="000000"/>
                <w:sz w:val="18"/>
                <w:szCs w:val="18"/>
              </w:rPr>
            </w:pPr>
            <w:r w:rsidRPr="0078212E">
              <w:rPr>
                <w:rFonts w:ascii="Sylfaen" w:eastAsia="Times New Roman" w:hAnsi="Sylfaen"/>
                <w:b/>
                <w:bCs/>
                <w:color w:val="000000"/>
                <w:sz w:val="18"/>
                <w:szCs w:val="18"/>
              </w:rPr>
              <w:t xml:space="preserve">დაზღვევის სხვა ხარჯები </w:t>
            </w:r>
          </w:p>
        </w:tc>
        <w:tc>
          <w:tcPr>
            <w:tcW w:w="0" w:type="auto"/>
            <w:tcBorders>
              <w:top w:val="nil"/>
              <w:left w:val="nil"/>
              <w:bottom w:val="single" w:sz="4" w:space="0" w:color="auto"/>
              <w:right w:val="single" w:sz="4" w:space="0" w:color="auto"/>
            </w:tcBorders>
            <w:shd w:val="clear" w:color="auto" w:fill="auto"/>
            <w:vAlign w:val="center"/>
            <w:hideMark/>
          </w:tcPr>
          <w:p w14:paraId="199B4016"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3F641F0"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94C8BFF"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8A3A090"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58536F81"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7BFD3D4C"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2FBC738"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016576F" w14:textId="77777777" w:rsidR="0078212E" w:rsidRPr="0078212E" w:rsidRDefault="0078212E" w:rsidP="0078212E">
            <w:pPr>
              <w:autoSpaceDE/>
              <w:autoSpaceDN/>
              <w:adjustRightInd/>
              <w:spacing w:after="0" w:line="240" w:lineRule="auto"/>
              <w:ind w:firstLineChars="400" w:firstLine="720"/>
              <w:rPr>
                <w:rFonts w:ascii="Sylfaen" w:eastAsia="Times New Roman" w:hAnsi="Sylfaen"/>
                <w:b/>
                <w:bCs/>
                <w:color w:val="000000"/>
                <w:sz w:val="18"/>
                <w:szCs w:val="18"/>
              </w:rPr>
            </w:pPr>
            <w:r w:rsidRPr="0078212E">
              <w:rPr>
                <w:rFonts w:ascii="Sylfaen" w:eastAsia="Times New Roman" w:hAnsi="Sylfaen"/>
                <w:b/>
                <w:bCs/>
                <w:color w:val="000000"/>
                <w:sz w:val="18"/>
                <w:szCs w:val="18"/>
              </w:rPr>
              <w:t xml:space="preserve">მოსწავლეთა ვაუჩერების ხარჯი </w:t>
            </w:r>
          </w:p>
        </w:tc>
        <w:tc>
          <w:tcPr>
            <w:tcW w:w="0" w:type="auto"/>
            <w:tcBorders>
              <w:top w:val="nil"/>
              <w:left w:val="nil"/>
              <w:bottom w:val="single" w:sz="4" w:space="0" w:color="auto"/>
              <w:right w:val="single" w:sz="4" w:space="0" w:color="auto"/>
            </w:tcBorders>
            <w:shd w:val="clear" w:color="auto" w:fill="auto"/>
            <w:vAlign w:val="center"/>
            <w:hideMark/>
          </w:tcPr>
          <w:p w14:paraId="4424F79F"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93C6561"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D0A132D"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68E967E"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27301E0A"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630A5352"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D257A61"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1D4B91F" w14:textId="77777777" w:rsidR="0078212E" w:rsidRPr="0078212E" w:rsidRDefault="0078212E" w:rsidP="0078212E">
            <w:pPr>
              <w:autoSpaceDE/>
              <w:autoSpaceDN/>
              <w:adjustRightInd/>
              <w:spacing w:after="0" w:line="240" w:lineRule="auto"/>
              <w:ind w:firstLineChars="400" w:firstLine="720"/>
              <w:rPr>
                <w:rFonts w:ascii="Sylfaen" w:eastAsia="Times New Roman" w:hAnsi="Sylfaen"/>
                <w:b/>
                <w:bCs/>
                <w:color w:val="000000"/>
                <w:sz w:val="18"/>
                <w:szCs w:val="18"/>
              </w:rPr>
            </w:pPr>
            <w:r w:rsidRPr="0078212E">
              <w:rPr>
                <w:rFonts w:ascii="Sylfaen" w:eastAsia="Times New Roman" w:hAnsi="Sylfaen"/>
                <w:b/>
                <w:bCs/>
                <w:color w:val="000000"/>
                <w:sz w:val="18"/>
                <w:szCs w:val="18"/>
              </w:rPr>
              <w:t xml:space="preserve">სახელმწიფო სასწავლო გრანტების ხარჯი </w:t>
            </w:r>
          </w:p>
        </w:tc>
        <w:tc>
          <w:tcPr>
            <w:tcW w:w="0" w:type="auto"/>
            <w:tcBorders>
              <w:top w:val="nil"/>
              <w:left w:val="nil"/>
              <w:bottom w:val="single" w:sz="4" w:space="0" w:color="auto"/>
              <w:right w:val="single" w:sz="4" w:space="0" w:color="auto"/>
            </w:tcBorders>
            <w:shd w:val="clear" w:color="auto" w:fill="auto"/>
            <w:vAlign w:val="center"/>
            <w:hideMark/>
          </w:tcPr>
          <w:p w14:paraId="38CECAF4"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04CD3AC"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E614FF1"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6449E1B"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11722536"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10D3975E"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E2B4E4D"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E67ADD2" w14:textId="77777777" w:rsidR="0078212E" w:rsidRPr="0078212E" w:rsidRDefault="0078212E" w:rsidP="0078212E">
            <w:pPr>
              <w:autoSpaceDE/>
              <w:autoSpaceDN/>
              <w:adjustRightInd/>
              <w:spacing w:after="0" w:line="240" w:lineRule="auto"/>
              <w:ind w:firstLineChars="400" w:firstLine="720"/>
              <w:rPr>
                <w:rFonts w:ascii="Sylfaen" w:eastAsia="Times New Roman" w:hAnsi="Sylfaen"/>
                <w:b/>
                <w:bCs/>
                <w:color w:val="000000"/>
                <w:sz w:val="18"/>
                <w:szCs w:val="18"/>
              </w:rPr>
            </w:pPr>
            <w:r w:rsidRPr="0078212E">
              <w:rPr>
                <w:rFonts w:ascii="Sylfaen" w:eastAsia="Times New Roman" w:hAnsi="Sylfaen"/>
                <w:b/>
                <w:bCs/>
                <w:color w:val="000000"/>
                <w:sz w:val="18"/>
                <w:szCs w:val="18"/>
              </w:rPr>
              <w:t xml:space="preserve">სახელმწიფო სასწავლო სტიპენდიების ხარჯი </w:t>
            </w:r>
          </w:p>
        </w:tc>
        <w:tc>
          <w:tcPr>
            <w:tcW w:w="0" w:type="auto"/>
            <w:tcBorders>
              <w:top w:val="nil"/>
              <w:left w:val="nil"/>
              <w:bottom w:val="single" w:sz="4" w:space="0" w:color="auto"/>
              <w:right w:val="single" w:sz="4" w:space="0" w:color="auto"/>
            </w:tcBorders>
            <w:shd w:val="clear" w:color="auto" w:fill="auto"/>
            <w:vAlign w:val="center"/>
            <w:hideMark/>
          </w:tcPr>
          <w:p w14:paraId="6A8446ED"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FA1D2D4"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E21FBF6"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8CBEA66"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71EC49AE"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548C2AEA"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062AE11"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4BC8F81" w14:textId="77777777" w:rsidR="0078212E" w:rsidRPr="0078212E" w:rsidRDefault="0078212E" w:rsidP="0078212E">
            <w:pPr>
              <w:autoSpaceDE/>
              <w:autoSpaceDN/>
              <w:adjustRightInd/>
              <w:spacing w:after="0" w:line="240" w:lineRule="auto"/>
              <w:ind w:firstLineChars="400" w:firstLine="720"/>
              <w:rPr>
                <w:rFonts w:ascii="Sylfaen" w:eastAsia="Times New Roman" w:hAnsi="Sylfaen"/>
                <w:b/>
                <w:bCs/>
                <w:color w:val="000000"/>
                <w:sz w:val="18"/>
                <w:szCs w:val="18"/>
              </w:rPr>
            </w:pPr>
            <w:r w:rsidRPr="0078212E">
              <w:rPr>
                <w:rFonts w:ascii="Sylfaen" w:eastAsia="Times New Roman" w:hAnsi="Sylfaen"/>
                <w:b/>
                <w:bCs/>
                <w:color w:val="000000"/>
                <w:sz w:val="18"/>
                <w:szCs w:val="18"/>
              </w:rPr>
              <w:t xml:space="preserve">პრეზიდენტის სახელობის გრანტების ხარჯი </w:t>
            </w:r>
          </w:p>
        </w:tc>
        <w:tc>
          <w:tcPr>
            <w:tcW w:w="0" w:type="auto"/>
            <w:tcBorders>
              <w:top w:val="nil"/>
              <w:left w:val="nil"/>
              <w:bottom w:val="single" w:sz="4" w:space="0" w:color="auto"/>
              <w:right w:val="single" w:sz="4" w:space="0" w:color="auto"/>
            </w:tcBorders>
            <w:shd w:val="clear" w:color="auto" w:fill="auto"/>
            <w:vAlign w:val="center"/>
            <w:hideMark/>
          </w:tcPr>
          <w:p w14:paraId="50DA0CB9"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826EC46"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84315D0"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0A8CB57"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168DAF56"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2C2A9DE9"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0574773"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F5CC498" w14:textId="77777777" w:rsidR="0078212E" w:rsidRPr="0078212E" w:rsidRDefault="0078212E" w:rsidP="0078212E">
            <w:pPr>
              <w:autoSpaceDE/>
              <w:autoSpaceDN/>
              <w:adjustRightInd/>
              <w:spacing w:after="0" w:line="240" w:lineRule="auto"/>
              <w:ind w:firstLineChars="400" w:firstLine="720"/>
              <w:rPr>
                <w:rFonts w:ascii="Sylfaen" w:eastAsia="Times New Roman" w:hAnsi="Sylfaen"/>
                <w:b/>
                <w:bCs/>
                <w:color w:val="000000"/>
                <w:sz w:val="18"/>
                <w:szCs w:val="18"/>
              </w:rPr>
            </w:pPr>
            <w:r w:rsidRPr="0078212E">
              <w:rPr>
                <w:rFonts w:ascii="Sylfaen" w:eastAsia="Times New Roman" w:hAnsi="Sylfaen"/>
                <w:b/>
                <w:bCs/>
                <w:color w:val="000000"/>
                <w:sz w:val="18"/>
                <w:szCs w:val="18"/>
              </w:rPr>
              <w:t xml:space="preserve">პრეზიდენტის სახელობის სტიპენდიების ხარჯი </w:t>
            </w:r>
          </w:p>
        </w:tc>
        <w:tc>
          <w:tcPr>
            <w:tcW w:w="0" w:type="auto"/>
            <w:tcBorders>
              <w:top w:val="nil"/>
              <w:left w:val="nil"/>
              <w:bottom w:val="single" w:sz="4" w:space="0" w:color="auto"/>
              <w:right w:val="single" w:sz="4" w:space="0" w:color="auto"/>
            </w:tcBorders>
            <w:shd w:val="clear" w:color="auto" w:fill="auto"/>
            <w:vAlign w:val="center"/>
            <w:hideMark/>
          </w:tcPr>
          <w:p w14:paraId="34EECF70"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898DBD2"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B35E2DA"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D4C9DAF"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0F4A3046"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2F2DD111"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9F8BB1F"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14:paraId="562F9F67" w14:textId="77777777" w:rsidR="0078212E" w:rsidRPr="0078212E" w:rsidRDefault="0078212E" w:rsidP="0078212E">
            <w:pPr>
              <w:autoSpaceDE/>
              <w:autoSpaceDN/>
              <w:adjustRightInd/>
              <w:spacing w:after="0" w:line="240" w:lineRule="auto"/>
              <w:ind w:firstLineChars="400" w:firstLine="720"/>
              <w:rPr>
                <w:rFonts w:ascii="Sylfaen" w:eastAsia="Times New Roman" w:hAnsi="Sylfaen"/>
                <w:b/>
                <w:bCs/>
                <w:color w:val="000000"/>
                <w:sz w:val="18"/>
                <w:szCs w:val="18"/>
              </w:rPr>
            </w:pPr>
            <w:r w:rsidRPr="0078212E">
              <w:rPr>
                <w:rFonts w:ascii="Sylfaen" w:eastAsia="Times New Roman" w:hAnsi="Sylfaen"/>
                <w:b/>
                <w:bCs/>
                <w:color w:val="000000"/>
                <w:sz w:val="18"/>
                <w:szCs w:val="18"/>
              </w:rPr>
              <w:t xml:space="preserve">პრეზიდენტის სახელობის სამეცნიერო გრანტების ხარჯი </w:t>
            </w:r>
          </w:p>
        </w:tc>
        <w:tc>
          <w:tcPr>
            <w:tcW w:w="0" w:type="auto"/>
            <w:tcBorders>
              <w:top w:val="nil"/>
              <w:left w:val="nil"/>
              <w:bottom w:val="single" w:sz="4" w:space="0" w:color="auto"/>
              <w:right w:val="single" w:sz="4" w:space="0" w:color="auto"/>
            </w:tcBorders>
            <w:shd w:val="clear" w:color="auto" w:fill="auto"/>
            <w:vAlign w:val="center"/>
            <w:hideMark/>
          </w:tcPr>
          <w:p w14:paraId="7C031818"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DC03D38"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2F9416B"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F4F88ED"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0944CB09"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75EBCB30"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BBA46E1"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43DE714" w14:textId="77777777" w:rsidR="0078212E" w:rsidRPr="0078212E" w:rsidRDefault="0078212E" w:rsidP="0078212E">
            <w:pPr>
              <w:autoSpaceDE/>
              <w:autoSpaceDN/>
              <w:adjustRightInd/>
              <w:spacing w:after="0" w:line="240" w:lineRule="auto"/>
              <w:ind w:firstLineChars="400" w:firstLine="720"/>
              <w:rPr>
                <w:rFonts w:ascii="Sylfaen" w:eastAsia="Times New Roman" w:hAnsi="Sylfaen"/>
                <w:b/>
                <w:bCs/>
                <w:color w:val="000000"/>
                <w:sz w:val="18"/>
                <w:szCs w:val="18"/>
              </w:rPr>
            </w:pPr>
            <w:r w:rsidRPr="0078212E">
              <w:rPr>
                <w:rFonts w:ascii="Sylfaen" w:eastAsia="Times New Roman" w:hAnsi="Sylfaen"/>
                <w:b/>
                <w:bCs/>
                <w:color w:val="000000"/>
                <w:sz w:val="18"/>
                <w:szCs w:val="18"/>
              </w:rPr>
              <w:t xml:space="preserve">სხვა სახელობის სტიპენდიებისა და გრანტების ხარჯი </w:t>
            </w:r>
          </w:p>
        </w:tc>
        <w:tc>
          <w:tcPr>
            <w:tcW w:w="0" w:type="auto"/>
            <w:tcBorders>
              <w:top w:val="nil"/>
              <w:left w:val="nil"/>
              <w:bottom w:val="single" w:sz="4" w:space="0" w:color="auto"/>
              <w:right w:val="single" w:sz="4" w:space="0" w:color="auto"/>
            </w:tcBorders>
            <w:shd w:val="clear" w:color="auto" w:fill="auto"/>
            <w:vAlign w:val="center"/>
            <w:hideMark/>
          </w:tcPr>
          <w:p w14:paraId="55D6ACBA"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7AD39D5"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B906730"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DD368DE"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226ACA9E"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375FF9EC" w14:textId="77777777" w:rsidTr="0078212E">
        <w:trPr>
          <w:trHeight w:val="72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1DEEEB0"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077D8B1" w14:textId="77777777" w:rsidR="0078212E" w:rsidRPr="0078212E" w:rsidRDefault="0078212E" w:rsidP="0078212E">
            <w:pPr>
              <w:autoSpaceDE/>
              <w:autoSpaceDN/>
              <w:adjustRightInd/>
              <w:spacing w:after="0" w:line="240" w:lineRule="auto"/>
              <w:ind w:firstLineChars="400" w:firstLine="720"/>
              <w:rPr>
                <w:rFonts w:ascii="Sylfaen" w:eastAsia="Times New Roman" w:hAnsi="Sylfaen"/>
                <w:b/>
                <w:bCs/>
                <w:color w:val="000000"/>
                <w:sz w:val="18"/>
                <w:szCs w:val="18"/>
              </w:rPr>
            </w:pPr>
            <w:r w:rsidRPr="0078212E">
              <w:rPr>
                <w:rFonts w:ascii="Sylfaen" w:eastAsia="Times New Roman" w:hAnsi="Sylfaen"/>
                <w:b/>
                <w:bCs/>
                <w:color w:val="000000"/>
                <w:sz w:val="18"/>
                <w:szCs w:val="18"/>
              </w:rPr>
              <w:t xml:space="preserve">სტიქიური უბედურებების შედეგად მიყენებული ზიანის ხარჯი </w:t>
            </w:r>
          </w:p>
        </w:tc>
        <w:tc>
          <w:tcPr>
            <w:tcW w:w="0" w:type="auto"/>
            <w:tcBorders>
              <w:top w:val="nil"/>
              <w:left w:val="nil"/>
              <w:bottom w:val="single" w:sz="4" w:space="0" w:color="auto"/>
              <w:right w:val="single" w:sz="4" w:space="0" w:color="auto"/>
            </w:tcBorders>
            <w:shd w:val="clear" w:color="auto" w:fill="auto"/>
            <w:vAlign w:val="center"/>
            <w:hideMark/>
          </w:tcPr>
          <w:p w14:paraId="60C0B06D"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B3D334B"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5E59B16"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47B88D6"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723D5E85"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57FEBFA7" w14:textId="77777777" w:rsidTr="0078212E">
        <w:trPr>
          <w:trHeight w:val="97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80391E5"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C01031D" w14:textId="77777777" w:rsidR="0078212E" w:rsidRPr="0078212E" w:rsidRDefault="0078212E" w:rsidP="0078212E">
            <w:pPr>
              <w:autoSpaceDE/>
              <w:autoSpaceDN/>
              <w:adjustRightInd/>
              <w:spacing w:after="0" w:line="240" w:lineRule="auto"/>
              <w:ind w:firstLineChars="400" w:firstLine="720"/>
              <w:rPr>
                <w:rFonts w:ascii="Sylfaen" w:eastAsia="Times New Roman" w:hAnsi="Sylfaen"/>
                <w:b/>
                <w:bCs/>
                <w:color w:val="000000"/>
                <w:sz w:val="18"/>
                <w:szCs w:val="18"/>
              </w:rPr>
            </w:pPr>
            <w:r w:rsidRPr="0078212E">
              <w:rPr>
                <w:rFonts w:ascii="Sylfaen" w:eastAsia="Times New Roman" w:hAnsi="Sylfaen"/>
                <w:b/>
                <w:bCs/>
                <w:color w:val="000000"/>
                <w:sz w:val="18"/>
                <w:szCs w:val="18"/>
              </w:rPr>
              <w:t xml:space="preserve">გადასახადები (გარდა საშემოსავლო და საქონლის ღირებულებაში აღრიცხული დღგ-ისა და საბაჟო მოსაკრებლისა) </w:t>
            </w:r>
          </w:p>
        </w:tc>
        <w:tc>
          <w:tcPr>
            <w:tcW w:w="0" w:type="auto"/>
            <w:tcBorders>
              <w:top w:val="nil"/>
              <w:left w:val="nil"/>
              <w:bottom w:val="single" w:sz="4" w:space="0" w:color="auto"/>
              <w:right w:val="single" w:sz="4" w:space="0" w:color="auto"/>
            </w:tcBorders>
            <w:shd w:val="clear" w:color="auto" w:fill="auto"/>
            <w:vAlign w:val="center"/>
            <w:hideMark/>
          </w:tcPr>
          <w:p w14:paraId="0DE1525E"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821AA08"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E84AC20"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2CC42CF"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112BCA5B"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7A0AB173" w14:textId="77777777" w:rsidTr="0078212E">
        <w:trPr>
          <w:trHeight w:val="49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30B4527"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268E10E" w14:textId="77777777" w:rsidR="0078212E" w:rsidRPr="0078212E" w:rsidRDefault="0078212E" w:rsidP="0078212E">
            <w:pPr>
              <w:autoSpaceDE/>
              <w:autoSpaceDN/>
              <w:adjustRightInd/>
              <w:spacing w:after="0" w:line="240" w:lineRule="auto"/>
              <w:ind w:firstLineChars="400" w:firstLine="720"/>
              <w:rPr>
                <w:rFonts w:ascii="Sylfaen" w:eastAsia="Times New Roman" w:hAnsi="Sylfaen"/>
                <w:b/>
                <w:bCs/>
                <w:color w:val="000000"/>
                <w:sz w:val="18"/>
                <w:szCs w:val="18"/>
              </w:rPr>
            </w:pPr>
            <w:r w:rsidRPr="0078212E">
              <w:rPr>
                <w:rFonts w:ascii="Sylfaen" w:eastAsia="Times New Roman" w:hAnsi="Sylfaen"/>
                <w:b/>
                <w:bCs/>
                <w:color w:val="000000"/>
                <w:sz w:val="18"/>
                <w:szCs w:val="18"/>
              </w:rPr>
              <w:t xml:space="preserve">მოსაკრებლები </w:t>
            </w:r>
          </w:p>
        </w:tc>
        <w:tc>
          <w:tcPr>
            <w:tcW w:w="0" w:type="auto"/>
            <w:tcBorders>
              <w:top w:val="nil"/>
              <w:left w:val="nil"/>
              <w:bottom w:val="single" w:sz="4" w:space="0" w:color="auto"/>
              <w:right w:val="single" w:sz="4" w:space="0" w:color="auto"/>
            </w:tcBorders>
            <w:shd w:val="clear" w:color="auto" w:fill="auto"/>
            <w:vAlign w:val="center"/>
            <w:hideMark/>
          </w:tcPr>
          <w:p w14:paraId="4C8EA18A"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6D8019A"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7C23BF2"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182AC4C"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3D18C357"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665CDE8F" w14:textId="77777777" w:rsidTr="0078212E">
        <w:trPr>
          <w:trHeight w:val="48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746889C"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7F377A7" w14:textId="77777777" w:rsidR="0078212E" w:rsidRPr="0078212E" w:rsidRDefault="0078212E" w:rsidP="0078212E">
            <w:pPr>
              <w:autoSpaceDE/>
              <w:autoSpaceDN/>
              <w:adjustRightInd/>
              <w:spacing w:after="0" w:line="240" w:lineRule="auto"/>
              <w:ind w:firstLineChars="400" w:firstLine="720"/>
              <w:rPr>
                <w:rFonts w:ascii="Sylfaen" w:eastAsia="Times New Roman" w:hAnsi="Sylfaen"/>
                <w:b/>
                <w:bCs/>
                <w:color w:val="000000"/>
                <w:sz w:val="18"/>
                <w:szCs w:val="18"/>
              </w:rPr>
            </w:pPr>
            <w:r w:rsidRPr="0078212E">
              <w:rPr>
                <w:rFonts w:ascii="Sylfaen" w:eastAsia="Times New Roman" w:hAnsi="Sylfaen"/>
                <w:b/>
                <w:bCs/>
                <w:color w:val="000000"/>
                <w:sz w:val="18"/>
                <w:szCs w:val="18"/>
              </w:rPr>
              <w:t xml:space="preserve">საკომისიოები </w:t>
            </w:r>
          </w:p>
        </w:tc>
        <w:tc>
          <w:tcPr>
            <w:tcW w:w="0" w:type="auto"/>
            <w:tcBorders>
              <w:top w:val="nil"/>
              <w:left w:val="nil"/>
              <w:bottom w:val="single" w:sz="4" w:space="0" w:color="auto"/>
              <w:right w:val="single" w:sz="4" w:space="0" w:color="auto"/>
            </w:tcBorders>
            <w:shd w:val="clear" w:color="000000" w:fill="FFFFFF"/>
            <w:vAlign w:val="center"/>
            <w:hideMark/>
          </w:tcPr>
          <w:p w14:paraId="1242173D"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0C824346"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7C5B8C2C"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5F1D7994"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08CE1DE0"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4BCE5784" w14:textId="77777777" w:rsidTr="0078212E">
        <w:trPr>
          <w:trHeight w:val="73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3D2F908"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FA85CA8" w14:textId="77777777" w:rsidR="0078212E" w:rsidRPr="0078212E" w:rsidRDefault="0078212E" w:rsidP="0078212E">
            <w:pPr>
              <w:autoSpaceDE/>
              <w:autoSpaceDN/>
              <w:adjustRightInd/>
              <w:spacing w:after="0" w:line="240" w:lineRule="auto"/>
              <w:ind w:firstLineChars="400" w:firstLine="720"/>
              <w:rPr>
                <w:rFonts w:ascii="Sylfaen" w:eastAsia="Times New Roman" w:hAnsi="Sylfaen"/>
                <w:b/>
                <w:bCs/>
                <w:color w:val="000000"/>
                <w:sz w:val="18"/>
                <w:szCs w:val="18"/>
              </w:rPr>
            </w:pPr>
            <w:r w:rsidRPr="0078212E">
              <w:rPr>
                <w:rFonts w:ascii="Sylfaen" w:eastAsia="Times New Roman" w:hAnsi="Sylfaen"/>
                <w:b/>
                <w:bCs/>
                <w:color w:val="000000"/>
                <w:sz w:val="18"/>
                <w:szCs w:val="18"/>
              </w:rPr>
              <w:t xml:space="preserve">სხვადასხვა მიმდინარე ხარჯების სხვა დანარჩენი მიმდინარე ხარჯი </w:t>
            </w:r>
          </w:p>
        </w:tc>
        <w:tc>
          <w:tcPr>
            <w:tcW w:w="0" w:type="auto"/>
            <w:tcBorders>
              <w:top w:val="nil"/>
              <w:left w:val="nil"/>
              <w:bottom w:val="single" w:sz="4" w:space="0" w:color="auto"/>
              <w:right w:val="single" w:sz="4" w:space="0" w:color="auto"/>
            </w:tcBorders>
            <w:shd w:val="clear" w:color="000000" w:fill="FFFFFF"/>
            <w:vAlign w:val="center"/>
            <w:hideMark/>
          </w:tcPr>
          <w:p w14:paraId="18F76E14"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6746AEF5"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1DB2E7F7"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7379A4FA"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1CBAF825"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23BFE49A" w14:textId="77777777" w:rsidTr="0078212E">
        <w:trPr>
          <w:trHeight w:val="495"/>
        </w:trPr>
        <w:tc>
          <w:tcPr>
            <w:tcW w:w="0" w:type="auto"/>
            <w:tcBorders>
              <w:top w:val="nil"/>
              <w:left w:val="single" w:sz="8" w:space="0" w:color="auto"/>
              <w:bottom w:val="nil"/>
              <w:right w:val="single" w:sz="4" w:space="0" w:color="auto"/>
            </w:tcBorders>
            <w:shd w:val="clear" w:color="auto" w:fill="auto"/>
            <w:vAlign w:val="center"/>
            <w:hideMark/>
          </w:tcPr>
          <w:p w14:paraId="46004602"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nil"/>
              <w:right w:val="single" w:sz="4" w:space="0" w:color="auto"/>
            </w:tcBorders>
            <w:shd w:val="clear" w:color="auto" w:fill="auto"/>
            <w:vAlign w:val="center"/>
            <w:hideMark/>
          </w:tcPr>
          <w:p w14:paraId="138A9984" w14:textId="77777777" w:rsidR="0078212E" w:rsidRPr="0078212E" w:rsidRDefault="0078212E" w:rsidP="0078212E">
            <w:pPr>
              <w:autoSpaceDE/>
              <w:autoSpaceDN/>
              <w:adjustRightInd/>
              <w:spacing w:after="0" w:line="240" w:lineRule="auto"/>
              <w:ind w:firstLineChars="300" w:firstLine="540"/>
              <w:rPr>
                <w:rFonts w:ascii="Sylfaen" w:eastAsia="Times New Roman" w:hAnsi="Sylfaen"/>
                <w:b/>
                <w:bCs/>
                <w:color w:val="008000"/>
                <w:sz w:val="18"/>
                <w:szCs w:val="18"/>
              </w:rPr>
            </w:pPr>
            <w:r w:rsidRPr="0078212E">
              <w:rPr>
                <w:rFonts w:ascii="Sylfaen" w:eastAsia="Times New Roman" w:hAnsi="Sylfaen"/>
                <w:b/>
                <w:bCs/>
                <w:color w:val="008000"/>
                <w:sz w:val="18"/>
                <w:szCs w:val="18"/>
              </w:rPr>
              <w:t>სხვადასხვა კაპიტალური ხარჯები</w:t>
            </w:r>
          </w:p>
        </w:tc>
        <w:tc>
          <w:tcPr>
            <w:tcW w:w="0" w:type="auto"/>
            <w:tcBorders>
              <w:top w:val="nil"/>
              <w:left w:val="nil"/>
              <w:bottom w:val="nil"/>
              <w:right w:val="single" w:sz="4" w:space="0" w:color="auto"/>
            </w:tcBorders>
            <w:shd w:val="clear" w:color="000000" w:fill="FFFFFF"/>
            <w:vAlign w:val="center"/>
            <w:hideMark/>
          </w:tcPr>
          <w:p w14:paraId="473007D0"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nil"/>
              <w:right w:val="single" w:sz="4" w:space="0" w:color="auto"/>
            </w:tcBorders>
            <w:shd w:val="clear" w:color="000000" w:fill="FFFFFF"/>
            <w:vAlign w:val="center"/>
            <w:hideMark/>
          </w:tcPr>
          <w:p w14:paraId="18A88C82"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nil"/>
              <w:right w:val="single" w:sz="4" w:space="0" w:color="auto"/>
            </w:tcBorders>
            <w:shd w:val="clear" w:color="000000" w:fill="FFFFFF"/>
            <w:vAlign w:val="center"/>
            <w:hideMark/>
          </w:tcPr>
          <w:p w14:paraId="152317D1"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nil"/>
              <w:right w:val="single" w:sz="4" w:space="0" w:color="auto"/>
            </w:tcBorders>
            <w:shd w:val="clear" w:color="000000" w:fill="FFFFFF"/>
            <w:vAlign w:val="center"/>
            <w:hideMark/>
          </w:tcPr>
          <w:p w14:paraId="7E55766D"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nil"/>
              <w:right w:val="single" w:sz="8" w:space="0" w:color="auto"/>
            </w:tcBorders>
            <w:shd w:val="clear" w:color="000000" w:fill="FFFFFF"/>
            <w:vAlign w:val="center"/>
            <w:hideMark/>
          </w:tcPr>
          <w:p w14:paraId="2FAD3B12"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1B4CB1C3" w14:textId="77777777" w:rsidTr="0078212E">
        <w:trPr>
          <w:trHeight w:val="615"/>
        </w:trPr>
        <w:tc>
          <w:tcPr>
            <w:tcW w:w="0" w:type="auto"/>
            <w:tcBorders>
              <w:top w:val="single" w:sz="8" w:space="0" w:color="auto"/>
              <w:left w:val="single" w:sz="8" w:space="0" w:color="auto"/>
              <w:bottom w:val="single" w:sz="8" w:space="0" w:color="auto"/>
              <w:right w:val="single" w:sz="4" w:space="0" w:color="auto"/>
            </w:tcBorders>
            <w:shd w:val="clear" w:color="000000" w:fill="EEECE1"/>
            <w:vAlign w:val="center"/>
            <w:hideMark/>
          </w:tcPr>
          <w:p w14:paraId="13B1B13A" w14:textId="77777777" w:rsidR="0078212E" w:rsidRPr="0078212E" w:rsidRDefault="0078212E" w:rsidP="0078212E">
            <w:pPr>
              <w:autoSpaceDE/>
              <w:autoSpaceDN/>
              <w:adjustRightInd/>
              <w:spacing w:after="0" w:line="240" w:lineRule="auto"/>
              <w:jc w:val="center"/>
              <w:rPr>
                <w:rFonts w:ascii="Sylfaen" w:eastAsia="Times New Roman" w:hAnsi="Sylfaen"/>
                <w:b/>
                <w:bCs/>
                <w:color w:val="000000"/>
                <w:sz w:val="20"/>
                <w:szCs w:val="20"/>
              </w:rPr>
            </w:pPr>
            <w:r w:rsidRPr="0078212E">
              <w:rPr>
                <w:rFonts w:ascii="Sylfaen" w:eastAsia="Times New Roman" w:hAnsi="Sylfaen"/>
                <w:b/>
                <w:bCs/>
                <w:color w:val="000000"/>
                <w:sz w:val="20"/>
                <w:szCs w:val="20"/>
              </w:rPr>
              <w:t> </w:t>
            </w:r>
          </w:p>
        </w:tc>
        <w:tc>
          <w:tcPr>
            <w:tcW w:w="0" w:type="auto"/>
            <w:tcBorders>
              <w:top w:val="single" w:sz="8" w:space="0" w:color="auto"/>
              <w:left w:val="nil"/>
              <w:bottom w:val="single" w:sz="8" w:space="0" w:color="auto"/>
              <w:right w:val="single" w:sz="4" w:space="0" w:color="auto"/>
            </w:tcBorders>
            <w:shd w:val="clear" w:color="000000" w:fill="EEECE1"/>
            <w:vAlign w:val="center"/>
            <w:hideMark/>
          </w:tcPr>
          <w:p w14:paraId="22E8CA46" w14:textId="77777777" w:rsidR="0078212E" w:rsidRPr="0078212E" w:rsidRDefault="0078212E" w:rsidP="0078212E">
            <w:pPr>
              <w:autoSpaceDE/>
              <w:autoSpaceDN/>
              <w:adjustRightInd/>
              <w:spacing w:after="0" w:line="240" w:lineRule="auto"/>
              <w:rPr>
                <w:rFonts w:ascii="Sylfaen" w:eastAsia="Times New Roman" w:hAnsi="Sylfaen"/>
                <w:b/>
                <w:bCs/>
                <w:color w:val="000000"/>
                <w:sz w:val="20"/>
                <w:szCs w:val="20"/>
              </w:rPr>
            </w:pPr>
            <w:r w:rsidRPr="0078212E">
              <w:rPr>
                <w:rFonts w:ascii="Sylfaen" w:eastAsia="Times New Roman" w:hAnsi="Sylfaen"/>
                <w:b/>
                <w:bCs/>
                <w:color w:val="000000"/>
                <w:sz w:val="20"/>
                <w:szCs w:val="20"/>
              </w:rPr>
              <w:t>არაფინანსური აქტივების ზრდა</w:t>
            </w:r>
          </w:p>
        </w:tc>
        <w:tc>
          <w:tcPr>
            <w:tcW w:w="0" w:type="auto"/>
            <w:tcBorders>
              <w:top w:val="single" w:sz="8" w:space="0" w:color="auto"/>
              <w:left w:val="nil"/>
              <w:bottom w:val="single" w:sz="8" w:space="0" w:color="auto"/>
              <w:right w:val="single" w:sz="4" w:space="0" w:color="auto"/>
            </w:tcBorders>
            <w:shd w:val="clear" w:color="000000" w:fill="EEECE1"/>
            <w:vAlign w:val="center"/>
            <w:hideMark/>
          </w:tcPr>
          <w:p w14:paraId="57A4AEDA" w14:textId="77777777" w:rsidR="0078212E" w:rsidRPr="0078212E" w:rsidRDefault="0078212E" w:rsidP="0078212E">
            <w:pPr>
              <w:autoSpaceDE/>
              <w:autoSpaceDN/>
              <w:adjustRightInd/>
              <w:spacing w:after="0" w:line="240" w:lineRule="auto"/>
              <w:jc w:val="center"/>
              <w:rPr>
                <w:rFonts w:ascii="Sylfaen" w:eastAsia="Times New Roman" w:hAnsi="Sylfaen"/>
                <w:b/>
                <w:bCs/>
                <w:color w:val="000000"/>
                <w:sz w:val="20"/>
                <w:szCs w:val="20"/>
              </w:rPr>
            </w:pPr>
            <w:r w:rsidRPr="0078212E">
              <w:rPr>
                <w:rFonts w:ascii="Sylfaen" w:eastAsia="Times New Roman" w:hAnsi="Sylfaen"/>
                <w:b/>
                <w:bCs/>
                <w:color w:val="000000"/>
                <w:sz w:val="20"/>
                <w:szCs w:val="20"/>
              </w:rPr>
              <w:t> </w:t>
            </w:r>
          </w:p>
        </w:tc>
        <w:tc>
          <w:tcPr>
            <w:tcW w:w="0" w:type="auto"/>
            <w:tcBorders>
              <w:top w:val="single" w:sz="8" w:space="0" w:color="auto"/>
              <w:left w:val="nil"/>
              <w:bottom w:val="single" w:sz="8" w:space="0" w:color="auto"/>
              <w:right w:val="single" w:sz="4" w:space="0" w:color="auto"/>
            </w:tcBorders>
            <w:shd w:val="clear" w:color="000000" w:fill="EEECE1"/>
            <w:vAlign w:val="center"/>
            <w:hideMark/>
          </w:tcPr>
          <w:p w14:paraId="63D4CFB6" w14:textId="77777777" w:rsidR="0078212E" w:rsidRPr="0078212E" w:rsidRDefault="0078212E" w:rsidP="0078212E">
            <w:pPr>
              <w:autoSpaceDE/>
              <w:autoSpaceDN/>
              <w:adjustRightInd/>
              <w:spacing w:after="0" w:line="240" w:lineRule="auto"/>
              <w:jc w:val="center"/>
              <w:rPr>
                <w:rFonts w:ascii="Sylfaen" w:eastAsia="Times New Roman" w:hAnsi="Sylfaen"/>
                <w:b/>
                <w:bCs/>
                <w:color w:val="000000"/>
                <w:sz w:val="20"/>
                <w:szCs w:val="20"/>
              </w:rPr>
            </w:pPr>
            <w:r w:rsidRPr="0078212E">
              <w:rPr>
                <w:rFonts w:ascii="Sylfaen" w:eastAsia="Times New Roman" w:hAnsi="Sylfaen"/>
                <w:b/>
                <w:bCs/>
                <w:color w:val="000000"/>
                <w:sz w:val="20"/>
                <w:szCs w:val="20"/>
              </w:rPr>
              <w:t> </w:t>
            </w:r>
          </w:p>
        </w:tc>
        <w:tc>
          <w:tcPr>
            <w:tcW w:w="0" w:type="auto"/>
            <w:tcBorders>
              <w:top w:val="single" w:sz="8" w:space="0" w:color="auto"/>
              <w:left w:val="nil"/>
              <w:bottom w:val="single" w:sz="8" w:space="0" w:color="auto"/>
              <w:right w:val="single" w:sz="4" w:space="0" w:color="auto"/>
            </w:tcBorders>
            <w:shd w:val="clear" w:color="000000" w:fill="EEECE1"/>
            <w:vAlign w:val="center"/>
            <w:hideMark/>
          </w:tcPr>
          <w:p w14:paraId="7631763F" w14:textId="77777777" w:rsidR="0078212E" w:rsidRPr="0078212E" w:rsidRDefault="0078212E" w:rsidP="0078212E">
            <w:pPr>
              <w:autoSpaceDE/>
              <w:autoSpaceDN/>
              <w:adjustRightInd/>
              <w:spacing w:after="0" w:line="240" w:lineRule="auto"/>
              <w:jc w:val="center"/>
              <w:rPr>
                <w:rFonts w:ascii="Sylfaen" w:eastAsia="Times New Roman" w:hAnsi="Sylfaen"/>
                <w:b/>
                <w:bCs/>
                <w:color w:val="000000"/>
                <w:sz w:val="20"/>
                <w:szCs w:val="20"/>
              </w:rPr>
            </w:pPr>
            <w:r w:rsidRPr="0078212E">
              <w:rPr>
                <w:rFonts w:ascii="Sylfaen" w:eastAsia="Times New Roman" w:hAnsi="Sylfaen"/>
                <w:b/>
                <w:bCs/>
                <w:color w:val="000000"/>
                <w:sz w:val="20"/>
                <w:szCs w:val="20"/>
              </w:rPr>
              <w:t> </w:t>
            </w:r>
          </w:p>
        </w:tc>
        <w:tc>
          <w:tcPr>
            <w:tcW w:w="0" w:type="auto"/>
            <w:tcBorders>
              <w:top w:val="single" w:sz="8" w:space="0" w:color="auto"/>
              <w:left w:val="nil"/>
              <w:bottom w:val="single" w:sz="8" w:space="0" w:color="auto"/>
              <w:right w:val="single" w:sz="4" w:space="0" w:color="auto"/>
            </w:tcBorders>
            <w:shd w:val="clear" w:color="000000" w:fill="EEECE1"/>
            <w:vAlign w:val="center"/>
            <w:hideMark/>
          </w:tcPr>
          <w:p w14:paraId="629235C3" w14:textId="77777777" w:rsidR="0078212E" w:rsidRPr="0078212E" w:rsidRDefault="0078212E" w:rsidP="0078212E">
            <w:pPr>
              <w:autoSpaceDE/>
              <w:autoSpaceDN/>
              <w:adjustRightInd/>
              <w:spacing w:after="0" w:line="240" w:lineRule="auto"/>
              <w:jc w:val="center"/>
              <w:rPr>
                <w:rFonts w:ascii="Sylfaen" w:eastAsia="Times New Roman" w:hAnsi="Sylfaen"/>
                <w:b/>
                <w:bCs/>
                <w:color w:val="000000"/>
                <w:sz w:val="20"/>
                <w:szCs w:val="20"/>
              </w:rPr>
            </w:pPr>
            <w:r w:rsidRPr="0078212E">
              <w:rPr>
                <w:rFonts w:ascii="Sylfaen" w:eastAsia="Times New Roman" w:hAnsi="Sylfaen"/>
                <w:b/>
                <w:bCs/>
                <w:color w:val="000000"/>
                <w:sz w:val="20"/>
                <w:szCs w:val="20"/>
              </w:rPr>
              <w:t> </w:t>
            </w:r>
          </w:p>
        </w:tc>
        <w:tc>
          <w:tcPr>
            <w:tcW w:w="0" w:type="auto"/>
            <w:tcBorders>
              <w:top w:val="single" w:sz="8" w:space="0" w:color="auto"/>
              <w:left w:val="nil"/>
              <w:bottom w:val="single" w:sz="8" w:space="0" w:color="auto"/>
              <w:right w:val="single" w:sz="8" w:space="0" w:color="auto"/>
            </w:tcBorders>
            <w:shd w:val="clear" w:color="000000" w:fill="EEECE1"/>
            <w:vAlign w:val="center"/>
            <w:hideMark/>
          </w:tcPr>
          <w:p w14:paraId="1E2562D1" w14:textId="77777777" w:rsidR="0078212E" w:rsidRPr="0078212E" w:rsidRDefault="0078212E" w:rsidP="0078212E">
            <w:pPr>
              <w:autoSpaceDE/>
              <w:autoSpaceDN/>
              <w:adjustRightInd/>
              <w:spacing w:after="0" w:line="240" w:lineRule="auto"/>
              <w:jc w:val="center"/>
              <w:rPr>
                <w:rFonts w:ascii="Sylfaen" w:eastAsia="Times New Roman" w:hAnsi="Sylfaen"/>
                <w:b/>
                <w:bCs/>
                <w:color w:val="000000"/>
                <w:sz w:val="20"/>
                <w:szCs w:val="20"/>
              </w:rPr>
            </w:pPr>
            <w:r w:rsidRPr="0078212E">
              <w:rPr>
                <w:rFonts w:ascii="Sylfaen" w:eastAsia="Times New Roman" w:hAnsi="Sylfaen"/>
                <w:b/>
                <w:bCs/>
                <w:color w:val="000000"/>
                <w:sz w:val="20"/>
                <w:szCs w:val="20"/>
              </w:rPr>
              <w:t> </w:t>
            </w:r>
          </w:p>
        </w:tc>
      </w:tr>
      <w:tr w:rsidR="0078212E" w:rsidRPr="0078212E" w14:paraId="7470D8AB"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84C4467"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0E916F5" w14:textId="77777777" w:rsidR="0078212E" w:rsidRPr="0078212E" w:rsidRDefault="0078212E" w:rsidP="0078212E">
            <w:pPr>
              <w:autoSpaceDE/>
              <w:autoSpaceDN/>
              <w:adjustRightInd/>
              <w:spacing w:after="0" w:line="240" w:lineRule="auto"/>
              <w:ind w:firstLineChars="100" w:firstLine="180"/>
              <w:rPr>
                <w:rFonts w:ascii="Sylfaen" w:eastAsia="Times New Roman" w:hAnsi="Sylfaen"/>
                <w:b/>
                <w:bCs/>
                <w:color w:val="FF0000"/>
                <w:sz w:val="18"/>
                <w:szCs w:val="18"/>
              </w:rPr>
            </w:pPr>
            <w:r w:rsidRPr="0078212E">
              <w:rPr>
                <w:rFonts w:ascii="Sylfaen" w:eastAsia="Times New Roman" w:hAnsi="Sylfaen"/>
                <w:b/>
                <w:bCs/>
                <w:color w:val="FF0000"/>
                <w:sz w:val="18"/>
                <w:szCs w:val="18"/>
              </w:rPr>
              <w:t xml:space="preserve">ძირითადი აქტივები </w:t>
            </w:r>
          </w:p>
        </w:tc>
        <w:tc>
          <w:tcPr>
            <w:tcW w:w="0" w:type="auto"/>
            <w:tcBorders>
              <w:top w:val="nil"/>
              <w:left w:val="nil"/>
              <w:bottom w:val="single" w:sz="4" w:space="0" w:color="auto"/>
              <w:right w:val="single" w:sz="4" w:space="0" w:color="auto"/>
            </w:tcBorders>
            <w:shd w:val="clear" w:color="000000" w:fill="FFFFFF"/>
            <w:vAlign w:val="center"/>
            <w:hideMark/>
          </w:tcPr>
          <w:p w14:paraId="1922924B"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5E530031"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313B3370"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47312F25"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44EA8804"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5A804BD2"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8350272"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4AB9FAA" w14:textId="77777777" w:rsidR="0078212E" w:rsidRPr="0078212E" w:rsidRDefault="0078212E" w:rsidP="0078212E">
            <w:pPr>
              <w:autoSpaceDE/>
              <w:autoSpaceDN/>
              <w:adjustRightInd/>
              <w:spacing w:after="0" w:line="240" w:lineRule="auto"/>
              <w:ind w:firstLineChars="200" w:firstLine="360"/>
              <w:rPr>
                <w:rFonts w:ascii="Sylfaen" w:eastAsia="Times New Roman" w:hAnsi="Sylfaen"/>
                <w:b/>
                <w:bCs/>
                <w:color w:val="800080"/>
                <w:sz w:val="18"/>
                <w:szCs w:val="18"/>
              </w:rPr>
            </w:pPr>
            <w:r w:rsidRPr="0078212E">
              <w:rPr>
                <w:rFonts w:ascii="Sylfaen" w:eastAsia="Times New Roman" w:hAnsi="Sylfaen"/>
                <w:b/>
                <w:bCs/>
                <w:color w:val="800080"/>
                <w:sz w:val="18"/>
                <w:szCs w:val="18"/>
              </w:rPr>
              <w:t xml:space="preserve">შენობა-ნაგებობები </w:t>
            </w:r>
          </w:p>
        </w:tc>
        <w:tc>
          <w:tcPr>
            <w:tcW w:w="0" w:type="auto"/>
            <w:tcBorders>
              <w:top w:val="nil"/>
              <w:left w:val="nil"/>
              <w:bottom w:val="single" w:sz="4" w:space="0" w:color="auto"/>
              <w:right w:val="single" w:sz="4" w:space="0" w:color="auto"/>
            </w:tcBorders>
            <w:shd w:val="clear" w:color="000000" w:fill="FFFFFF"/>
            <w:vAlign w:val="center"/>
            <w:hideMark/>
          </w:tcPr>
          <w:p w14:paraId="171904D7"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35DB7BE8"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402D37EA"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21C6F489"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689FEE27"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21D90140"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6E9A896"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CF5282E" w14:textId="77777777" w:rsidR="0078212E" w:rsidRPr="0078212E" w:rsidRDefault="0078212E" w:rsidP="0078212E">
            <w:pPr>
              <w:autoSpaceDE/>
              <w:autoSpaceDN/>
              <w:adjustRightInd/>
              <w:spacing w:after="0" w:line="240" w:lineRule="auto"/>
              <w:ind w:firstLineChars="300" w:firstLine="540"/>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საცხოვრებელი შენობები </w:t>
            </w:r>
          </w:p>
        </w:tc>
        <w:tc>
          <w:tcPr>
            <w:tcW w:w="0" w:type="auto"/>
            <w:tcBorders>
              <w:top w:val="nil"/>
              <w:left w:val="nil"/>
              <w:bottom w:val="single" w:sz="4" w:space="0" w:color="auto"/>
              <w:right w:val="single" w:sz="4" w:space="0" w:color="auto"/>
            </w:tcBorders>
            <w:shd w:val="clear" w:color="auto" w:fill="auto"/>
            <w:vAlign w:val="center"/>
            <w:hideMark/>
          </w:tcPr>
          <w:p w14:paraId="7413548F"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49FE8B6"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5AF6436"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4A43A24"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3B575EB4"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432056E6"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D11B045"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AA40D80" w14:textId="77777777" w:rsidR="0078212E" w:rsidRPr="0078212E" w:rsidRDefault="0078212E" w:rsidP="0078212E">
            <w:pPr>
              <w:autoSpaceDE/>
              <w:autoSpaceDN/>
              <w:adjustRightInd/>
              <w:spacing w:after="0" w:line="240" w:lineRule="auto"/>
              <w:ind w:firstLineChars="300" w:firstLine="540"/>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არასაცხოვრებელი შენობები </w:t>
            </w:r>
          </w:p>
        </w:tc>
        <w:tc>
          <w:tcPr>
            <w:tcW w:w="0" w:type="auto"/>
            <w:tcBorders>
              <w:top w:val="nil"/>
              <w:left w:val="nil"/>
              <w:bottom w:val="single" w:sz="4" w:space="0" w:color="auto"/>
              <w:right w:val="single" w:sz="4" w:space="0" w:color="auto"/>
            </w:tcBorders>
            <w:shd w:val="clear" w:color="000000" w:fill="FFFFFF"/>
            <w:vAlign w:val="center"/>
            <w:hideMark/>
          </w:tcPr>
          <w:p w14:paraId="12A6B774"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20D8895A"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2E19FB9E"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35D69F89"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05B31B06"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186801E3" w14:textId="77777777" w:rsidTr="0078212E">
        <w:trPr>
          <w:trHeight w:val="61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AB2855A"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DB2B8B2" w14:textId="77777777" w:rsidR="0078212E" w:rsidRPr="0078212E" w:rsidRDefault="0078212E" w:rsidP="0078212E">
            <w:pPr>
              <w:autoSpaceDE/>
              <w:autoSpaceDN/>
              <w:adjustRightInd/>
              <w:spacing w:after="0" w:line="240" w:lineRule="auto"/>
              <w:ind w:firstLineChars="300" w:firstLine="540"/>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საგზაო მაგისტრალები </w:t>
            </w:r>
          </w:p>
        </w:tc>
        <w:tc>
          <w:tcPr>
            <w:tcW w:w="0" w:type="auto"/>
            <w:tcBorders>
              <w:top w:val="nil"/>
              <w:left w:val="nil"/>
              <w:bottom w:val="single" w:sz="4" w:space="0" w:color="auto"/>
              <w:right w:val="single" w:sz="4" w:space="0" w:color="auto"/>
            </w:tcBorders>
            <w:shd w:val="clear" w:color="auto" w:fill="auto"/>
            <w:vAlign w:val="center"/>
            <w:hideMark/>
          </w:tcPr>
          <w:p w14:paraId="0C6446D4"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DFDF566"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2BC47B6"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C17DC1E"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1A646449"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293D40FB"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91D323C"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01D20A9" w14:textId="77777777" w:rsidR="0078212E" w:rsidRPr="0078212E" w:rsidRDefault="0078212E" w:rsidP="0078212E">
            <w:pPr>
              <w:autoSpaceDE/>
              <w:autoSpaceDN/>
              <w:adjustRightInd/>
              <w:spacing w:after="0" w:line="240" w:lineRule="auto"/>
              <w:ind w:firstLineChars="300" w:firstLine="540"/>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ქუჩები </w:t>
            </w:r>
          </w:p>
        </w:tc>
        <w:tc>
          <w:tcPr>
            <w:tcW w:w="0" w:type="auto"/>
            <w:tcBorders>
              <w:top w:val="nil"/>
              <w:left w:val="nil"/>
              <w:bottom w:val="single" w:sz="4" w:space="0" w:color="auto"/>
              <w:right w:val="single" w:sz="4" w:space="0" w:color="auto"/>
            </w:tcBorders>
            <w:shd w:val="clear" w:color="auto" w:fill="auto"/>
            <w:vAlign w:val="center"/>
            <w:hideMark/>
          </w:tcPr>
          <w:p w14:paraId="187AA659"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44C6B97"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2C84FBA"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9A7848A"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7A94603F"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1E002D5C"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DF2ACD5"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1DD4470" w14:textId="77777777" w:rsidR="0078212E" w:rsidRPr="0078212E" w:rsidRDefault="0078212E" w:rsidP="0078212E">
            <w:pPr>
              <w:autoSpaceDE/>
              <w:autoSpaceDN/>
              <w:adjustRightInd/>
              <w:spacing w:after="0" w:line="240" w:lineRule="auto"/>
              <w:ind w:firstLineChars="300" w:firstLine="540"/>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გზები </w:t>
            </w:r>
          </w:p>
        </w:tc>
        <w:tc>
          <w:tcPr>
            <w:tcW w:w="0" w:type="auto"/>
            <w:tcBorders>
              <w:top w:val="nil"/>
              <w:left w:val="nil"/>
              <w:bottom w:val="single" w:sz="4" w:space="0" w:color="auto"/>
              <w:right w:val="single" w:sz="4" w:space="0" w:color="auto"/>
            </w:tcBorders>
            <w:shd w:val="clear" w:color="000000" w:fill="FFFFFF"/>
            <w:vAlign w:val="center"/>
            <w:hideMark/>
          </w:tcPr>
          <w:p w14:paraId="30976D75"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3C4EE324"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396CBA6A"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1B384249"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5853B2D3"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75A6EE59" w14:textId="77777777" w:rsidTr="0078212E">
        <w:trPr>
          <w:trHeight w:val="61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7D8DAB2"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54AA1F4" w14:textId="77777777" w:rsidR="0078212E" w:rsidRPr="0078212E" w:rsidRDefault="0078212E" w:rsidP="0078212E">
            <w:pPr>
              <w:autoSpaceDE/>
              <w:autoSpaceDN/>
              <w:adjustRightInd/>
              <w:spacing w:after="0" w:line="240" w:lineRule="auto"/>
              <w:ind w:firstLineChars="300" w:firstLine="540"/>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ხიდები </w:t>
            </w:r>
          </w:p>
        </w:tc>
        <w:tc>
          <w:tcPr>
            <w:tcW w:w="0" w:type="auto"/>
            <w:tcBorders>
              <w:top w:val="nil"/>
              <w:left w:val="nil"/>
              <w:bottom w:val="single" w:sz="4" w:space="0" w:color="auto"/>
              <w:right w:val="single" w:sz="4" w:space="0" w:color="auto"/>
            </w:tcBorders>
            <w:shd w:val="clear" w:color="000000" w:fill="FFFFFF"/>
            <w:vAlign w:val="center"/>
            <w:hideMark/>
          </w:tcPr>
          <w:p w14:paraId="3B33C576"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4C2B2612"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2E605117"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40139CF2"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4B78D597"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51AB6355"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012CD23"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C54747C" w14:textId="77777777" w:rsidR="0078212E" w:rsidRPr="0078212E" w:rsidRDefault="0078212E" w:rsidP="0078212E">
            <w:pPr>
              <w:autoSpaceDE/>
              <w:autoSpaceDN/>
              <w:adjustRightInd/>
              <w:spacing w:after="0" w:line="240" w:lineRule="auto"/>
              <w:ind w:firstLineChars="300" w:firstLine="540"/>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გვირაბები </w:t>
            </w:r>
          </w:p>
        </w:tc>
        <w:tc>
          <w:tcPr>
            <w:tcW w:w="0" w:type="auto"/>
            <w:tcBorders>
              <w:top w:val="nil"/>
              <w:left w:val="nil"/>
              <w:bottom w:val="single" w:sz="4" w:space="0" w:color="auto"/>
              <w:right w:val="single" w:sz="4" w:space="0" w:color="auto"/>
            </w:tcBorders>
            <w:shd w:val="clear" w:color="auto" w:fill="auto"/>
            <w:vAlign w:val="center"/>
            <w:hideMark/>
          </w:tcPr>
          <w:p w14:paraId="1F057870"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FEA2DCA"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5EB74B3"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4E8DA74"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241195C5"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4E99FC46"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70E99A2"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628A8F4" w14:textId="77777777" w:rsidR="0078212E" w:rsidRPr="0078212E" w:rsidRDefault="0078212E" w:rsidP="0078212E">
            <w:pPr>
              <w:autoSpaceDE/>
              <w:autoSpaceDN/>
              <w:adjustRightInd/>
              <w:spacing w:after="0" w:line="240" w:lineRule="auto"/>
              <w:ind w:firstLineChars="300" w:firstLine="540"/>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საკანალიზაციო და წყლის მომარაგების სისტემები </w:t>
            </w:r>
          </w:p>
        </w:tc>
        <w:tc>
          <w:tcPr>
            <w:tcW w:w="0" w:type="auto"/>
            <w:tcBorders>
              <w:top w:val="nil"/>
              <w:left w:val="nil"/>
              <w:bottom w:val="single" w:sz="4" w:space="0" w:color="auto"/>
              <w:right w:val="single" w:sz="4" w:space="0" w:color="auto"/>
            </w:tcBorders>
            <w:shd w:val="clear" w:color="000000" w:fill="FFFFFF"/>
            <w:vAlign w:val="center"/>
            <w:hideMark/>
          </w:tcPr>
          <w:p w14:paraId="20E66EF6"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433B906F"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5F20CD96"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087BD67A"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11DFB7C7"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37429C74"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46FDF00"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2CAC71C" w14:textId="77777777" w:rsidR="0078212E" w:rsidRPr="0078212E" w:rsidRDefault="0078212E" w:rsidP="0078212E">
            <w:pPr>
              <w:autoSpaceDE/>
              <w:autoSpaceDN/>
              <w:adjustRightInd/>
              <w:spacing w:after="0" w:line="240" w:lineRule="auto"/>
              <w:ind w:firstLineChars="300" w:firstLine="540"/>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ელექტრო გადაცემი ხაზები </w:t>
            </w:r>
          </w:p>
        </w:tc>
        <w:tc>
          <w:tcPr>
            <w:tcW w:w="0" w:type="auto"/>
            <w:tcBorders>
              <w:top w:val="nil"/>
              <w:left w:val="nil"/>
              <w:bottom w:val="single" w:sz="4" w:space="0" w:color="auto"/>
              <w:right w:val="single" w:sz="4" w:space="0" w:color="auto"/>
            </w:tcBorders>
            <w:shd w:val="clear" w:color="000000" w:fill="FFFFFF"/>
            <w:vAlign w:val="center"/>
            <w:hideMark/>
          </w:tcPr>
          <w:p w14:paraId="48455B48"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27CBB864"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4D6DA8FF"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02F92238"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2AA2812E"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3159B525"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178D759"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3EA3690" w14:textId="77777777" w:rsidR="0078212E" w:rsidRPr="0078212E" w:rsidRDefault="0078212E" w:rsidP="0078212E">
            <w:pPr>
              <w:autoSpaceDE/>
              <w:autoSpaceDN/>
              <w:adjustRightInd/>
              <w:spacing w:after="0" w:line="240" w:lineRule="auto"/>
              <w:ind w:firstLineChars="300" w:firstLine="540"/>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მილსადენები </w:t>
            </w:r>
          </w:p>
        </w:tc>
        <w:tc>
          <w:tcPr>
            <w:tcW w:w="0" w:type="auto"/>
            <w:tcBorders>
              <w:top w:val="nil"/>
              <w:left w:val="nil"/>
              <w:bottom w:val="single" w:sz="4" w:space="0" w:color="auto"/>
              <w:right w:val="single" w:sz="4" w:space="0" w:color="auto"/>
            </w:tcBorders>
            <w:shd w:val="clear" w:color="000000" w:fill="FFFFFF"/>
            <w:vAlign w:val="center"/>
            <w:hideMark/>
          </w:tcPr>
          <w:p w14:paraId="2B3C2C39"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3E794E7D"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4EC4EBB3"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73930725"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6A85FD77"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0C0D4883"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9870A08"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C98BA96" w14:textId="77777777" w:rsidR="0078212E" w:rsidRPr="0078212E" w:rsidRDefault="0078212E" w:rsidP="0078212E">
            <w:pPr>
              <w:autoSpaceDE/>
              <w:autoSpaceDN/>
              <w:adjustRightInd/>
              <w:spacing w:after="0" w:line="240" w:lineRule="auto"/>
              <w:ind w:firstLineChars="300" w:firstLine="540"/>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სხვა შენობა-ნაგებობები </w:t>
            </w:r>
          </w:p>
        </w:tc>
        <w:tc>
          <w:tcPr>
            <w:tcW w:w="0" w:type="auto"/>
            <w:tcBorders>
              <w:top w:val="nil"/>
              <w:left w:val="nil"/>
              <w:bottom w:val="single" w:sz="4" w:space="0" w:color="auto"/>
              <w:right w:val="single" w:sz="4" w:space="0" w:color="auto"/>
            </w:tcBorders>
            <w:shd w:val="clear" w:color="000000" w:fill="FFFFFF"/>
            <w:vAlign w:val="center"/>
            <w:hideMark/>
          </w:tcPr>
          <w:p w14:paraId="7A3AD29F"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3DAF1E90"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02345D72"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2DF19DCE"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293FB4F1"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r>
      <w:tr w:rsidR="0078212E" w:rsidRPr="0078212E" w14:paraId="7645B7A1"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4A37D96"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14:paraId="3F15E5F1" w14:textId="77777777" w:rsidR="0078212E" w:rsidRPr="0078212E" w:rsidRDefault="0078212E" w:rsidP="0078212E">
            <w:pPr>
              <w:autoSpaceDE/>
              <w:autoSpaceDN/>
              <w:adjustRightInd/>
              <w:spacing w:after="0" w:line="240" w:lineRule="auto"/>
              <w:ind w:firstLineChars="200" w:firstLine="360"/>
              <w:rPr>
                <w:rFonts w:ascii="Sylfaen" w:eastAsia="Times New Roman" w:hAnsi="Sylfaen"/>
                <w:b/>
                <w:bCs/>
                <w:color w:val="800080"/>
                <w:sz w:val="18"/>
                <w:szCs w:val="18"/>
              </w:rPr>
            </w:pPr>
            <w:r w:rsidRPr="0078212E">
              <w:rPr>
                <w:rFonts w:ascii="Sylfaen" w:eastAsia="Times New Roman" w:hAnsi="Sylfaen"/>
                <w:b/>
                <w:bCs/>
                <w:color w:val="800080"/>
                <w:sz w:val="18"/>
                <w:szCs w:val="18"/>
              </w:rPr>
              <w:t xml:space="preserve">მანქანა დანადგარები და ინვენტარი </w:t>
            </w:r>
          </w:p>
        </w:tc>
        <w:tc>
          <w:tcPr>
            <w:tcW w:w="0" w:type="auto"/>
            <w:tcBorders>
              <w:top w:val="nil"/>
              <w:left w:val="nil"/>
              <w:bottom w:val="single" w:sz="4" w:space="0" w:color="auto"/>
              <w:right w:val="single" w:sz="4" w:space="0" w:color="auto"/>
            </w:tcBorders>
            <w:shd w:val="clear" w:color="000000" w:fill="FFFFFF"/>
            <w:vAlign w:val="center"/>
            <w:hideMark/>
          </w:tcPr>
          <w:p w14:paraId="46233188"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4F300639"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006B8E0E"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39355E4B"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4F6F275B"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19ACD0EE"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BA29911"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7D70B7F" w14:textId="77777777" w:rsidR="0078212E" w:rsidRPr="0078212E" w:rsidRDefault="0078212E" w:rsidP="0078212E">
            <w:pPr>
              <w:autoSpaceDE/>
              <w:autoSpaceDN/>
              <w:adjustRightInd/>
              <w:spacing w:after="0" w:line="240" w:lineRule="auto"/>
              <w:ind w:firstLineChars="300" w:firstLine="540"/>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სატრანსპორტო საშუალებები </w:t>
            </w:r>
          </w:p>
        </w:tc>
        <w:tc>
          <w:tcPr>
            <w:tcW w:w="0" w:type="auto"/>
            <w:tcBorders>
              <w:top w:val="nil"/>
              <w:left w:val="nil"/>
              <w:bottom w:val="single" w:sz="4" w:space="0" w:color="auto"/>
              <w:right w:val="single" w:sz="4" w:space="0" w:color="auto"/>
            </w:tcBorders>
            <w:shd w:val="clear" w:color="000000" w:fill="FFFFFF"/>
            <w:vAlign w:val="center"/>
            <w:hideMark/>
          </w:tcPr>
          <w:p w14:paraId="6FE0FDBF"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257376D5"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59A29953"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4DE0FE16"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4B807246"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469CE462"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5D80AB6"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C1FB033" w14:textId="77777777" w:rsidR="0078212E" w:rsidRPr="0078212E" w:rsidRDefault="0078212E" w:rsidP="0078212E">
            <w:pPr>
              <w:autoSpaceDE/>
              <w:autoSpaceDN/>
              <w:adjustRightInd/>
              <w:spacing w:after="0" w:line="240" w:lineRule="auto"/>
              <w:ind w:firstLineChars="400" w:firstLine="720"/>
              <w:rPr>
                <w:rFonts w:ascii="Sylfaen" w:eastAsia="Times New Roman" w:hAnsi="Sylfaen"/>
                <w:sz w:val="18"/>
                <w:szCs w:val="18"/>
              </w:rPr>
            </w:pPr>
            <w:r w:rsidRPr="0078212E">
              <w:rPr>
                <w:rFonts w:ascii="Sylfaen" w:eastAsia="Times New Roman" w:hAnsi="Sylfaen"/>
                <w:sz w:val="18"/>
                <w:szCs w:val="18"/>
              </w:rPr>
              <w:t xml:space="preserve">სატვირთო ავტომობილი </w:t>
            </w:r>
          </w:p>
        </w:tc>
        <w:tc>
          <w:tcPr>
            <w:tcW w:w="0" w:type="auto"/>
            <w:tcBorders>
              <w:top w:val="nil"/>
              <w:left w:val="nil"/>
              <w:bottom w:val="single" w:sz="4" w:space="0" w:color="auto"/>
              <w:right w:val="single" w:sz="4" w:space="0" w:color="auto"/>
            </w:tcBorders>
            <w:shd w:val="clear" w:color="auto" w:fill="auto"/>
            <w:vAlign w:val="center"/>
            <w:hideMark/>
          </w:tcPr>
          <w:p w14:paraId="06B76454"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490AF26"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D9C2D54"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B83D843"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3C0C8025"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05254157"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BF24E62"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9B5C3B7" w14:textId="77777777" w:rsidR="0078212E" w:rsidRPr="0078212E" w:rsidRDefault="0078212E" w:rsidP="0078212E">
            <w:pPr>
              <w:autoSpaceDE/>
              <w:autoSpaceDN/>
              <w:adjustRightInd/>
              <w:spacing w:after="0" w:line="240" w:lineRule="auto"/>
              <w:ind w:firstLineChars="400" w:firstLine="720"/>
              <w:rPr>
                <w:rFonts w:ascii="Sylfaen" w:eastAsia="Times New Roman" w:hAnsi="Sylfaen"/>
                <w:sz w:val="18"/>
                <w:szCs w:val="18"/>
              </w:rPr>
            </w:pPr>
            <w:r w:rsidRPr="0078212E">
              <w:rPr>
                <w:rFonts w:ascii="Sylfaen" w:eastAsia="Times New Roman" w:hAnsi="Sylfaen"/>
                <w:sz w:val="18"/>
                <w:szCs w:val="18"/>
              </w:rPr>
              <w:t xml:space="preserve">მაღალი გამავლობის მსუბუქი ავტომობილი </w:t>
            </w:r>
          </w:p>
        </w:tc>
        <w:tc>
          <w:tcPr>
            <w:tcW w:w="0" w:type="auto"/>
            <w:tcBorders>
              <w:top w:val="nil"/>
              <w:left w:val="nil"/>
              <w:bottom w:val="single" w:sz="4" w:space="0" w:color="auto"/>
              <w:right w:val="single" w:sz="4" w:space="0" w:color="auto"/>
            </w:tcBorders>
            <w:shd w:val="clear" w:color="auto" w:fill="auto"/>
            <w:vAlign w:val="center"/>
            <w:hideMark/>
          </w:tcPr>
          <w:p w14:paraId="7D223392"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4215E0E"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F21F5DC"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4E1CA4B"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251A8321"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29904395"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1484A80"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D5EC433" w14:textId="77777777" w:rsidR="0078212E" w:rsidRPr="0078212E" w:rsidRDefault="0078212E" w:rsidP="0078212E">
            <w:pPr>
              <w:autoSpaceDE/>
              <w:autoSpaceDN/>
              <w:adjustRightInd/>
              <w:spacing w:after="0" w:line="240" w:lineRule="auto"/>
              <w:ind w:firstLineChars="400" w:firstLine="720"/>
              <w:rPr>
                <w:rFonts w:ascii="Sylfaen" w:eastAsia="Times New Roman" w:hAnsi="Sylfaen"/>
                <w:sz w:val="18"/>
                <w:szCs w:val="18"/>
              </w:rPr>
            </w:pPr>
            <w:r w:rsidRPr="0078212E">
              <w:rPr>
                <w:rFonts w:ascii="Sylfaen" w:eastAsia="Times New Roman" w:hAnsi="Sylfaen"/>
                <w:sz w:val="18"/>
                <w:szCs w:val="18"/>
              </w:rPr>
              <w:t>მსუბუქი ავტომობილი</w:t>
            </w:r>
          </w:p>
        </w:tc>
        <w:tc>
          <w:tcPr>
            <w:tcW w:w="0" w:type="auto"/>
            <w:tcBorders>
              <w:top w:val="nil"/>
              <w:left w:val="nil"/>
              <w:bottom w:val="single" w:sz="4" w:space="0" w:color="auto"/>
              <w:right w:val="single" w:sz="4" w:space="0" w:color="auto"/>
            </w:tcBorders>
            <w:shd w:val="clear" w:color="auto" w:fill="auto"/>
            <w:vAlign w:val="center"/>
            <w:hideMark/>
          </w:tcPr>
          <w:p w14:paraId="4799BF1B"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045474C"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CCD1C4E"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3C3B32D"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15BDB332"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3387D20D"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E7D6A5F"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C667DAD" w14:textId="77777777" w:rsidR="0078212E" w:rsidRPr="0078212E" w:rsidRDefault="0078212E" w:rsidP="0078212E">
            <w:pPr>
              <w:autoSpaceDE/>
              <w:autoSpaceDN/>
              <w:adjustRightInd/>
              <w:spacing w:after="0" w:line="240" w:lineRule="auto"/>
              <w:ind w:firstLineChars="400" w:firstLine="720"/>
              <w:rPr>
                <w:rFonts w:ascii="Sylfaen" w:eastAsia="Times New Roman" w:hAnsi="Sylfaen"/>
                <w:sz w:val="18"/>
                <w:szCs w:val="18"/>
              </w:rPr>
            </w:pPr>
            <w:r w:rsidRPr="0078212E">
              <w:rPr>
                <w:rFonts w:ascii="Sylfaen" w:eastAsia="Times New Roman" w:hAnsi="Sylfaen"/>
                <w:sz w:val="18"/>
                <w:szCs w:val="18"/>
              </w:rPr>
              <w:t xml:space="preserve">ტრაქტორები, კომბაინები და სხვა სასოფლო-სამეურნეო ტექნიკა </w:t>
            </w:r>
          </w:p>
        </w:tc>
        <w:tc>
          <w:tcPr>
            <w:tcW w:w="0" w:type="auto"/>
            <w:tcBorders>
              <w:top w:val="nil"/>
              <w:left w:val="nil"/>
              <w:bottom w:val="single" w:sz="4" w:space="0" w:color="auto"/>
              <w:right w:val="single" w:sz="4" w:space="0" w:color="auto"/>
            </w:tcBorders>
            <w:shd w:val="clear" w:color="000000" w:fill="FFFFFF"/>
            <w:vAlign w:val="center"/>
            <w:hideMark/>
          </w:tcPr>
          <w:p w14:paraId="12F03469"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24175C77"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2F42FD2D"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37F766D0"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29300DA2"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r>
      <w:tr w:rsidR="0078212E" w:rsidRPr="0078212E" w14:paraId="2713B845"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C91FA29"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736F501" w14:textId="77777777" w:rsidR="0078212E" w:rsidRPr="0078212E" w:rsidRDefault="0078212E" w:rsidP="0078212E">
            <w:pPr>
              <w:autoSpaceDE/>
              <w:autoSpaceDN/>
              <w:adjustRightInd/>
              <w:spacing w:after="0" w:line="240" w:lineRule="auto"/>
              <w:ind w:firstLineChars="400" w:firstLine="720"/>
              <w:rPr>
                <w:rFonts w:ascii="Sylfaen" w:eastAsia="Times New Roman" w:hAnsi="Sylfaen"/>
                <w:sz w:val="18"/>
                <w:szCs w:val="18"/>
              </w:rPr>
            </w:pPr>
            <w:r w:rsidRPr="0078212E">
              <w:rPr>
                <w:rFonts w:ascii="Sylfaen" w:eastAsia="Times New Roman" w:hAnsi="Sylfaen"/>
                <w:sz w:val="18"/>
                <w:szCs w:val="18"/>
              </w:rPr>
              <w:t xml:space="preserve">ბულდოზერები და სხვა დანარჩენი სპეციალური ტექნიკა </w:t>
            </w:r>
          </w:p>
        </w:tc>
        <w:tc>
          <w:tcPr>
            <w:tcW w:w="0" w:type="auto"/>
            <w:tcBorders>
              <w:top w:val="nil"/>
              <w:left w:val="nil"/>
              <w:bottom w:val="single" w:sz="4" w:space="0" w:color="auto"/>
              <w:right w:val="single" w:sz="4" w:space="0" w:color="auto"/>
            </w:tcBorders>
            <w:shd w:val="clear" w:color="auto" w:fill="auto"/>
            <w:vAlign w:val="center"/>
            <w:hideMark/>
          </w:tcPr>
          <w:p w14:paraId="6261CF73"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D604F6F"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2D43B4D"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2F3DAFB"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50249923"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2E666195"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A90FFC4"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7B0CDBB" w14:textId="77777777" w:rsidR="0078212E" w:rsidRPr="0078212E" w:rsidRDefault="0078212E" w:rsidP="0078212E">
            <w:pPr>
              <w:autoSpaceDE/>
              <w:autoSpaceDN/>
              <w:adjustRightInd/>
              <w:spacing w:after="0" w:line="240" w:lineRule="auto"/>
              <w:ind w:firstLineChars="400" w:firstLine="720"/>
              <w:rPr>
                <w:rFonts w:ascii="Sylfaen" w:eastAsia="Times New Roman" w:hAnsi="Sylfaen"/>
                <w:sz w:val="18"/>
                <w:szCs w:val="18"/>
              </w:rPr>
            </w:pPr>
            <w:r w:rsidRPr="0078212E">
              <w:rPr>
                <w:rFonts w:ascii="Sylfaen" w:eastAsia="Times New Roman" w:hAnsi="Sylfaen"/>
                <w:sz w:val="18"/>
                <w:szCs w:val="18"/>
              </w:rPr>
              <w:t xml:space="preserve">სხვა სატრანსპორტო საშუალებები </w:t>
            </w:r>
          </w:p>
        </w:tc>
        <w:tc>
          <w:tcPr>
            <w:tcW w:w="0" w:type="auto"/>
            <w:tcBorders>
              <w:top w:val="nil"/>
              <w:left w:val="nil"/>
              <w:bottom w:val="single" w:sz="4" w:space="0" w:color="auto"/>
              <w:right w:val="single" w:sz="4" w:space="0" w:color="auto"/>
            </w:tcBorders>
            <w:shd w:val="clear" w:color="000000" w:fill="FFFFFF"/>
            <w:vAlign w:val="center"/>
            <w:hideMark/>
          </w:tcPr>
          <w:p w14:paraId="04D15C60"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6ED16F64"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73AB4915"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0D1FB147"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13E0B402"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4E61FDF2"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8BA5517"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F5F2388" w14:textId="77777777" w:rsidR="0078212E" w:rsidRPr="0078212E" w:rsidRDefault="0078212E" w:rsidP="0078212E">
            <w:pPr>
              <w:autoSpaceDE/>
              <w:autoSpaceDN/>
              <w:adjustRightInd/>
              <w:spacing w:after="0" w:line="240" w:lineRule="auto"/>
              <w:ind w:firstLineChars="300" w:firstLine="540"/>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სხვა მანქანა-დანადგარები და ინვენტარის შეძენა </w:t>
            </w:r>
          </w:p>
        </w:tc>
        <w:tc>
          <w:tcPr>
            <w:tcW w:w="0" w:type="auto"/>
            <w:tcBorders>
              <w:top w:val="nil"/>
              <w:left w:val="nil"/>
              <w:bottom w:val="single" w:sz="4" w:space="0" w:color="auto"/>
              <w:right w:val="single" w:sz="4" w:space="0" w:color="auto"/>
            </w:tcBorders>
            <w:shd w:val="clear" w:color="000000" w:fill="FFFFFF"/>
            <w:vAlign w:val="center"/>
            <w:hideMark/>
          </w:tcPr>
          <w:p w14:paraId="4FE2D985"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4CBF973C"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6D19C36B"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106ACBEC"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6C1DCD83"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0BADE579"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058015C"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B38F518" w14:textId="77777777" w:rsidR="0078212E" w:rsidRPr="0078212E" w:rsidRDefault="0078212E" w:rsidP="0078212E">
            <w:pPr>
              <w:autoSpaceDE/>
              <w:autoSpaceDN/>
              <w:adjustRightInd/>
              <w:spacing w:after="0" w:line="240" w:lineRule="auto"/>
              <w:ind w:firstLineChars="500" w:firstLine="900"/>
              <w:rPr>
                <w:rFonts w:ascii="Sylfaen" w:eastAsia="Times New Roman" w:hAnsi="Sylfaen"/>
                <w:i/>
                <w:iCs/>
                <w:color w:val="000000"/>
                <w:sz w:val="18"/>
                <w:szCs w:val="18"/>
              </w:rPr>
            </w:pPr>
            <w:r w:rsidRPr="0078212E">
              <w:rPr>
                <w:rFonts w:ascii="Sylfaen" w:eastAsia="Times New Roman" w:hAnsi="Sylfaen"/>
                <w:i/>
                <w:iCs/>
                <w:color w:val="000000"/>
                <w:sz w:val="18"/>
                <w:szCs w:val="18"/>
              </w:rPr>
              <w:t>ტელევიზორის შეძენა</w:t>
            </w:r>
          </w:p>
        </w:tc>
        <w:tc>
          <w:tcPr>
            <w:tcW w:w="0" w:type="auto"/>
            <w:tcBorders>
              <w:top w:val="nil"/>
              <w:left w:val="nil"/>
              <w:bottom w:val="single" w:sz="4" w:space="0" w:color="auto"/>
              <w:right w:val="single" w:sz="4" w:space="0" w:color="auto"/>
            </w:tcBorders>
            <w:shd w:val="clear" w:color="000000" w:fill="FFFFFF"/>
            <w:vAlign w:val="center"/>
            <w:hideMark/>
          </w:tcPr>
          <w:p w14:paraId="031F8F49"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6CC896D8"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664FC691"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1D81A163"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11191E59"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63ECEC1D"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948FBB8"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FED947D" w14:textId="77777777" w:rsidR="0078212E" w:rsidRPr="0078212E" w:rsidRDefault="0078212E" w:rsidP="0078212E">
            <w:pPr>
              <w:autoSpaceDE/>
              <w:autoSpaceDN/>
              <w:adjustRightInd/>
              <w:spacing w:after="0" w:line="240" w:lineRule="auto"/>
              <w:ind w:firstLineChars="500" w:firstLine="900"/>
              <w:rPr>
                <w:rFonts w:ascii="Sylfaen" w:eastAsia="Times New Roman" w:hAnsi="Sylfaen"/>
                <w:i/>
                <w:iCs/>
                <w:color w:val="000000"/>
                <w:sz w:val="18"/>
                <w:szCs w:val="18"/>
              </w:rPr>
            </w:pPr>
            <w:r w:rsidRPr="0078212E">
              <w:rPr>
                <w:rFonts w:ascii="Sylfaen" w:eastAsia="Times New Roman" w:hAnsi="Sylfaen"/>
                <w:i/>
                <w:iCs/>
                <w:color w:val="000000"/>
                <w:sz w:val="18"/>
                <w:szCs w:val="18"/>
              </w:rPr>
              <w:t xml:space="preserve">მაცივრის შეძენა </w:t>
            </w:r>
          </w:p>
        </w:tc>
        <w:tc>
          <w:tcPr>
            <w:tcW w:w="0" w:type="auto"/>
            <w:tcBorders>
              <w:top w:val="nil"/>
              <w:left w:val="nil"/>
              <w:bottom w:val="single" w:sz="4" w:space="0" w:color="auto"/>
              <w:right w:val="single" w:sz="4" w:space="0" w:color="auto"/>
            </w:tcBorders>
            <w:shd w:val="clear" w:color="auto" w:fill="auto"/>
            <w:vAlign w:val="center"/>
            <w:hideMark/>
          </w:tcPr>
          <w:p w14:paraId="086666AA"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B7D46EC"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016AA4B"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08FE1EE"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1ADB237B"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313731B5" w14:textId="77777777" w:rsidTr="0078212E">
        <w:trPr>
          <w:trHeight w:val="61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32B0ADA"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54BF966" w14:textId="77777777" w:rsidR="0078212E" w:rsidRPr="0078212E" w:rsidRDefault="0078212E" w:rsidP="0078212E">
            <w:pPr>
              <w:autoSpaceDE/>
              <w:autoSpaceDN/>
              <w:adjustRightInd/>
              <w:spacing w:after="0" w:line="240" w:lineRule="auto"/>
              <w:ind w:firstLineChars="500" w:firstLine="900"/>
              <w:rPr>
                <w:rFonts w:ascii="Sylfaen" w:eastAsia="Times New Roman" w:hAnsi="Sylfaen"/>
                <w:i/>
                <w:iCs/>
                <w:color w:val="000000"/>
                <w:sz w:val="18"/>
                <w:szCs w:val="18"/>
              </w:rPr>
            </w:pPr>
            <w:r w:rsidRPr="0078212E">
              <w:rPr>
                <w:rFonts w:ascii="Sylfaen" w:eastAsia="Times New Roman" w:hAnsi="Sylfaen"/>
                <w:i/>
                <w:iCs/>
                <w:color w:val="000000"/>
                <w:sz w:val="18"/>
                <w:szCs w:val="18"/>
              </w:rPr>
              <w:t xml:space="preserve">კომპიუტერის შეძენა </w:t>
            </w:r>
          </w:p>
        </w:tc>
        <w:tc>
          <w:tcPr>
            <w:tcW w:w="0" w:type="auto"/>
            <w:tcBorders>
              <w:top w:val="nil"/>
              <w:left w:val="nil"/>
              <w:bottom w:val="single" w:sz="4" w:space="0" w:color="auto"/>
              <w:right w:val="single" w:sz="4" w:space="0" w:color="auto"/>
            </w:tcBorders>
            <w:shd w:val="clear" w:color="000000" w:fill="FFFFFF"/>
            <w:vAlign w:val="center"/>
            <w:hideMark/>
          </w:tcPr>
          <w:p w14:paraId="7EABC4B3"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1EA5F09B"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5F0C1B3C"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6E7DBE16"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68F24468"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6F461569" w14:textId="77777777" w:rsidTr="0078212E">
        <w:trPr>
          <w:trHeight w:val="61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D7AC41F"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9C2AB28" w14:textId="77777777" w:rsidR="0078212E" w:rsidRPr="0078212E" w:rsidRDefault="0078212E" w:rsidP="0078212E">
            <w:pPr>
              <w:autoSpaceDE/>
              <w:autoSpaceDN/>
              <w:adjustRightInd/>
              <w:spacing w:after="0" w:line="240" w:lineRule="auto"/>
              <w:ind w:firstLineChars="500" w:firstLine="900"/>
              <w:rPr>
                <w:rFonts w:ascii="Sylfaen" w:eastAsia="Times New Roman" w:hAnsi="Sylfaen"/>
                <w:i/>
                <w:iCs/>
                <w:color w:val="000000"/>
                <w:sz w:val="18"/>
                <w:szCs w:val="18"/>
              </w:rPr>
            </w:pPr>
            <w:r w:rsidRPr="0078212E">
              <w:rPr>
                <w:rFonts w:ascii="Sylfaen" w:eastAsia="Times New Roman" w:hAnsi="Sylfaen"/>
                <w:i/>
                <w:iCs/>
                <w:color w:val="000000"/>
                <w:sz w:val="18"/>
                <w:szCs w:val="18"/>
              </w:rPr>
              <w:t xml:space="preserve">მობილური ტელეფონის შეძენა </w:t>
            </w:r>
          </w:p>
        </w:tc>
        <w:tc>
          <w:tcPr>
            <w:tcW w:w="0" w:type="auto"/>
            <w:tcBorders>
              <w:top w:val="nil"/>
              <w:left w:val="nil"/>
              <w:bottom w:val="single" w:sz="4" w:space="0" w:color="auto"/>
              <w:right w:val="single" w:sz="4" w:space="0" w:color="auto"/>
            </w:tcBorders>
            <w:shd w:val="clear" w:color="auto" w:fill="auto"/>
            <w:vAlign w:val="center"/>
            <w:hideMark/>
          </w:tcPr>
          <w:p w14:paraId="1C2D0BD4"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72B85E2"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BBBD59E"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FFECFCF"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4D7727FE"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0BA7B571"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EB04AB0"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C2E315A" w14:textId="77777777" w:rsidR="0078212E" w:rsidRPr="0078212E" w:rsidRDefault="0078212E" w:rsidP="0078212E">
            <w:pPr>
              <w:autoSpaceDE/>
              <w:autoSpaceDN/>
              <w:adjustRightInd/>
              <w:spacing w:after="0" w:line="240" w:lineRule="auto"/>
              <w:ind w:firstLineChars="500" w:firstLine="900"/>
              <w:rPr>
                <w:rFonts w:ascii="Sylfaen" w:eastAsia="Times New Roman" w:hAnsi="Sylfaen"/>
                <w:i/>
                <w:iCs/>
                <w:color w:val="000000"/>
                <w:sz w:val="18"/>
                <w:szCs w:val="18"/>
              </w:rPr>
            </w:pPr>
            <w:r w:rsidRPr="0078212E">
              <w:rPr>
                <w:rFonts w:ascii="Sylfaen" w:eastAsia="Times New Roman" w:hAnsi="Sylfaen"/>
                <w:i/>
                <w:iCs/>
                <w:color w:val="000000"/>
                <w:sz w:val="18"/>
                <w:szCs w:val="18"/>
              </w:rPr>
              <w:t>პრინტერის, სკანერის და ასლგადამღების შეძენა</w:t>
            </w:r>
          </w:p>
        </w:tc>
        <w:tc>
          <w:tcPr>
            <w:tcW w:w="0" w:type="auto"/>
            <w:tcBorders>
              <w:top w:val="nil"/>
              <w:left w:val="nil"/>
              <w:bottom w:val="single" w:sz="4" w:space="0" w:color="auto"/>
              <w:right w:val="single" w:sz="4" w:space="0" w:color="auto"/>
            </w:tcBorders>
            <w:shd w:val="clear" w:color="auto" w:fill="auto"/>
            <w:vAlign w:val="center"/>
            <w:hideMark/>
          </w:tcPr>
          <w:p w14:paraId="13284DCC"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C3D4794"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5EFC2A6"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A0B1186"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15AC3CDD"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38082C2D"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BE86AA5"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E50176D" w14:textId="77777777" w:rsidR="0078212E" w:rsidRPr="0078212E" w:rsidRDefault="0078212E" w:rsidP="0078212E">
            <w:pPr>
              <w:autoSpaceDE/>
              <w:autoSpaceDN/>
              <w:adjustRightInd/>
              <w:spacing w:after="0" w:line="240" w:lineRule="auto"/>
              <w:ind w:firstLineChars="500" w:firstLine="900"/>
              <w:rPr>
                <w:rFonts w:ascii="Sylfaen" w:eastAsia="Times New Roman" w:hAnsi="Sylfaen"/>
                <w:i/>
                <w:iCs/>
                <w:color w:val="000000"/>
                <w:sz w:val="18"/>
                <w:szCs w:val="18"/>
              </w:rPr>
            </w:pPr>
            <w:r w:rsidRPr="0078212E">
              <w:rPr>
                <w:rFonts w:ascii="Sylfaen" w:eastAsia="Times New Roman" w:hAnsi="Sylfaen"/>
                <w:i/>
                <w:iCs/>
                <w:color w:val="000000"/>
                <w:sz w:val="18"/>
                <w:szCs w:val="18"/>
              </w:rPr>
              <w:t xml:space="preserve">უწყვეტი კვების წყაროს შეძენა </w:t>
            </w:r>
          </w:p>
        </w:tc>
        <w:tc>
          <w:tcPr>
            <w:tcW w:w="0" w:type="auto"/>
            <w:tcBorders>
              <w:top w:val="nil"/>
              <w:left w:val="nil"/>
              <w:bottom w:val="single" w:sz="4" w:space="0" w:color="auto"/>
              <w:right w:val="single" w:sz="4" w:space="0" w:color="auto"/>
            </w:tcBorders>
            <w:shd w:val="clear" w:color="auto" w:fill="auto"/>
            <w:vAlign w:val="center"/>
            <w:hideMark/>
          </w:tcPr>
          <w:p w14:paraId="419FA87C"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50F6880"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B28CCF7"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74C1119"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4C38BF1A"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5A5D69A6" w14:textId="77777777" w:rsidTr="0078212E">
        <w:trPr>
          <w:trHeight w:val="61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C938B1F"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34CF6C2" w14:textId="77777777" w:rsidR="0078212E" w:rsidRPr="0078212E" w:rsidRDefault="0078212E" w:rsidP="0078212E">
            <w:pPr>
              <w:autoSpaceDE/>
              <w:autoSpaceDN/>
              <w:adjustRightInd/>
              <w:spacing w:after="0" w:line="240" w:lineRule="auto"/>
              <w:ind w:firstLineChars="500" w:firstLine="900"/>
              <w:rPr>
                <w:rFonts w:ascii="Sylfaen" w:eastAsia="Times New Roman" w:hAnsi="Sylfaen"/>
                <w:i/>
                <w:iCs/>
                <w:color w:val="000000"/>
                <w:sz w:val="18"/>
                <w:szCs w:val="18"/>
              </w:rPr>
            </w:pPr>
            <w:r w:rsidRPr="0078212E">
              <w:rPr>
                <w:rFonts w:ascii="Sylfaen" w:eastAsia="Times New Roman" w:hAnsi="Sylfaen"/>
                <w:i/>
                <w:iCs/>
                <w:color w:val="000000"/>
                <w:sz w:val="18"/>
                <w:szCs w:val="18"/>
              </w:rPr>
              <w:t xml:space="preserve">ხმის ჩამწერი აპარატურის შეძენა </w:t>
            </w:r>
          </w:p>
        </w:tc>
        <w:tc>
          <w:tcPr>
            <w:tcW w:w="0" w:type="auto"/>
            <w:tcBorders>
              <w:top w:val="nil"/>
              <w:left w:val="nil"/>
              <w:bottom w:val="single" w:sz="4" w:space="0" w:color="auto"/>
              <w:right w:val="single" w:sz="4" w:space="0" w:color="auto"/>
            </w:tcBorders>
            <w:shd w:val="clear" w:color="auto" w:fill="auto"/>
            <w:vAlign w:val="center"/>
            <w:hideMark/>
          </w:tcPr>
          <w:p w14:paraId="2AA349CB"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552B800"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169CE3C"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319C5C4"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7EC4AE3E"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57B1467B"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CAAD926"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1596A75" w14:textId="77777777" w:rsidR="0078212E" w:rsidRPr="0078212E" w:rsidRDefault="0078212E" w:rsidP="0078212E">
            <w:pPr>
              <w:autoSpaceDE/>
              <w:autoSpaceDN/>
              <w:adjustRightInd/>
              <w:spacing w:after="0" w:line="240" w:lineRule="auto"/>
              <w:ind w:firstLineChars="500" w:firstLine="900"/>
              <w:rPr>
                <w:rFonts w:ascii="Sylfaen" w:eastAsia="Times New Roman" w:hAnsi="Sylfaen"/>
                <w:i/>
                <w:iCs/>
                <w:color w:val="000000"/>
                <w:sz w:val="18"/>
                <w:szCs w:val="18"/>
              </w:rPr>
            </w:pPr>
            <w:r w:rsidRPr="0078212E">
              <w:rPr>
                <w:rFonts w:ascii="Sylfaen" w:eastAsia="Times New Roman" w:hAnsi="Sylfaen"/>
                <w:i/>
                <w:iCs/>
                <w:color w:val="000000"/>
                <w:sz w:val="18"/>
                <w:szCs w:val="18"/>
              </w:rPr>
              <w:t xml:space="preserve">ფოტოაპარატის შეძენა </w:t>
            </w:r>
          </w:p>
        </w:tc>
        <w:tc>
          <w:tcPr>
            <w:tcW w:w="0" w:type="auto"/>
            <w:tcBorders>
              <w:top w:val="nil"/>
              <w:left w:val="nil"/>
              <w:bottom w:val="single" w:sz="4" w:space="0" w:color="auto"/>
              <w:right w:val="single" w:sz="4" w:space="0" w:color="auto"/>
            </w:tcBorders>
            <w:shd w:val="clear" w:color="auto" w:fill="auto"/>
            <w:vAlign w:val="center"/>
            <w:hideMark/>
          </w:tcPr>
          <w:p w14:paraId="6E55FAAB"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37E6F19"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4791162"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39CCDD1"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7190B65F"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7319F2E9"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6E9D325"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35612F4" w14:textId="77777777" w:rsidR="0078212E" w:rsidRPr="0078212E" w:rsidRDefault="0078212E" w:rsidP="0078212E">
            <w:pPr>
              <w:autoSpaceDE/>
              <w:autoSpaceDN/>
              <w:adjustRightInd/>
              <w:spacing w:after="0" w:line="240" w:lineRule="auto"/>
              <w:ind w:firstLineChars="500" w:firstLine="900"/>
              <w:rPr>
                <w:rFonts w:ascii="Sylfaen" w:eastAsia="Times New Roman" w:hAnsi="Sylfaen"/>
                <w:i/>
                <w:iCs/>
                <w:color w:val="000000"/>
                <w:sz w:val="18"/>
                <w:szCs w:val="18"/>
              </w:rPr>
            </w:pPr>
            <w:r w:rsidRPr="0078212E">
              <w:rPr>
                <w:rFonts w:ascii="Sylfaen" w:eastAsia="Times New Roman" w:hAnsi="Sylfaen"/>
                <w:i/>
                <w:iCs/>
                <w:color w:val="000000"/>
                <w:sz w:val="18"/>
                <w:szCs w:val="18"/>
              </w:rPr>
              <w:t xml:space="preserve">ვიდეო-აუდიო აპარატურის შეძენა </w:t>
            </w:r>
          </w:p>
        </w:tc>
        <w:tc>
          <w:tcPr>
            <w:tcW w:w="0" w:type="auto"/>
            <w:tcBorders>
              <w:top w:val="nil"/>
              <w:left w:val="nil"/>
              <w:bottom w:val="single" w:sz="4" w:space="0" w:color="auto"/>
              <w:right w:val="single" w:sz="4" w:space="0" w:color="auto"/>
            </w:tcBorders>
            <w:shd w:val="clear" w:color="auto" w:fill="auto"/>
            <w:vAlign w:val="center"/>
            <w:hideMark/>
          </w:tcPr>
          <w:p w14:paraId="6821CC51"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3A829AC"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5539B0E"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3702D65"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418A5634"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252E88AC"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588D5AC"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D79F93C" w14:textId="77777777" w:rsidR="0078212E" w:rsidRPr="0078212E" w:rsidRDefault="0078212E" w:rsidP="0078212E">
            <w:pPr>
              <w:autoSpaceDE/>
              <w:autoSpaceDN/>
              <w:adjustRightInd/>
              <w:spacing w:after="0" w:line="240" w:lineRule="auto"/>
              <w:ind w:firstLineChars="500" w:firstLine="900"/>
              <w:rPr>
                <w:rFonts w:ascii="Sylfaen" w:eastAsia="Times New Roman" w:hAnsi="Sylfaen"/>
                <w:i/>
                <w:iCs/>
                <w:color w:val="000000"/>
                <w:sz w:val="18"/>
                <w:szCs w:val="18"/>
              </w:rPr>
            </w:pPr>
            <w:r w:rsidRPr="0078212E">
              <w:rPr>
                <w:rFonts w:ascii="Sylfaen" w:eastAsia="Times New Roman" w:hAnsi="Sylfaen"/>
                <w:i/>
                <w:iCs/>
                <w:color w:val="000000"/>
                <w:sz w:val="18"/>
                <w:szCs w:val="18"/>
              </w:rPr>
              <w:t xml:space="preserve">ტელეფონის, ფაქსის აპარატის შეძენა </w:t>
            </w:r>
          </w:p>
        </w:tc>
        <w:tc>
          <w:tcPr>
            <w:tcW w:w="0" w:type="auto"/>
            <w:tcBorders>
              <w:top w:val="nil"/>
              <w:left w:val="nil"/>
              <w:bottom w:val="single" w:sz="4" w:space="0" w:color="auto"/>
              <w:right w:val="single" w:sz="4" w:space="0" w:color="auto"/>
            </w:tcBorders>
            <w:shd w:val="clear" w:color="auto" w:fill="auto"/>
            <w:vAlign w:val="center"/>
            <w:hideMark/>
          </w:tcPr>
          <w:p w14:paraId="3B5B2CCB"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3D231DA"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1CF4453"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77CEC9C"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7E8DE8F2"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479CFF68"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53DF299"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4908F54" w14:textId="77777777" w:rsidR="0078212E" w:rsidRPr="0078212E" w:rsidRDefault="0078212E" w:rsidP="0078212E">
            <w:pPr>
              <w:autoSpaceDE/>
              <w:autoSpaceDN/>
              <w:adjustRightInd/>
              <w:spacing w:after="0" w:line="240" w:lineRule="auto"/>
              <w:ind w:firstLineChars="500" w:firstLine="900"/>
              <w:rPr>
                <w:rFonts w:ascii="Sylfaen" w:eastAsia="Times New Roman" w:hAnsi="Sylfaen"/>
                <w:i/>
                <w:iCs/>
                <w:color w:val="000000"/>
                <w:sz w:val="18"/>
                <w:szCs w:val="18"/>
              </w:rPr>
            </w:pPr>
            <w:r w:rsidRPr="0078212E">
              <w:rPr>
                <w:rFonts w:ascii="Sylfaen" w:eastAsia="Times New Roman" w:hAnsi="Sylfaen"/>
                <w:i/>
                <w:iCs/>
                <w:color w:val="000000"/>
                <w:sz w:val="18"/>
                <w:szCs w:val="18"/>
              </w:rPr>
              <w:t xml:space="preserve">მუსიკალური ინსტრუმენტის შეძენა </w:t>
            </w:r>
          </w:p>
        </w:tc>
        <w:tc>
          <w:tcPr>
            <w:tcW w:w="0" w:type="auto"/>
            <w:tcBorders>
              <w:top w:val="nil"/>
              <w:left w:val="nil"/>
              <w:bottom w:val="single" w:sz="4" w:space="0" w:color="auto"/>
              <w:right w:val="single" w:sz="4" w:space="0" w:color="auto"/>
            </w:tcBorders>
            <w:shd w:val="clear" w:color="auto" w:fill="auto"/>
            <w:vAlign w:val="center"/>
            <w:hideMark/>
          </w:tcPr>
          <w:p w14:paraId="28D768C0"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ADA626B"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6FE8673"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D78D30C"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1F457B6E"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606262E3"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CFF0774"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ECDE2B5" w14:textId="77777777" w:rsidR="0078212E" w:rsidRPr="0078212E" w:rsidRDefault="0078212E" w:rsidP="0078212E">
            <w:pPr>
              <w:autoSpaceDE/>
              <w:autoSpaceDN/>
              <w:adjustRightInd/>
              <w:spacing w:after="0" w:line="240" w:lineRule="auto"/>
              <w:ind w:firstLineChars="500" w:firstLine="900"/>
              <w:rPr>
                <w:rFonts w:ascii="Sylfaen" w:eastAsia="Times New Roman" w:hAnsi="Sylfaen"/>
                <w:i/>
                <w:iCs/>
                <w:color w:val="000000"/>
                <w:sz w:val="18"/>
                <w:szCs w:val="18"/>
              </w:rPr>
            </w:pPr>
            <w:r w:rsidRPr="0078212E">
              <w:rPr>
                <w:rFonts w:ascii="Sylfaen" w:eastAsia="Times New Roman" w:hAnsi="Sylfaen"/>
                <w:i/>
                <w:iCs/>
                <w:color w:val="000000"/>
                <w:sz w:val="18"/>
                <w:szCs w:val="18"/>
              </w:rPr>
              <w:t xml:space="preserve">სამედიცინო აპარატურის და ხელსაწყოების შეძენა </w:t>
            </w:r>
          </w:p>
        </w:tc>
        <w:tc>
          <w:tcPr>
            <w:tcW w:w="0" w:type="auto"/>
            <w:tcBorders>
              <w:top w:val="nil"/>
              <w:left w:val="nil"/>
              <w:bottom w:val="single" w:sz="4" w:space="0" w:color="auto"/>
              <w:right w:val="single" w:sz="4" w:space="0" w:color="auto"/>
            </w:tcBorders>
            <w:shd w:val="clear" w:color="auto" w:fill="auto"/>
            <w:vAlign w:val="center"/>
            <w:hideMark/>
          </w:tcPr>
          <w:p w14:paraId="0B7EED15"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F5A025E"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B198B6A"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E065558"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54050A20"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0E55A846"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9788292"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F35E84A" w14:textId="77777777" w:rsidR="0078212E" w:rsidRPr="0078212E" w:rsidRDefault="0078212E" w:rsidP="0078212E">
            <w:pPr>
              <w:autoSpaceDE/>
              <w:autoSpaceDN/>
              <w:adjustRightInd/>
              <w:spacing w:after="0" w:line="240" w:lineRule="auto"/>
              <w:ind w:firstLineChars="500" w:firstLine="900"/>
              <w:rPr>
                <w:rFonts w:ascii="Sylfaen" w:eastAsia="Times New Roman" w:hAnsi="Sylfaen"/>
                <w:i/>
                <w:iCs/>
                <w:color w:val="000000"/>
                <w:sz w:val="18"/>
                <w:szCs w:val="18"/>
              </w:rPr>
            </w:pPr>
            <w:r w:rsidRPr="0078212E">
              <w:rPr>
                <w:rFonts w:ascii="Sylfaen" w:eastAsia="Times New Roman" w:hAnsi="Sylfaen"/>
                <w:i/>
                <w:iCs/>
                <w:color w:val="000000"/>
                <w:sz w:val="18"/>
                <w:szCs w:val="18"/>
              </w:rPr>
              <w:t xml:space="preserve">ოპტიკური ხელსაწყოს შეძენა </w:t>
            </w:r>
          </w:p>
        </w:tc>
        <w:tc>
          <w:tcPr>
            <w:tcW w:w="0" w:type="auto"/>
            <w:tcBorders>
              <w:top w:val="nil"/>
              <w:left w:val="nil"/>
              <w:bottom w:val="single" w:sz="4" w:space="0" w:color="auto"/>
              <w:right w:val="single" w:sz="4" w:space="0" w:color="auto"/>
            </w:tcBorders>
            <w:shd w:val="clear" w:color="auto" w:fill="auto"/>
            <w:vAlign w:val="center"/>
            <w:hideMark/>
          </w:tcPr>
          <w:p w14:paraId="321D4323"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7A570E8"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0E929EF"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BFA6B66"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30F6FD06"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25EE9ECC"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72537C9"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14:paraId="39D9CFE5" w14:textId="77777777" w:rsidR="0078212E" w:rsidRPr="0078212E" w:rsidRDefault="0078212E" w:rsidP="0078212E">
            <w:pPr>
              <w:autoSpaceDE/>
              <w:autoSpaceDN/>
              <w:adjustRightInd/>
              <w:spacing w:after="0" w:line="240" w:lineRule="auto"/>
              <w:ind w:firstLineChars="500" w:firstLine="900"/>
              <w:rPr>
                <w:rFonts w:ascii="Sylfaen" w:eastAsia="Times New Roman" w:hAnsi="Sylfaen"/>
                <w:i/>
                <w:iCs/>
                <w:color w:val="000000"/>
                <w:sz w:val="18"/>
                <w:szCs w:val="18"/>
              </w:rPr>
            </w:pPr>
            <w:r w:rsidRPr="0078212E">
              <w:rPr>
                <w:rFonts w:ascii="Sylfaen" w:eastAsia="Times New Roman" w:hAnsi="Sylfaen"/>
                <w:i/>
                <w:iCs/>
                <w:color w:val="000000"/>
                <w:sz w:val="18"/>
                <w:szCs w:val="18"/>
              </w:rPr>
              <w:t xml:space="preserve">ავეჯის შეძენა </w:t>
            </w:r>
          </w:p>
        </w:tc>
        <w:tc>
          <w:tcPr>
            <w:tcW w:w="0" w:type="auto"/>
            <w:tcBorders>
              <w:top w:val="nil"/>
              <w:left w:val="nil"/>
              <w:bottom w:val="single" w:sz="4" w:space="0" w:color="auto"/>
              <w:right w:val="single" w:sz="4" w:space="0" w:color="auto"/>
            </w:tcBorders>
            <w:shd w:val="clear" w:color="000000" w:fill="FFFFFF"/>
            <w:vAlign w:val="center"/>
            <w:hideMark/>
          </w:tcPr>
          <w:p w14:paraId="74094EAB"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241BE518"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5D307DA5"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2850F810"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45493E7A"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358289E3"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E4EAEBB"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B9225BC" w14:textId="77777777" w:rsidR="0078212E" w:rsidRPr="0078212E" w:rsidRDefault="0078212E" w:rsidP="0078212E">
            <w:pPr>
              <w:autoSpaceDE/>
              <w:autoSpaceDN/>
              <w:adjustRightInd/>
              <w:spacing w:after="0" w:line="240" w:lineRule="auto"/>
              <w:ind w:firstLineChars="500" w:firstLine="900"/>
              <w:rPr>
                <w:rFonts w:ascii="Sylfaen" w:eastAsia="Times New Roman" w:hAnsi="Sylfaen"/>
                <w:i/>
                <w:iCs/>
                <w:color w:val="000000"/>
                <w:sz w:val="18"/>
                <w:szCs w:val="18"/>
              </w:rPr>
            </w:pPr>
            <w:r w:rsidRPr="0078212E">
              <w:rPr>
                <w:rFonts w:ascii="Sylfaen" w:eastAsia="Times New Roman" w:hAnsi="Sylfaen"/>
                <w:i/>
                <w:iCs/>
                <w:color w:val="000000"/>
                <w:sz w:val="18"/>
                <w:szCs w:val="18"/>
              </w:rPr>
              <w:t xml:space="preserve">რბილი ავეჯის შეძენა </w:t>
            </w:r>
          </w:p>
        </w:tc>
        <w:tc>
          <w:tcPr>
            <w:tcW w:w="0" w:type="auto"/>
            <w:tcBorders>
              <w:top w:val="nil"/>
              <w:left w:val="nil"/>
              <w:bottom w:val="single" w:sz="4" w:space="0" w:color="auto"/>
              <w:right w:val="single" w:sz="4" w:space="0" w:color="auto"/>
            </w:tcBorders>
            <w:shd w:val="clear" w:color="auto" w:fill="auto"/>
            <w:vAlign w:val="center"/>
            <w:hideMark/>
          </w:tcPr>
          <w:p w14:paraId="70BE630D"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2EAEE0C"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9BB13CF"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8F3B0AF"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77CE0429"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r>
      <w:tr w:rsidR="0078212E" w:rsidRPr="0078212E" w14:paraId="462D7200"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BF0A001"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9373EB4" w14:textId="77777777" w:rsidR="0078212E" w:rsidRPr="0078212E" w:rsidRDefault="0078212E" w:rsidP="0078212E">
            <w:pPr>
              <w:autoSpaceDE/>
              <w:autoSpaceDN/>
              <w:adjustRightInd/>
              <w:spacing w:after="0" w:line="240" w:lineRule="auto"/>
              <w:ind w:firstLineChars="500" w:firstLine="900"/>
              <w:rPr>
                <w:rFonts w:ascii="Sylfaen" w:eastAsia="Times New Roman" w:hAnsi="Sylfaen"/>
                <w:i/>
                <w:iCs/>
                <w:color w:val="000000"/>
                <w:sz w:val="18"/>
                <w:szCs w:val="18"/>
              </w:rPr>
            </w:pPr>
            <w:r w:rsidRPr="0078212E">
              <w:rPr>
                <w:rFonts w:ascii="Sylfaen" w:eastAsia="Times New Roman" w:hAnsi="Sylfaen"/>
                <w:i/>
                <w:iCs/>
                <w:color w:val="000000"/>
                <w:sz w:val="18"/>
                <w:szCs w:val="18"/>
              </w:rPr>
              <w:t xml:space="preserve">მაჯის და სხვა ტიპის საათის შეძენა </w:t>
            </w:r>
          </w:p>
        </w:tc>
        <w:tc>
          <w:tcPr>
            <w:tcW w:w="0" w:type="auto"/>
            <w:tcBorders>
              <w:top w:val="nil"/>
              <w:left w:val="nil"/>
              <w:bottom w:val="single" w:sz="4" w:space="0" w:color="auto"/>
              <w:right w:val="single" w:sz="4" w:space="0" w:color="auto"/>
            </w:tcBorders>
            <w:shd w:val="clear" w:color="auto" w:fill="auto"/>
            <w:vAlign w:val="center"/>
            <w:hideMark/>
          </w:tcPr>
          <w:p w14:paraId="276D2814"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1A752F2"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B25D2ED"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5198CBC"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203902CF"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5F42C70B"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87B49AF"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CC696B1" w14:textId="77777777" w:rsidR="0078212E" w:rsidRPr="0078212E" w:rsidRDefault="0078212E" w:rsidP="0078212E">
            <w:pPr>
              <w:autoSpaceDE/>
              <w:autoSpaceDN/>
              <w:adjustRightInd/>
              <w:spacing w:after="0" w:line="240" w:lineRule="auto"/>
              <w:ind w:firstLineChars="500" w:firstLine="900"/>
              <w:rPr>
                <w:rFonts w:ascii="Sylfaen" w:eastAsia="Times New Roman" w:hAnsi="Sylfaen"/>
                <w:i/>
                <w:iCs/>
                <w:color w:val="000000"/>
                <w:sz w:val="18"/>
                <w:szCs w:val="18"/>
              </w:rPr>
            </w:pPr>
            <w:r w:rsidRPr="0078212E">
              <w:rPr>
                <w:rFonts w:ascii="Sylfaen" w:eastAsia="Times New Roman" w:hAnsi="Sylfaen"/>
                <w:i/>
                <w:iCs/>
                <w:color w:val="000000"/>
                <w:sz w:val="18"/>
                <w:szCs w:val="18"/>
              </w:rPr>
              <w:t xml:space="preserve">სპორტული საქონელის შეძენა </w:t>
            </w:r>
          </w:p>
        </w:tc>
        <w:tc>
          <w:tcPr>
            <w:tcW w:w="0" w:type="auto"/>
            <w:tcBorders>
              <w:top w:val="nil"/>
              <w:left w:val="nil"/>
              <w:bottom w:val="single" w:sz="4" w:space="0" w:color="auto"/>
              <w:right w:val="single" w:sz="4" w:space="0" w:color="auto"/>
            </w:tcBorders>
            <w:shd w:val="clear" w:color="auto" w:fill="auto"/>
            <w:vAlign w:val="center"/>
            <w:hideMark/>
          </w:tcPr>
          <w:p w14:paraId="398FCF28"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D0AF69D"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8A3D103"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F9609C1"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0A00E44B"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6B956881" w14:textId="77777777" w:rsidTr="0078212E">
        <w:trPr>
          <w:trHeight w:val="76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FDADADF"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A0B69BD" w14:textId="77777777" w:rsidR="0078212E" w:rsidRPr="0078212E" w:rsidRDefault="0078212E" w:rsidP="0078212E">
            <w:pPr>
              <w:autoSpaceDE/>
              <w:autoSpaceDN/>
              <w:adjustRightInd/>
              <w:spacing w:after="0" w:line="240" w:lineRule="auto"/>
              <w:jc w:val="center"/>
              <w:rPr>
                <w:rFonts w:ascii="Sylfaen" w:eastAsia="Times New Roman" w:hAnsi="Sylfaen"/>
                <w:i/>
                <w:iCs/>
                <w:color w:val="000000"/>
                <w:sz w:val="18"/>
                <w:szCs w:val="18"/>
              </w:rPr>
            </w:pPr>
            <w:r w:rsidRPr="0078212E">
              <w:rPr>
                <w:rFonts w:ascii="Sylfaen" w:eastAsia="Times New Roman" w:hAnsi="Sylfaen"/>
                <w:i/>
                <w:iCs/>
                <w:color w:val="000000"/>
                <w:sz w:val="18"/>
                <w:szCs w:val="18"/>
              </w:rPr>
              <w:t xml:space="preserve">       ნახატის, ქანდაკების, ხელოვნების სხვა ნიმუშების, ანტიკვარიატის და    ძვირადღირებული კოლექციების შეძენა </w:t>
            </w:r>
          </w:p>
        </w:tc>
        <w:tc>
          <w:tcPr>
            <w:tcW w:w="0" w:type="auto"/>
            <w:tcBorders>
              <w:top w:val="nil"/>
              <w:left w:val="nil"/>
              <w:bottom w:val="single" w:sz="4" w:space="0" w:color="auto"/>
              <w:right w:val="single" w:sz="4" w:space="0" w:color="auto"/>
            </w:tcBorders>
            <w:shd w:val="clear" w:color="auto" w:fill="auto"/>
            <w:vAlign w:val="center"/>
            <w:hideMark/>
          </w:tcPr>
          <w:p w14:paraId="12E45181"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C176D2C"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9C40A61"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0CED31A"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59855832"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1B8A351A"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DD6FDBE"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BD15CFC" w14:textId="77777777" w:rsidR="0078212E" w:rsidRPr="0078212E" w:rsidRDefault="0078212E" w:rsidP="0078212E">
            <w:pPr>
              <w:autoSpaceDE/>
              <w:autoSpaceDN/>
              <w:adjustRightInd/>
              <w:spacing w:after="0" w:line="240" w:lineRule="auto"/>
              <w:ind w:firstLineChars="500" w:firstLine="900"/>
              <w:rPr>
                <w:rFonts w:ascii="Sylfaen" w:eastAsia="Times New Roman" w:hAnsi="Sylfaen"/>
                <w:i/>
                <w:iCs/>
                <w:color w:val="000000"/>
                <w:sz w:val="18"/>
                <w:szCs w:val="18"/>
              </w:rPr>
            </w:pPr>
            <w:r w:rsidRPr="0078212E">
              <w:rPr>
                <w:rFonts w:ascii="Sylfaen" w:eastAsia="Times New Roman" w:hAnsi="Sylfaen"/>
                <w:i/>
                <w:iCs/>
                <w:color w:val="000000"/>
                <w:sz w:val="18"/>
                <w:szCs w:val="18"/>
              </w:rPr>
              <w:t xml:space="preserve">კოსტიუმების შეძენა </w:t>
            </w:r>
          </w:p>
        </w:tc>
        <w:tc>
          <w:tcPr>
            <w:tcW w:w="0" w:type="auto"/>
            <w:tcBorders>
              <w:top w:val="nil"/>
              <w:left w:val="nil"/>
              <w:bottom w:val="single" w:sz="4" w:space="0" w:color="auto"/>
              <w:right w:val="single" w:sz="4" w:space="0" w:color="auto"/>
            </w:tcBorders>
            <w:shd w:val="clear" w:color="auto" w:fill="auto"/>
            <w:vAlign w:val="center"/>
            <w:hideMark/>
          </w:tcPr>
          <w:p w14:paraId="49E8E5CB"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6C48A12"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CF1888A"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90FF239"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13CC3141"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57D56105" w14:textId="77777777" w:rsidTr="0078212E">
        <w:trPr>
          <w:trHeight w:val="61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023D98C"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A5DA50E" w14:textId="77777777" w:rsidR="0078212E" w:rsidRPr="0078212E" w:rsidRDefault="0078212E" w:rsidP="0078212E">
            <w:pPr>
              <w:autoSpaceDE/>
              <w:autoSpaceDN/>
              <w:adjustRightInd/>
              <w:spacing w:after="0" w:line="240" w:lineRule="auto"/>
              <w:ind w:firstLineChars="500" w:firstLine="900"/>
              <w:rPr>
                <w:rFonts w:ascii="Sylfaen" w:eastAsia="Times New Roman" w:hAnsi="Sylfaen"/>
                <w:i/>
                <w:iCs/>
                <w:color w:val="000000"/>
                <w:sz w:val="18"/>
                <w:szCs w:val="18"/>
              </w:rPr>
            </w:pPr>
            <w:r w:rsidRPr="0078212E">
              <w:rPr>
                <w:rFonts w:ascii="Sylfaen" w:eastAsia="Times New Roman" w:hAnsi="Sylfaen"/>
                <w:i/>
                <w:iCs/>
                <w:color w:val="000000"/>
                <w:sz w:val="18"/>
                <w:szCs w:val="18"/>
              </w:rPr>
              <w:t xml:space="preserve">სხვა მანქანა-დანადგარები და ინვენტარის შეძენა რომელიც არ არის კლასიფიცირებული </w:t>
            </w:r>
          </w:p>
        </w:tc>
        <w:tc>
          <w:tcPr>
            <w:tcW w:w="0" w:type="auto"/>
            <w:tcBorders>
              <w:top w:val="nil"/>
              <w:left w:val="nil"/>
              <w:bottom w:val="single" w:sz="4" w:space="0" w:color="auto"/>
              <w:right w:val="single" w:sz="4" w:space="0" w:color="auto"/>
            </w:tcBorders>
            <w:shd w:val="clear" w:color="000000" w:fill="FFFFFF"/>
            <w:vAlign w:val="center"/>
            <w:hideMark/>
          </w:tcPr>
          <w:p w14:paraId="1591D1B8"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16274C33"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7CA2F785"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12FEB5F6"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50974F98"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2B1F94E2"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FF7DEC0"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3292EBC" w14:textId="77777777" w:rsidR="0078212E" w:rsidRPr="0078212E" w:rsidRDefault="0078212E" w:rsidP="0078212E">
            <w:pPr>
              <w:autoSpaceDE/>
              <w:autoSpaceDN/>
              <w:adjustRightInd/>
              <w:spacing w:after="0" w:line="240" w:lineRule="auto"/>
              <w:ind w:firstLineChars="200" w:firstLine="360"/>
              <w:rPr>
                <w:rFonts w:ascii="Sylfaen" w:eastAsia="Times New Roman" w:hAnsi="Sylfaen"/>
                <w:b/>
                <w:bCs/>
                <w:color w:val="800080"/>
                <w:sz w:val="18"/>
                <w:szCs w:val="18"/>
              </w:rPr>
            </w:pPr>
            <w:r w:rsidRPr="0078212E">
              <w:rPr>
                <w:rFonts w:ascii="Sylfaen" w:eastAsia="Times New Roman" w:hAnsi="Sylfaen"/>
                <w:b/>
                <w:bCs/>
                <w:color w:val="800080"/>
                <w:sz w:val="18"/>
                <w:szCs w:val="18"/>
              </w:rPr>
              <w:t xml:space="preserve">სხვა ძირითადი აქტივები </w:t>
            </w:r>
          </w:p>
        </w:tc>
        <w:tc>
          <w:tcPr>
            <w:tcW w:w="0" w:type="auto"/>
            <w:tcBorders>
              <w:top w:val="nil"/>
              <w:left w:val="nil"/>
              <w:bottom w:val="single" w:sz="4" w:space="0" w:color="auto"/>
              <w:right w:val="single" w:sz="4" w:space="0" w:color="auto"/>
            </w:tcBorders>
            <w:shd w:val="clear" w:color="auto" w:fill="auto"/>
            <w:vAlign w:val="center"/>
            <w:hideMark/>
          </w:tcPr>
          <w:p w14:paraId="6DF2CAF8"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66182C8"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5E301B5"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0C5486E"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0B788F56"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0985D5DC"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59F763E"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188280E" w14:textId="77777777" w:rsidR="0078212E" w:rsidRPr="0078212E" w:rsidRDefault="0078212E" w:rsidP="0078212E">
            <w:pPr>
              <w:autoSpaceDE/>
              <w:autoSpaceDN/>
              <w:adjustRightInd/>
              <w:spacing w:after="0" w:line="240" w:lineRule="auto"/>
              <w:ind w:firstLineChars="300" w:firstLine="540"/>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კულტივურებული აქტივები </w:t>
            </w:r>
          </w:p>
        </w:tc>
        <w:tc>
          <w:tcPr>
            <w:tcW w:w="0" w:type="auto"/>
            <w:tcBorders>
              <w:top w:val="nil"/>
              <w:left w:val="nil"/>
              <w:bottom w:val="single" w:sz="4" w:space="0" w:color="auto"/>
              <w:right w:val="single" w:sz="4" w:space="0" w:color="auto"/>
            </w:tcBorders>
            <w:shd w:val="clear" w:color="auto" w:fill="auto"/>
            <w:vAlign w:val="center"/>
            <w:hideMark/>
          </w:tcPr>
          <w:p w14:paraId="5F755A8E"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41FDFA4"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5D364A7"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9C93ED9"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187CDF0E"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3C329F7C"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E6A0E1E"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5AC93C0" w14:textId="77777777" w:rsidR="0078212E" w:rsidRPr="0078212E" w:rsidRDefault="0078212E" w:rsidP="0078212E">
            <w:pPr>
              <w:autoSpaceDE/>
              <w:autoSpaceDN/>
              <w:adjustRightInd/>
              <w:spacing w:after="0" w:line="240" w:lineRule="auto"/>
              <w:ind w:firstLineChars="300" w:firstLine="540"/>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არამატერიალური ძირითადი აქტივები </w:t>
            </w:r>
          </w:p>
        </w:tc>
        <w:tc>
          <w:tcPr>
            <w:tcW w:w="0" w:type="auto"/>
            <w:tcBorders>
              <w:top w:val="nil"/>
              <w:left w:val="nil"/>
              <w:bottom w:val="single" w:sz="4" w:space="0" w:color="auto"/>
              <w:right w:val="single" w:sz="4" w:space="0" w:color="auto"/>
            </w:tcBorders>
            <w:shd w:val="clear" w:color="auto" w:fill="auto"/>
            <w:vAlign w:val="center"/>
            <w:hideMark/>
          </w:tcPr>
          <w:p w14:paraId="78AD1A84"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3DF3E34"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6621B4B"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CBDF43F" w14:textId="77777777" w:rsidR="0078212E" w:rsidRPr="0078212E" w:rsidRDefault="0078212E" w:rsidP="0078212E">
            <w:pPr>
              <w:autoSpaceDE/>
              <w:autoSpaceDN/>
              <w:adjustRightInd/>
              <w:spacing w:after="0" w:line="240" w:lineRule="auto"/>
              <w:jc w:val="center"/>
              <w:rPr>
                <w:rFonts w:ascii="Sylfaen" w:eastAsia="Times New Roman" w:hAnsi="Sylfaen"/>
                <w:b/>
                <w:bCs/>
                <w:sz w:val="18"/>
                <w:szCs w:val="18"/>
              </w:rPr>
            </w:pPr>
            <w:r w:rsidRPr="0078212E">
              <w:rPr>
                <w:rFonts w:ascii="Sylfaen" w:eastAsia="Times New Roman" w:hAnsi="Sylfaen"/>
                <w:b/>
                <w:bCs/>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5E4FF338"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5684A23E"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D1D2059"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16F0166" w14:textId="77777777" w:rsidR="0078212E" w:rsidRPr="0078212E" w:rsidRDefault="0078212E" w:rsidP="0078212E">
            <w:pPr>
              <w:autoSpaceDE/>
              <w:autoSpaceDN/>
              <w:adjustRightInd/>
              <w:spacing w:after="0" w:line="240" w:lineRule="auto"/>
              <w:ind w:firstLineChars="500" w:firstLine="900"/>
              <w:rPr>
                <w:rFonts w:ascii="Sylfaen" w:eastAsia="Times New Roman" w:hAnsi="Sylfaen"/>
                <w:i/>
                <w:iCs/>
                <w:color w:val="000000"/>
                <w:sz w:val="18"/>
                <w:szCs w:val="18"/>
              </w:rPr>
            </w:pPr>
            <w:r w:rsidRPr="0078212E">
              <w:rPr>
                <w:rFonts w:ascii="Sylfaen" w:eastAsia="Times New Roman" w:hAnsi="Sylfaen"/>
                <w:i/>
                <w:iCs/>
                <w:color w:val="000000"/>
                <w:sz w:val="18"/>
                <w:szCs w:val="18"/>
              </w:rPr>
              <w:t xml:space="preserve">ლიცენზიები </w:t>
            </w:r>
          </w:p>
        </w:tc>
        <w:tc>
          <w:tcPr>
            <w:tcW w:w="0" w:type="auto"/>
            <w:tcBorders>
              <w:top w:val="nil"/>
              <w:left w:val="nil"/>
              <w:bottom w:val="single" w:sz="4" w:space="0" w:color="auto"/>
              <w:right w:val="single" w:sz="4" w:space="0" w:color="auto"/>
            </w:tcBorders>
            <w:shd w:val="clear" w:color="auto" w:fill="auto"/>
            <w:vAlign w:val="center"/>
            <w:hideMark/>
          </w:tcPr>
          <w:p w14:paraId="7A9584B0"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5103D96"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B1781D3"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FDC6FCA"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46B98734"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6AC68D5D"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95101E3"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3C22160" w14:textId="77777777" w:rsidR="0078212E" w:rsidRPr="0078212E" w:rsidRDefault="0078212E" w:rsidP="0078212E">
            <w:pPr>
              <w:autoSpaceDE/>
              <w:autoSpaceDN/>
              <w:adjustRightInd/>
              <w:spacing w:after="0" w:line="240" w:lineRule="auto"/>
              <w:ind w:firstLineChars="500" w:firstLine="900"/>
              <w:rPr>
                <w:rFonts w:ascii="Sylfaen" w:eastAsia="Times New Roman" w:hAnsi="Sylfaen"/>
                <w:i/>
                <w:iCs/>
                <w:color w:val="000000"/>
                <w:sz w:val="18"/>
                <w:szCs w:val="18"/>
              </w:rPr>
            </w:pPr>
            <w:r w:rsidRPr="0078212E">
              <w:rPr>
                <w:rFonts w:ascii="Sylfaen" w:eastAsia="Times New Roman" w:hAnsi="Sylfaen"/>
                <w:i/>
                <w:iCs/>
                <w:color w:val="000000"/>
                <w:sz w:val="18"/>
                <w:szCs w:val="18"/>
              </w:rPr>
              <w:t xml:space="preserve">სხვა არამატერიალური ძირითადი აქტივები </w:t>
            </w:r>
          </w:p>
        </w:tc>
        <w:tc>
          <w:tcPr>
            <w:tcW w:w="0" w:type="auto"/>
            <w:tcBorders>
              <w:top w:val="nil"/>
              <w:left w:val="nil"/>
              <w:bottom w:val="single" w:sz="4" w:space="0" w:color="auto"/>
              <w:right w:val="single" w:sz="4" w:space="0" w:color="auto"/>
            </w:tcBorders>
            <w:shd w:val="clear" w:color="auto" w:fill="auto"/>
            <w:vAlign w:val="center"/>
            <w:hideMark/>
          </w:tcPr>
          <w:p w14:paraId="79875DC0"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92494F2"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B72EE0A"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322E594" w14:textId="77777777" w:rsidR="0078212E" w:rsidRPr="0078212E" w:rsidRDefault="0078212E" w:rsidP="0078212E">
            <w:pPr>
              <w:autoSpaceDE/>
              <w:autoSpaceDN/>
              <w:adjustRightInd/>
              <w:spacing w:after="0" w:line="240" w:lineRule="auto"/>
              <w:jc w:val="center"/>
              <w:rPr>
                <w:rFonts w:ascii="Sylfaen" w:eastAsia="Times New Roman" w:hAnsi="Sylfaen"/>
                <w:sz w:val="18"/>
                <w:szCs w:val="18"/>
              </w:rPr>
            </w:pPr>
            <w:r w:rsidRPr="0078212E">
              <w:rPr>
                <w:rFonts w:ascii="Sylfaen" w:eastAsia="Times New Roman" w:hAnsi="Sylfaen"/>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5CCE20A0"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703CE2A0" w14:textId="77777777" w:rsidTr="0078212E">
        <w:trPr>
          <w:trHeight w:val="61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E2A108F"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ECA2DD2" w14:textId="77777777" w:rsidR="0078212E" w:rsidRPr="0078212E" w:rsidRDefault="0078212E" w:rsidP="0078212E">
            <w:pPr>
              <w:autoSpaceDE/>
              <w:autoSpaceDN/>
              <w:adjustRightInd/>
              <w:spacing w:after="0" w:line="240" w:lineRule="auto"/>
              <w:ind w:firstLineChars="100" w:firstLine="180"/>
              <w:rPr>
                <w:rFonts w:ascii="Sylfaen" w:eastAsia="Times New Roman" w:hAnsi="Sylfaen"/>
                <w:b/>
                <w:bCs/>
                <w:color w:val="FF0000"/>
                <w:sz w:val="18"/>
                <w:szCs w:val="18"/>
              </w:rPr>
            </w:pPr>
            <w:r w:rsidRPr="0078212E">
              <w:rPr>
                <w:rFonts w:ascii="Sylfaen" w:eastAsia="Times New Roman" w:hAnsi="Sylfaen"/>
                <w:b/>
                <w:bCs/>
                <w:color w:val="FF0000"/>
                <w:sz w:val="18"/>
                <w:szCs w:val="18"/>
              </w:rPr>
              <w:t xml:space="preserve">მატერიალური მარაგები </w:t>
            </w:r>
          </w:p>
        </w:tc>
        <w:tc>
          <w:tcPr>
            <w:tcW w:w="0" w:type="auto"/>
            <w:tcBorders>
              <w:top w:val="nil"/>
              <w:left w:val="nil"/>
              <w:bottom w:val="single" w:sz="4" w:space="0" w:color="auto"/>
              <w:right w:val="single" w:sz="4" w:space="0" w:color="auto"/>
            </w:tcBorders>
            <w:shd w:val="clear" w:color="auto" w:fill="auto"/>
            <w:vAlign w:val="center"/>
            <w:hideMark/>
          </w:tcPr>
          <w:p w14:paraId="7D4C8C08"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CA4F854"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FD79E3B"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DDE370A"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00F27346"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774FC354" w14:textId="77777777" w:rsidTr="0078212E">
        <w:trPr>
          <w:trHeight w:val="61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ACEF5AE"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0B40C9F" w14:textId="77777777" w:rsidR="0078212E" w:rsidRPr="0078212E" w:rsidRDefault="0078212E" w:rsidP="0078212E">
            <w:pPr>
              <w:autoSpaceDE/>
              <w:autoSpaceDN/>
              <w:adjustRightInd/>
              <w:spacing w:after="0" w:line="240" w:lineRule="auto"/>
              <w:ind w:firstLineChars="200" w:firstLine="360"/>
              <w:rPr>
                <w:rFonts w:ascii="Sylfaen" w:eastAsia="Times New Roman" w:hAnsi="Sylfaen"/>
                <w:b/>
                <w:bCs/>
                <w:color w:val="800080"/>
                <w:sz w:val="18"/>
                <w:szCs w:val="18"/>
              </w:rPr>
            </w:pPr>
            <w:r w:rsidRPr="0078212E">
              <w:rPr>
                <w:rFonts w:ascii="Sylfaen" w:eastAsia="Times New Roman" w:hAnsi="Sylfaen"/>
                <w:b/>
                <w:bCs/>
                <w:color w:val="800080"/>
                <w:sz w:val="18"/>
                <w:szCs w:val="18"/>
              </w:rPr>
              <w:t xml:space="preserve">სტრატეგიული მარაგები </w:t>
            </w:r>
          </w:p>
        </w:tc>
        <w:tc>
          <w:tcPr>
            <w:tcW w:w="0" w:type="auto"/>
            <w:tcBorders>
              <w:top w:val="nil"/>
              <w:left w:val="nil"/>
              <w:bottom w:val="single" w:sz="4" w:space="0" w:color="auto"/>
              <w:right w:val="single" w:sz="4" w:space="0" w:color="auto"/>
            </w:tcBorders>
            <w:shd w:val="clear" w:color="auto" w:fill="auto"/>
            <w:vAlign w:val="center"/>
            <w:hideMark/>
          </w:tcPr>
          <w:p w14:paraId="365505B5"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6C8B157"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C48467A"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BC47123"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4A353C1B"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7D90FD6B" w14:textId="77777777" w:rsidTr="0078212E">
        <w:trPr>
          <w:trHeight w:val="61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A056075"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B52348E" w14:textId="77777777" w:rsidR="0078212E" w:rsidRPr="0078212E" w:rsidRDefault="0078212E" w:rsidP="0078212E">
            <w:pPr>
              <w:autoSpaceDE/>
              <w:autoSpaceDN/>
              <w:adjustRightInd/>
              <w:spacing w:after="0" w:line="240" w:lineRule="auto"/>
              <w:ind w:firstLineChars="200" w:firstLine="360"/>
              <w:rPr>
                <w:rFonts w:ascii="Sylfaen" w:eastAsia="Times New Roman" w:hAnsi="Sylfaen"/>
                <w:b/>
                <w:bCs/>
                <w:color w:val="800080"/>
                <w:sz w:val="18"/>
                <w:szCs w:val="18"/>
              </w:rPr>
            </w:pPr>
            <w:r w:rsidRPr="0078212E">
              <w:rPr>
                <w:rFonts w:ascii="Sylfaen" w:eastAsia="Times New Roman" w:hAnsi="Sylfaen"/>
                <w:b/>
                <w:bCs/>
                <w:color w:val="800080"/>
                <w:sz w:val="18"/>
                <w:szCs w:val="18"/>
              </w:rPr>
              <w:t xml:space="preserve">სხვა მატერიალური მარაგები </w:t>
            </w:r>
          </w:p>
        </w:tc>
        <w:tc>
          <w:tcPr>
            <w:tcW w:w="0" w:type="auto"/>
            <w:tcBorders>
              <w:top w:val="nil"/>
              <w:left w:val="nil"/>
              <w:bottom w:val="single" w:sz="4" w:space="0" w:color="auto"/>
              <w:right w:val="single" w:sz="4" w:space="0" w:color="auto"/>
            </w:tcBorders>
            <w:shd w:val="clear" w:color="auto" w:fill="auto"/>
            <w:vAlign w:val="center"/>
            <w:hideMark/>
          </w:tcPr>
          <w:p w14:paraId="2BB71370"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9718016"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24BA204"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A9314A6"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678BE9B0"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15CDAB0C" w14:textId="77777777" w:rsidTr="0078212E">
        <w:trPr>
          <w:trHeight w:val="61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E56F512"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9048F7A" w14:textId="77777777" w:rsidR="0078212E" w:rsidRPr="0078212E" w:rsidRDefault="0078212E" w:rsidP="0078212E">
            <w:pPr>
              <w:autoSpaceDE/>
              <w:autoSpaceDN/>
              <w:adjustRightInd/>
              <w:spacing w:after="0" w:line="240" w:lineRule="auto"/>
              <w:ind w:firstLineChars="300" w:firstLine="540"/>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ნედლეული და მასალები </w:t>
            </w:r>
          </w:p>
        </w:tc>
        <w:tc>
          <w:tcPr>
            <w:tcW w:w="0" w:type="auto"/>
            <w:tcBorders>
              <w:top w:val="nil"/>
              <w:left w:val="nil"/>
              <w:bottom w:val="single" w:sz="4" w:space="0" w:color="auto"/>
              <w:right w:val="single" w:sz="4" w:space="0" w:color="auto"/>
            </w:tcBorders>
            <w:shd w:val="clear" w:color="auto" w:fill="auto"/>
            <w:vAlign w:val="center"/>
            <w:hideMark/>
          </w:tcPr>
          <w:p w14:paraId="2F01104A"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6DABFF9"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1038C2D"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0255039"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5283652F"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65829F93"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E279F37"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113A8C5" w14:textId="77777777" w:rsidR="0078212E" w:rsidRPr="0078212E" w:rsidRDefault="0078212E" w:rsidP="0078212E">
            <w:pPr>
              <w:autoSpaceDE/>
              <w:autoSpaceDN/>
              <w:adjustRightInd/>
              <w:spacing w:after="0" w:line="240" w:lineRule="auto"/>
              <w:ind w:firstLineChars="300" w:firstLine="540"/>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დაუმთავრებელი წარმოება </w:t>
            </w:r>
          </w:p>
        </w:tc>
        <w:tc>
          <w:tcPr>
            <w:tcW w:w="0" w:type="auto"/>
            <w:tcBorders>
              <w:top w:val="nil"/>
              <w:left w:val="nil"/>
              <w:bottom w:val="single" w:sz="4" w:space="0" w:color="auto"/>
              <w:right w:val="single" w:sz="4" w:space="0" w:color="auto"/>
            </w:tcBorders>
            <w:shd w:val="clear" w:color="auto" w:fill="auto"/>
            <w:vAlign w:val="center"/>
            <w:hideMark/>
          </w:tcPr>
          <w:p w14:paraId="0A3E525B"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3EA16CC"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6794A42"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62277A7"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33552BEB"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361FF645"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F30B5FF"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AC2F18B" w14:textId="77777777" w:rsidR="0078212E" w:rsidRPr="0078212E" w:rsidRDefault="0078212E" w:rsidP="0078212E">
            <w:pPr>
              <w:autoSpaceDE/>
              <w:autoSpaceDN/>
              <w:adjustRightInd/>
              <w:spacing w:after="0" w:line="240" w:lineRule="auto"/>
              <w:ind w:firstLineChars="300" w:firstLine="540"/>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მზა პროდუქცია </w:t>
            </w:r>
          </w:p>
        </w:tc>
        <w:tc>
          <w:tcPr>
            <w:tcW w:w="0" w:type="auto"/>
            <w:tcBorders>
              <w:top w:val="nil"/>
              <w:left w:val="nil"/>
              <w:bottom w:val="single" w:sz="4" w:space="0" w:color="auto"/>
              <w:right w:val="single" w:sz="4" w:space="0" w:color="auto"/>
            </w:tcBorders>
            <w:shd w:val="clear" w:color="auto" w:fill="auto"/>
            <w:vAlign w:val="center"/>
            <w:hideMark/>
          </w:tcPr>
          <w:p w14:paraId="53B94FA4"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73120DF"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2C6B9C5"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CD17B3B"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2B7156E9"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3AB258C9"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33795CE"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67AA00F" w14:textId="77777777" w:rsidR="0078212E" w:rsidRPr="0078212E" w:rsidRDefault="0078212E" w:rsidP="0078212E">
            <w:pPr>
              <w:autoSpaceDE/>
              <w:autoSpaceDN/>
              <w:adjustRightInd/>
              <w:spacing w:after="0" w:line="240" w:lineRule="auto"/>
              <w:ind w:firstLineChars="300" w:firstLine="540"/>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შემდგომი რეალიზაციისათვის შეძენილი საქონელი </w:t>
            </w:r>
          </w:p>
        </w:tc>
        <w:tc>
          <w:tcPr>
            <w:tcW w:w="0" w:type="auto"/>
            <w:tcBorders>
              <w:top w:val="nil"/>
              <w:left w:val="nil"/>
              <w:bottom w:val="single" w:sz="4" w:space="0" w:color="auto"/>
              <w:right w:val="single" w:sz="4" w:space="0" w:color="auto"/>
            </w:tcBorders>
            <w:shd w:val="clear" w:color="auto" w:fill="auto"/>
            <w:vAlign w:val="center"/>
            <w:hideMark/>
          </w:tcPr>
          <w:p w14:paraId="295B16FA"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68D2FC8"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16ED461"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3D6385C"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2C3CFC93"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65EAB99B"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704F880"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4BE2C67" w14:textId="77777777" w:rsidR="0078212E" w:rsidRPr="0078212E" w:rsidRDefault="0078212E" w:rsidP="0078212E">
            <w:pPr>
              <w:autoSpaceDE/>
              <w:autoSpaceDN/>
              <w:adjustRightInd/>
              <w:spacing w:after="0" w:line="240" w:lineRule="auto"/>
              <w:ind w:firstLineChars="100" w:firstLine="180"/>
              <w:rPr>
                <w:rFonts w:ascii="Sylfaen" w:eastAsia="Times New Roman" w:hAnsi="Sylfaen"/>
                <w:b/>
                <w:bCs/>
                <w:color w:val="FF0000"/>
                <w:sz w:val="18"/>
                <w:szCs w:val="18"/>
              </w:rPr>
            </w:pPr>
            <w:r w:rsidRPr="0078212E">
              <w:rPr>
                <w:rFonts w:ascii="Sylfaen" w:eastAsia="Times New Roman" w:hAnsi="Sylfaen"/>
                <w:b/>
                <w:bCs/>
                <w:color w:val="FF0000"/>
                <w:sz w:val="18"/>
                <w:szCs w:val="18"/>
              </w:rPr>
              <w:t xml:space="preserve">ფასეულობები </w:t>
            </w:r>
          </w:p>
        </w:tc>
        <w:tc>
          <w:tcPr>
            <w:tcW w:w="0" w:type="auto"/>
            <w:tcBorders>
              <w:top w:val="nil"/>
              <w:left w:val="nil"/>
              <w:bottom w:val="single" w:sz="4" w:space="0" w:color="auto"/>
              <w:right w:val="single" w:sz="4" w:space="0" w:color="auto"/>
            </w:tcBorders>
            <w:shd w:val="clear" w:color="auto" w:fill="auto"/>
            <w:vAlign w:val="center"/>
            <w:hideMark/>
          </w:tcPr>
          <w:p w14:paraId="4EBA4675"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B2DC494"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5DB45F3"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8172922"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3B91DD7C"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r>
      <w:tr w:rsidR="0078212E" w:rsidRPr="0078212E" w14:paraId="2D13978A"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8DF6E29"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E920897" w14:textId="77777777" w:rsidR="0078212E" w:rsidRPr="0078212E" w:rsidRDefault="0078212E" w:rsidP="0078212E">
            <w:pPr>
              <w:autoSpaceDE/>
              <w:autoSpaceDN/>
              <w:adjustRightInd/>
              <w:spacing w:after="0" w:line="240" w:lineRule="auto"/>
              <w:ind w:firstLineChars="100" w:firstLine="180"/>
              <w:rPr>
                <w:rFonts w:ascii="Sylfaen" w:eastAsia="Times New Roman" w:hAnsi="Sylfaen"/>
                <w:b/>
                <w:bCs/>
                <w:color w:val="FF0000"/>
                <w:sz w:val="18"/>
                <w:szCs w:val="18"/>
              </w:rPr>
            </w:pPr>
            <w:r w:rsidRPr="0078212E">
              <w:rPr>
                <w:rFonts w:ascii="Sylfaen" w:eastAsia="Times New Roman" w:hAnsi="Sylfaen"/>
                <w:b/>
                <w:bCs/>
                <w:color w:val="FF0000"/>
                <w:sz w:val="18"/>
                <w:szCs w:val="18"/>
              </w:rPr>
              <w:t xml:space="preserve">არაწარმოებული აქტივები  </w:t>
            </w:r>
          </w:p>
        </w:tc>
        <w:tc>
          <w:tcPr>
            <w:tcW w:w="0" w:type="auto"/>
            <w:tcBorders>
              <w:top w:val="nil"/>
              <w:left w:val="nil"/>
              <w:bottom w:val="single" w:sz="4" w:space="0" w:color="auto"/>
              <w:right w:val="single" w:sz="4" w:space="0" w:color="auto"/>
            </w:tcBorders>
            <w:shd w:val="clear" w:color="auto" w:fill="auto"/>
            <w:vAlign w:val="center"/>
            <w:hideMark/>
          </w:tcPr>
          <w:p w14:paraId="33605FB3"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3441D83"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72CE902"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0F3B0F7"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2FD8D942"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r>
      <w:tr w:rsidR="0078212E" w:rsidRPr="0078212E" w14:paraId="2A60D680" w14:textId="77777777" w:rsidTr="0078212E">
        <w:trPr>
          <w:trHeight w:val="61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3A94573"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FDA2F15" w14:textId="77777777" w:rsidR="0078212E" w:rsidRPr="0078212E" w:rsidRDefault="0078212E" w:rsidP="0078212E">
            <w:pPr>
              <w:autoSpaceDE/>
              <w:autoSpaceDN/>
              <w:adjustRightInd/>
              <w:spacing w:after="0" w:line="240" w:lineRule="auto"/>
              <w:ind w:firstLineChars="200" w:firstLine="360"/>
              <w:rPr>
                <w:rFonts w:ascii="Sylfaen" w:eastAsia="Times New Roman" w:hAnsi="Sylfaen"/>
                <w:b/>
                <w:bCs/>
                <w:color w:val="800080"/>
                <w:sz w:val="18"/>
                <w:szCs w:val="18"/>
              </w:rPr>
            </w:pPr>
            <w:r w:rsidRPr="0078212E">
              <w:rPr>
                <w:rFonts w:ascii="Sylfaen" w:eastAsia="Times New Roman" w:hAnsi="Sylfaen"/>
                <w:b/>
                <w:bCs/>
                <w:color w:val="800080"/>
                <w:sz w:val="18"/>
                <w:szCs w:val="18"/>
              </w:rPr>
              <w:t xml:space="preserve">მიწა </w:t>
            </w:r>
          </w:p>
        </w:tc>
        <w:tc>
          <w:tcPr>
            <w:tcW w:w="0" w:type="auto"/>
            <w:tcBorders>
              <w:top w:val="nil"/>
              <w:left w:val="nil"/>
              <w:bottom w:val="single" w:sz="4" w:space="0" w:color="auto"/>
              <w:right w:val="single" w:sz="4" w:space="0" w:color="auto"/>
            </w:tcBorders>
            <w:shd w:val="clear" w:color="auto" w:fill="auto"/>
            <w:vAlign w:val="center"/>
            <w:hideMark/>
          </w:tcPr>
          <w:p w14:paraId="204D1E75"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99642A6"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487B379"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4FCE248"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748195E8"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6533DCC4"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011B1A8"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14:paraId="21D96CF9" w14:textId="77777777" w:rsidR="0078212E" w:rsidRPr="0078212E" w:rsidRDefault="0078212E" w:rsidP="0078212E">
            <w:pPr>
              <w:autoSpaceDE/>
              <w:autoSpaceDN/>
              <w:adjustRightInd/>
              <w:spacing w:after="0" w:line="240" w:lineRule="auto"/>
              <w:ind w:firstLineChars="200" w:firstLine="360"/>
              <w:rPr>
                <w:rFonts w:ascii="Sylfaen" w:eastAsia="Times New Roman" w:hAnsi="Sylfaen"/>
                <w:b/>
                <w:bCs/>
                <w:color w:val="800080"/>
                <w:sz w:val="18"/>
                <w:szCs w:val="18"/>
              </w:rPr>
            </w:pPr>
            <w:r w:rsidRPr="0078212E">
              <w:rPr>
                <w:rFonts w:ascii="Sylfaen" w:eastAsia="Times New Roman" w:hAnsi="Sylfaen"/>
                <w:b/>
                <w:bCs/>
                <w:color w:val="800080"/>
                <w:sz w:val="18"/>
                <w:szCs w:val="18"/>
              </w:rPr>
              <w:t xml:space="preserve">წიაღისეული </w:t>
            </w:r>
          </w:p>
        </w:tc>
        <w:tc>
          <w:tcPr>
            <w:tcW w:w="0" w:type="auto"/>
            <w:tcBorders>
              <w:top w:val="nil"/>
              <w:left w:val="nil"/>
              <w:bottom w:val="single" w:sz="4" w:space="0" w:color="auto"/>
              <w:right w:val="single" w:sz="4" w:space="0" w:color="auto"/>
            </w:tcBorders>
            <w:shd w:val="clear" w:color="auto" w:fill="auto"/>
            <w:vAlign w:val="center"/>
            <w:hideMark/>
          </w:tcPr>
          <w:p w14:paraId="2D36585C"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8E89B57"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E9C0AE2"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35A555F"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2B89EC1D"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06EDBC50"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1A928F1"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19461F2" w14:textId="77777777" w:rsidR="0078212E" w:rsidRPr="0078212E" w:rsidRDefault="0078212E" w:rsidP="0078212E">
            <w:pPr>
              <w:autoSpaceDE/>
              <w:autoSpaceDN/>
              <w:adjustRightInd/>
              <w:spacing w:after="0" w:line="240" w:lineRule="auto"/>
              <w:ind w:firstLineChars="200" w:firstLine="360"/>
              <w:rPr>
                <w:rFonts w:ascii="Sylfaen" w:eastAsia="Times New Roman" w:hAnsi="Sylfaen"/>
                <w:b/>
                <w:bCs/>
                <w:color w:val="800080"/>
                <w:sz w:val="18"/>
                <w:szCs w:val="18"/>
              </w:rPr>
            </w:pPr>
            <w:r w:rsidRPr="0078212E">
              <w:rPr>
                <w:rFonts w:ascii="Sylfaen" w:eastAsia="Times New Roman" w:hAnsi="Sylfaen"/>
                <w:b/>
                <w:bCs/>
                <w:color w:val="800080"/>
                <w:sz w:val="18"/>
                <w:szCs w:val="18"/>
              </w:rPr>
              <w:t xml:space="preserve">სხვა ბუნებრივი აქტივები </w:t>
            </w:r>
          </w:p>
        </w:tc>
        <w:tc>
          <w:tcPr>
            <w:tcW w:w="0" w:type="auto"/>
            <w:tcBorders>
              <w:top w:val="nil"/>
              <w:left w:val="nil"/>
              <w:bottom w:val="single" w:sz="4" w:space="0" w:color="auto"/>
              <w:right w:val="single" w:sz="4" w:space="0" w:color="auto"/>
            </w:tcBorders>
            <w:shd w:val="clear" w:color="auto" w:fill="auto"/>
            <w:vAlign w:val="center"/>
            <w:hideMark/>
          </w:tcPr>
          <w:p w14:paraId="547E43D3"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AFCD75D"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0DEB8DE"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B66EB53"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565E9E5A"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3A31FCEF" w14:textId="77777777" w:rsidTr="0078212E">
        <w:trPr>
          <w:trHeight w:val="61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95E05D4"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7127BC4" w14:textId="77777777" w:rsidR="0078212E" w:rsidRPr="0078212E" w:rsidRDefault="0078212E" w:rsidP="0078212E">
            <w:pPr>
              <w:autoSpaceDE/>
              <w:autoSpaceDN/>
              <w:adjustRightInd/>
              <w:spacing w:after="0" w:line="240" w:lineRule="auto"/>
              <w:ind w:firstLineChars="300" w:firstLine="540"/>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რადიოსიხშირული სპექტრით სარგებლობის ლიცენზია </w:t>
            </w:r>
          </w:p>
        </w:tc>
        <w:tc>
          <w:tcPr>
            <w:tcW w:w="0" w:type="auto"/>
            <w:tcBorders>
              <w:top w:val="nil"/>
              <w:left w:val="nil"/>
              <w:bottom w:val="single" w:sz="4" w:space="0" w:color="auto"/>
              <w:right w:val="single" w:sz="4" w:space="0" w:color="auto"/>
            </w:tcBorders>
            <w:shd w:val="clear" w:color="auto" w:fill="auto"/>
            <w:vAlign w:val="center"/>
            <w:hideMark/>
          </w:tcPr>
          <w:p w14:paraId="7B2301AA"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903D371"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2D3531D"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028812A"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1CEFE507"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27213498"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AC129ED"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F723F6A" w14:textId="77777777" w:rsidR="0078212E" w:rsidRPr="0078212E" w:rsidRDefault="0078212E" w:rsidP="0078212E">
            <w:pPr>
              <w:autoSpaceDE/>
              <w:autoSpaceDN/>
              <w:adjustRightInd/>
              <w:spacing w:after="0" w:line="240" w:lineRule="auto"/>
              <w:ind w:firstLineChars="300" w:firstLine="540"/>
              <w:rPr>
                <w:rFonts w:ascii="Sylfaen" w:eastAsia="Times New Roman" w:hAnsi="Sylfaen"/>
                <w:b/>
                <w:bCs/>
                <w:color w:val="008000"/>
                <w:sz w:val="18"/>
                <w:szCs w:val="18"/>
              </w:rPr>
            </w:pPr>
            <w:r w:rsidRPr="0078212E">
              <w:rPr>
                <w:rFonts w:ascii="Sylfaen" w:eastAsia="Times New Roman" w:hAnsi="Sylfaen"/>
                <w:b/>
                <w:bCs/>
                <w:color w:val="008000"/>
                <w:sz w:val="18"/>
                <w:szCs w:val="18"/>
              </w:rPr>
              <w:t xml:space="preserve">სხვა დანარჩენი ბუნებრივი აქტივები </w:t>
            </w:r>
          </w:p>
        </w:tc>
        <w:tc>
          <w:tcPr>
            <w:tcW w:w="0" w:type="auto"/>
            <w:tcBorders>
              <w:top w:val="nil"/>
              <w:left w:val="nil"/>
              <w:bottom w:val="single" w:sz="4" w:space="0" w:color="auto"/>
              <w:right w:val="single" w:sz="4" w:space="0" w:color="auto"/>
            </w:tcBorders>
            <w:shd w:val="clear" w:color="auto" w:fill="auto"/>
            <w:vAlign w:val="center"/>
            <w:hideMark/>
          </w:tcPr>
          <w:p w14:paraId="6CF7A8EF"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418DA73"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88150E8"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409BA1D"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54359851" w14:textId="77777777" w:rsidR="0078212E" w:rsidRPr="0078212E" w:rsidRDefault="0078212E" w:rsidP="0078212E">
            <w:pPr>
              <w:autoSpaceDE/>
              <w:autoSpaceDN/>
              <w:adjustRightInd/>
              <w:spacing w:after="0" w:line="240" w:lineRule="auto"/>
              <w:jc w:val="center"/>
              <w:rPr>
                <w:rFonts w:ascii="Sylfaen" w:eastAsia="Times New Roman" w:hAnsi="Sylfaen"/>
                <w:b/>
                <w:bCs/>
                <w:color w:val="008000"/>
                <w:sz w:val="18"/>
                <w:szCs w:val="18"/>
              </w:rPr>
            </w:pPr>
            <w:r w:rsidRPr="0078212E">
              <w:rPr>
                <w:rFonts w:ascii="Sylfaen" w:eastAsia="Times New Roman" w:hAnsi="Sylfaen"/>
                <w:b/>
                <w:bCs/>
                <w:color w:val="008000"/>
                <w:sz w:val="18"/>
                <w:szCs w:val="18"/>
              </w:rPr>
              <w:t> </w:t>
            </w:r>
          </w:p>
        </w:tc>
      </w:tr>
      <w:tr w:rsidR="0078212E" w:rsidRPr="0078212E" w14:paraId="743E9002" w14:textId="77777777" w:rsidTr="0078212E">
        <w:trPr>
          <w:trHeight w:val="405"/>
        </w:trPr>
        <w:tc>
          <w:tcPr>
            <w:tcW w:w="0" w:type="auto"/>
            <w:tcBorders>
              <w:top w:val="nil"/>
              <w:left w:val="single" w:sz="8" w:space="0" w:color="auto"/>
              <w:bottom w:val="nil"/>
              <w:right w:val="single" w:sz="4" w:space="0" w:color="auto"/>
            </w:tcBorders>
            <w:shd w:val="clear" w:color="auto" w:fill="auto"/>
            <w:vAlign w:val="center"/>
            <w:hideMark/>
          </w:tcPr>
          <w:p w14:paraId="3FEB648A"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nil"/>
              <w:right w:val="single" w:sz="4" w:space="0" w:color="auto"/>
            </w:tcBorders>
            <w:shd w:val="clear" w:color="auto" w:fill="auto"/>
            <w:vAlign w:val="center"/>
            <w:hideMark/>
          </w:tcPr>
          <w:p w14:paraId="447CDA40" w14:textId="77777777" w:rsidR="0078212E" w:rsidRPr="0078212E" w:rsidRDefault="0078212E" w:rsidP="0078212E">
            <w:pPr>
              <w:autoSpaceDE/>
              <w:autoSpaceDN/>
              <w:adjustRightInd/>
              <w:spacing w:after="0" w:line="240" w:lineRule="auto"/>
              <w:ind w:firstLineChars="200" w:firstLine="360"/>
              <w:rPr>
                <w:rFonts w:ascii="Sylfaen" w:eastAsia="Times New Roman" w:hAnsi="Sylfaen"/>
                <w:b/>
                <w:bCs/>
                <w:color w:val="800080"/>
                <w:sz w:val="18"/>
                <w:szCs w:val="18"/>
              </w:rPr>
            </w:pPr>
            <w:r w:rsidRPr="0078212E">
              <w:rPr>
                <w:rFonts w:ascii="Sylfaen" w:eastAsia="Times New Roman" w:hAnsi="Sylfaen"/>
                <w:b/>
                <w:bCs/>
                <w:color w:val="800080"/>
                <w:sz w:val="18"/>
                <w:szCs w:val="18"/>
              </w:rPr>
              <w:t xml:space="preserve">არაწარმოებული არამატერიალური აქტივები </w:t>
            </w:r>
          </w:p>
        </w:tc>
        <w:tc>
          <w:tcPr>
            <w:tcW w:w="0" w:type="auto"/>
            <w:tcBorders>
              <w:top w:val="nil"/>
              <w:left w:val="nil"/>
              <w:bottom w:val="nil"/>
              <w:right w:val="single" w:sz="4" w:space="0" w:color="auto"/>
            </w:tcBorders>
            <w:shd w:val="clear" w:color="auto" w:fill="auto"/>
            <w:vAlign w:val="center"/>
            <w:hideMark/>
          </w:tcPr>
          <w:p w14:paraId="04CD941B"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nil"/>
              <w:right w:val="single" w:sz="4" w:space="0" w:color="auto"/>
            </w:tcBorders>
            <w:shd w:val="clear" w:color="auto" w:fill="auto"/>
            <w:vAlign w:val="center"/>
            <w:hideMark/>
          </w:tcPr>
          <w:p w14:paraId="5DB794E4"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nil"/>
              <w:right w:val="single" w:sz="4" w:space="0" w:color="auto"/>
            </w:tcBorders>
            <w:shd w:val="clear" w:color="auto" w:fill="auto"/>
            <w:vAlign w:val="center"/>
            <w:hideMark/>
          </w:tcPr>
          <w:p w14:paraId="66D7DACC"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nil"/>
              <w:right w:val="single" w:sz="4" w:space="0" w:color="auto"/>
            </w:tcBorders>
            <w:shd w:val="clear" w:color="auto" w:fill="auto"/>
            <w:vAlign w:val="center"/>
            <w:hideMark/>
          </w:tcPr>
          <w:p w14:paraId="01F1BA80"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nil"/>
              <w:right w:val="single" w:sz="8" w:space="0" w:color="auto"/>
            </w:tcBorders>
            <w:shd w:val="clear" w:color="000000" w:fill="FFFFFF"/>
            <w:vAlign w:val="center"/>
            <w:hideMark/>
          </w:tcPr>
          <w:p w14:paraId="318C73AD"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5D9D0B9C" w14:textId="77777777" w:rsidTr="0078212E">
        <w:trPr>
          <w:trHeight w:val="615"/>
        </w:trPr>
        <w:tc>
          <w:tcPr>
            <w:tcW w:w="0" w:type="auto"/>
            <w:tcBorders>
              <w:top w:val="single" w:sz="8" w:space="0" w:color="auto"/>
              <w:left w:val="single" w:sz="8" w:space="0" w:color="auto"/>
              <w:bottom w:val="single" w:sz="8" w:space="0" w:color="auto"/>
              <w:right w:val="single" w:sz="4" w:space="0" w:color="auto"/>
            </w:tcBorders>
            <w:shd w:val="clear" w:color="000000" w:fill="EEECE1"/>
            <w:vAlign w:val="center"/>
            <w:hideMark/>
          </w:tcPr>
          <w:p w14:paraId="1F279D9B" w14:textId="77777777" w:rsidR="0078212E" w:rsidRPr="0078212E" w:rsidRDefault="0078212E" w:rsidP="0078212E">
            <w:pPr>
              <w:autoSpaceDE/>
              <w:autoSpaceDN/>
              <w:adjustRightInd/>
              <w:spacing w:after="0" w:line="240" w:lineRule="auto"/>
              <w:jc w:val="center"/>
              <w:rPr>
                <w:rFonts w:ascii="Arial" w:eastAsia="Times New Roman" w:hAnsi="Arial" w:cs="Arial"/>
                <w:b/>
                <w:bCs/>
              </w:rPr>
            </w:pPr>
            <w:r w:rsidRPr="0078212E">
              <w:rPr>
                <w:rFonts w:ascii="Arial" w:eastAsia="Times New Roman" w:hAnsi="Arial" w:cs="Arial"/>
                <w:b/>
                <w:bCs/>
              </w:rPr>
              <w:t> </w:t>
            </w:r>
          </w:p>
        </w:tc>
        <w:tc>
          <w:tcPr>
            <w:tcW w:w="0" w:type="auto"/>
            <w:tcBorders>
              <w:top w:val="single" w:sz="8" w:space="0" w:color="auto"/>
              <w:left w:val="nil"/>
              <w:bottom w:val="single" w:sz="8" w:space="0" w:color="auto"/>
              <w:right w:val="single" w:sz="4" w:space="0" w:color="auto"/>
            </w:tcBorders>
            <w:shd w:val="clear" w:color="000000" w:fill="EEECE1"/>
            <w:vAlign w:val="center"/>
            <w:hideMark/>
          </w:tcPr>
          <w:p w14:paraId="4DD606F8" w14:textId="77777777" w:rsidR="0078212E" w:rsidRPr="0078212E" w:rsidRDefault="0078212E" w:rsidP="0078212E">
            <w:pPr>
              <w:autoSpaceDE/>
              <w:autoSpaceDN/>
              <w:adjustRightInd/>
              <w:spacing w:after="0" w:line="240" w:lineRule="auto"/>
              <w:rPr>
                <w:rFonts w:ascii="Sylfaen" w:eastAsia="Times New Roman" w:hAnsi="Sylfaen"/>
                <w:b/>
                <w:bCs/>
                <w:color w:val="0000FF"/>
                <w:sz w:val="20"/>
                <w:szCs w:val="20"/>
              </w:rPr>
            </w:pPr>
            <w:r w:rsidRPr="0078212E">
              <w:rPr>
                <w:rFonts w:ascii="Sylfaen" w:eastAsia="Times New Roman" w:hAnsi="Sylfaen"/>
                <w:b/>
                <w:bCs/>
                <w:color w:val="0000FF"/>
                <w:sz w:val="20"/>
                <w:szCs w:val="20"/>
              </w:rPr>
              <w:t xml:space="preserve">ფინანსური აქტივების ზრდა </w:t>
            </w:r>
          </w:p>
        </w:tc>
        <w:tc>
          <w:tcPr>
            <w:tcW w:w="0" w:type="auto"/>
            <w:tcBorders>
              <w:top w:val="single" w:sz="8" w:space="0" w:color="auto"/>
              <w:left w:val="nil"/>
              <w:bottom w:val="single" w:sz="8" w:space="0" w:color="auto"/>
              <w:right w:val="single" w:sz="4" w:space="0" w:color="auto"/>
            </w:tcBorders>
            <w:shd w:val="clear" w:color="000000" w:fill="EEECE1"/>
            <w:vAlign w:val="center"/>
            <w:hideMark/>
          </w:tcPr>
          <w:p w14:paraId="26D632C2" w14:textId="77777777" w:rsidR="0078212E" w:rsidRPr="0078212E" w:rsidRDefault="0078212E" w:rsidP="0078212E">
            <w:pPr>
              <w:autoSpaceDE/>
              <w:autoSpaceDN/>
              <w:adjustRightInd/>
              <w:spacing w:after="0" w:line="240" w:lineRule="auto"/>
              <w:jc w:val="center"/>
              <w:rPr>
                <w:rFonts w:ascii="Sylfaen" w:eastAsia="Times New Roman" w:hAnsi="Sylfaen"/>
                <w:b/>
                <w:bCs/>
                <w:color w:val="0000FF"/>
              </w:rPr>
            </w:pPr>
            <w:r w:rsidRPr="0078212E">
              <w:rPr>
                <w:rFonts w:ascii="Sylfaen" w:eastAsia="Times New Roman" w:hAnsi="Sylfaen"/>
                <w:b/>
                <w:bCs/>
                <w:color w:val="0000FF"/>
              </w:rPr>
              <w:t> </w:t>
            </w:r>
          </w:p>
        </w:tc>
        <w:tc>
          <w:tcPr>
            <w:tcW w:w="0" w:type="auto"/>
            <w:tcBorders>
              <w:top w:val="single" w:sz="8" w:space="0" w:color="auto"/>
              <w:left w:val="nil"/>
              <w:bottom w:val="single" w:sz="8" w:space="0" w:color="auto"/>
              <w:right w:val="single" w:sz="4" w:space="0" w:color="auto"/>
            </w:tcBorders>
            <w:shd w:val="clear" w:color="000000" w:fill="EEECE1"/>
            <w:vAlign w:val="center"/>
            <w:hideMark/>
          </w:tcPr>
          <w:p w14:paraId="02660E14" w14:textId="77777777" w:rsidR="0078212E" w:rsidRPr="0078212E" w:rsidRDefault="0078212E" w:rsidP="0078212E">
            <w:pPr>
              <w:autoSpaceDE/>
              <w:autoSpaceDN/>
              <w:adjustRightInd/>
              <w:spacing w:after="0" w:line="240" w:lineRule="auto"/>
              <w:jc w:val="center"/>
              <w:rPr>
                <w:rFonts w:ascii="Sylfaen" w:eastAsia="Times New Roman" w:hAnsi="Sylfaen"/>
                <w:b/>
                <w:bCs/>
                <w:color w:val="0000FF"/>
              </w:rPr>
            </w:pPr>
            <w:r w:rsidRPr="0078212E">
              <w:rPr>
                <w:rFonts w:ascii="Sylfaen" w:eastAsia="Times New Roman" w:hAnsi="Sylfaen"/>
                <w:b/>
                <w:bCs/>
                <w:color w:val="0000FF"/>
              </w:rPr>
              <w:t> </w:t>
            </w:r>
          </w:p>
        </w:tc>
        <w:tc>
          <w:tcPr>
            <w:tcW w:w="0" w:type="auto"/>
            <w:tcBorders>
              <w:top w:val="single" w:sz="8" w:space="0" w:color="auto"/>
              <w:left w:val="nil"/>
              <w:bottom w:val="single" w:sz="8" w:space="0" w:color="auto"/>
              <w:right w:val="single" w:sz="4" w:space="0" w:color="auto"/>
            </w:tcBorders>
            <w:shd w:val="clear" w:color="000000" w:fill="EEECE1"/>
            <w:vAlign w:val="center"/>
            <w:hideMark/>
          </w:tcPr>
          <w:p w14:paraId="2036C153" w14:textId="77777777" w:rsidR="0078212E" w:rsidRPr="0078212E" w:rsidRDefault="0078212E" w:rsidP="0078212E">
            <w:pPr>
              <w:autoSpaceDE/>
              <w:autoSpaceDN/>
              <w:adjustRightInd/>
              <w:spacing w:after="0" w:line="240" w:lineRule="auto"/>
              <w:jc w:val="center"/>
              <w:rPr>
                <w:rFonts w:ascii="Sylfaen" w:eastAsia="Times New Roman" w:hAnsi="Sylfaen"/>
                <w:b/>
                <w:bCs/>
                <w:color w:val="0000FF"/>
              </w:rPr>
            </w:pPr>
            <w:r w:rsidRPr="0078212E">
              <w:rPr>
                <w:rFonts w:ascii="Sylfaen" w:eastAsia="Times New Roman" w:hAnsi="Sylfaen"/>
                <w:b/>
                <w:bCs/>
                <w:color w:val="0000FF"/>
              </w:rPr>
              <w:t> </w:t>
            </w:r>
          </w:p>
        </w:tc>
        <w:tc>
          <w:tcPr>
            <w:tcW w:w="0" w:type="auto"/>
            <w:tcBorders>
              <w:top w:val="single" w:sz="8" w:space="0" w:color="auto"/>
              <w:left w:val="nil"/>
              <w:bottom w:val="single" w:sz="8" w:space="0" w:color="auto"/>
              <w:right w:val="single" w:sz="4" w:space="0" w:color="auto"/>
            </w:tcBorders>
            <w:shd w:val="clear" w:color="000000" w:fill="EEECE1"/>
            <w:vAlign w:val="center"/>
            <w:hideMark/>
          </w:tcPr>
          <w:p w14:paraId="6FA35F80" w14:textId="77777777" w:rsidR="0078212E" w:rsidRPr="0078212E" w:rsidRDefault="0078212E" w:rsidP="0078212E">
            <w:pPr>
              <w:autoSpaceDE/>
              <w:autoSpaceDN/>
              <w:adjustRightInd/>
              <w:spacing w:after="0" w:line="240" w:lineRule="auto"/>
              <w:jc w:val="center"/>
              <w:rPr>
                <w:rFonts w:ascii="Sylfaen" w:eastAsia="Times New Roman" w:hAnsi="Sylfaen"/>
                <w:b/>
                <w:bCs/>
                <w:color w:val="0000FF"/>
              </w:rPr>
            </w:pPr>
            <w:r w:rsidRPr="0078212E">
              <w:rPr>
                <w:rFonts w:ascii="Sylfaen" w:eastAsia="Times New Roman" w:hAnsi="Sylfaen"/>
                <w:b/>
                <w:bCs/>
                <w:color w:val="0000FF"/>
              </w:rPr>
              <w:t> </w:t>
            </w:r>
          </w:p>
        </w:tc>
        <w:tc>
          <w:tcPr>
            <w:tcW w:w="0" w:type="auto"/>
            <w:tcBorders>
              <w:top w:val="single" w:sz="8" w:space="0" w:color="auto"/>
              <w:left w:val="nil"/>
              <w:bottom w:val="single" w:sz="8" w:space="0" w:color="auto"/>
              <w:right w:val="single" w:sz="8" w:space="0" w:color="auto"/>
            </w:tcBorders>
            <w:shd w:val="clear" w:color="000000" w:fill="EEECE1"/>
            <w:vAlign w:val="center"/>
            <w:hideMark/>
          </w:tcPr>
          <w:p w14:paraId="699393E1" w14:textId="77777777" w:rsidR="0078212E" w:rsidRPr="0078212E" w:rsidRDefault="0078212E" w:rsidP="0078212E">
            <w:pPr>
              <w:autoSpaceDE/>
              <w:autoSpaceDN/>
              <w:adjustRightInd/>
              <w:spacing w:after="0" w:line="240" w:lineRule="auto"/>
              <w:jc w:val="center"/>
              <w:rPr>
                <w:rFonts w:ascii="Sylfaen" w:eastAsia="Times New Roman" w:hAnsi="Sylfaen"/>
                <w:b/>
                <w:bCs/>
                <w:color w:val="0000FF"/>
              </w:rPr>
            </w:pPr>
            <w:r w:rsidRPr="0078212E">
              <w:rPr>
                <w:rFonts w:ascii="Sylfaen" w:eastAsia="Times New Roman" w:hAnsi="Sylfaen"/>
                <w:b/>
                <w:bCs/>
                <w:color w:val="0000FF"/>
              </w:rPr>
              <w:t> </w:t>
            </w:r>
          </w:p>
        </w:tc>
      </w:tr>
      <w:tr w:rsidR="0078212E" w:rsidRPr="0078212E" w14:paraId="1227146E"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CD33696"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DE20D4D" w14:textId="77777777" w:rsidR="0078212E" w:rsidRPr="0078212E" w:rsidRDefault="0078212E" w:rsidP="0078212E">
            <w:pPr>
              <w:autoSpaceDE/>
              <w:autoSpaceDN/>
              <w:adjustRightInd/>
              <w:spacing w:after="0" w:line="240" w:lineRule="auto"/>
              <w:ind w:firstLineChars="100" w:firstLine="180"/>
              <w:rPr>
                <w:rFonts w:ascii="Sylfaen" w:eastAsia="Times New Roman" w:hAnsi="Sylfaen"/>
                <w:b/>
                <w:bCs/>
                <w:color w:val="FF0000"/>
                <w:sz w:val="18"/>
                <w:szCs w:val="18"/>
              </w:rPr>
            </w:pPr>
            <w:r w:rsidRPr="0078212E">
              <w:rPr>
                <w:rFonts w:ascii="Sylfaen" w:eastAsia="Times New Roman" w:hAnsi="Sylfaen"/>
                <w:b/>
                <w:bCs/>
                <w:color w:val="FF0000"/>
                <w:sz w:val="18"/>
                <w:szCs w:val="18"/>
              </w:rPr>
              <w:t xml:space="preserve">საშინაო </w:t>
            </w:r>
          </w:p>
        </w:tc>
        <w:tc>
          <w:tcPr>
            <w:tcW w:w="0" w:type="auto"/>
            <w:tcBorders>
              <w:top w:val="nil"/>
              <w:left w:val="nil"/>
              <w:bottom w:val="single" w:sz="4" w:space="0" w:color="auto"/>
              <w:right w:val="single" w:sz="4" w:space="0" w:color="auto"/>
            </w:tcBorders>
            <w:shd w:val="clear" w:color="auto" w:fill="auto"/>
            <w:vAlign w:val="center"/>
            <w:hideMark/>
          </w:tcPr>
          <w:p w14:paraId="64254A11"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5975B33"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A927205"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F2CF005"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7A00F795"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r>
      <w:tr w:rsidR="0078212E" w:rsidRPr="0078212E" w14:paraId="17BCC8CC"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04778D6"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0F3580C" w14:textId="77777777" w:rsidR="0078212E" w:rsidRPr="0078212E" w:rsidRDefault="0078212E" w:rsidP="0078212E">
            <w:pPr>
              <w:autoSpaceDE/>
              <w:autoSpaceDN/>
              <w:adjustRightInd/>
              <w:spacing w:after="0" w:line="240" w:lineRule="auto"/>
              <w:ind w:firstLineChars="200" w:firstLine="360"/>
              <w:rPr>
                <w:rFonts w:ascii="Sylfaen" w:eastAsia="Times New Roman" w:hAnsi="Sylfaen"/>
                <w:b/>
                <w:bCs/>
                <w:color w:val="800080"/>
                <w:sz w:val="18"/>
                <w:szCs w:val="18"/>
              </w:rPr>
            </w:pPr>
            <w:r w:rsidRPr="0078212E">
              <w:rPr>
                <w:rFonts w:ascii="Sylfaen" w:eastAsia="Times New Roman" w:hAnsi="Sylfaen"/>
                <w:b/>
                <w:bCs/>
                <w:color w:val="800080"/>
                <w:sz w:val="18"/>
                <w:szCs w:val="18"/>
              </w:rPr>
              <w:t xml:space="preserve">ფასიანი ქაღალდები, გარდა აქციებისა </w:t>
            </w:r>
          </w:p>
        </w:tc>
        <w:tc>
          <w:tcPr>
            <w:tcW w:w="0" w:type="auto"/>
            <w:tcBorders>
              <w:top w:val="nil"/>
              <w:left w:val="nil"/>
              <w:bottom w:val="single" w:sz="4" w:space="0" w:color="auto"/>
              <w:right w:val="single" w:sz="4" w:space="0" w:color="auto"/>
            </w:tcBorders>
            <w:shd w:val="clear" w:color="auto" w:fill="auto"/>
            <w:vAlign w:val="center"/>
            <w:hideMark/>
          </w:tcPr>
          <w:p w14:paraId="2285A7F1"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C8899C5"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F8016E0"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FFA500B"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10DD601C"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11B4C37D"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06FFD8C"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35EA99F" w14:textId="77777777" w:rsidR="0078212E" w:rsidRPr="0078212E" w:rsidRDefault="0078212E" w:rsidP="0078212E">
            <w:pPr>
              <w:autoSpaceDE/>
              <w:autoSpaceDN/>
              <w:adjustRightInd/>
              <w:spacing w:after="0" w:line="240" w:lineRule="auto"/>
              <w:ind w:firstLineChars="200" w:firstLine="360"/>
              <w:rPr>
                <w:rFonts w:ascii="Sylfaen" w:eastAsia="Times New Roman" w:hAnsi="Sylfaen"/>
                <w:b/>
                <w:bCs/>
                <w:color w:val="800080"/>
                <w:sz w:val="18"/>
                <w:szCs w:val="18"/>
              </w:rPr>
            </w:pPr>
            <w:r w:rsidRPr="0078212E">
              <w:rPr>
                <w:rFonts w:ascii="Sylfaen" w:eastAsia="Times New Roman" w:hAnsi="Sylfaen"/>
                <w:b/>
                <w:bCs/>
                <w:color w:val="800080"/>
                <w:sz w:val="18"/>
                <w:szCs w:val="18"/>
              </w:rPr>
              <w:t xml:space="preserve">სესხები </w:t>
            </w:r>
          </w:p>
        </w:tc>
        <w:tc>
          <w:tcPr>
            <w:tcW w:w="0" w:type="auto"/>
            <w:tcBorders>
              <w:top w:val="nil"/>
              <w:left w:val="nil"/>
              <w:bottom w:val="single" w:sz="4" w:space="0" w:color="auto"/>
              <w:right w:val="single" w:sz="4" w:space="0" w:color="auto"/>
            </w:tcBorders>
            <w:shd w:val="clear" w:color="auto" w:fill="auto"/>
            <w:vAlign w:val="center"/>
            <w:hideMark/>
          </w:tcPr>
          <w:p w14:paraId="019DF05D"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31ACAB9"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5DFD1C1"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67EC773"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48B638FB"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37E37912"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EBC3EC4"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6C0D36B" w14:textId="77777777" w:rsidR="0078212E" w:rsidRPr="0078212E" w:rsidRDefault="0078212E" w:rsidP="0078212E">
            <w:pPr>
              <w:autoSpaceDE/>
              <w:autoSpaceDN/>
              <w:adjustRightInd/>
              <w:spacing w:after="0" w:line="240" w:lineRule="auto"/>
              <w:ind w:firstLineChars="200" w:firstLine="360"/>
              <w:rPr>
                <w:rFonts w:ascii="Sylfaen" w:eastAsia="Times New Roman" w:hAnsi="Sylfaen"/>
                <w:b/>
                <w:bCs/>
                <w:color w:val="800080"/>
                <w:sz w:val="18"/>
                <w:szCs w:val="18"/>
              </w:rPr>
            </w:pPr>
            <w:r w:rsidRPr="0078212E">
              <w:rPr>
                <w:rFonts w:ascii="Sylfaen" w:eastAsia="Times New Roman" w:hAnsi="Sylfaen"/>
                <w:b/>
                <w:bCs/>
                <w:color w:val="800080"/>
                <w:sz w:val="18"/>
                <w:szCs w:val="18"/>
              </w:rPr>
              <w:t xml:space="preserve">აქციები და სხვა კაპიტალი </w:t>
            </w:r>
          </w:p>
        </w:tc>
        <w:tc>
          <w:tcPr>
            <w:tcW w:w="0" w:type="auto"/>
            <w:tcBorders>
              <w:top w:val="nil"/>
              <w:left w:val="nil"/>
              <w:bottom w:val="single" w:sz="4" w:space="0" w:color="auto"/>
              <w:right w:val="single" w:sz="4" w:space="0" w:color="auto"/>
            </w:tcBorders>
            <w:shd w:val="clear" w:color="auto" w:fill="auto"/>
            <w:vAlign w:val="center"/>
            <w:hideMark/>
          </w:tcPr>
          <w:p w14:paraId="5E7BB77D"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B3B2DEC"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85D85B6"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6DF5BD3"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71D29D25"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0778CF85"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CA87F48"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727BB88" w14:textId="77777777" w:rsidR="0078212E" w:rsidRPr="0078212E" w:rsidRDefault="0078212E" w:rsidP="0078212E">
            <w:pPr>
              <w:autoSpaceDE/>
              <w:autoSpaceDN/>
              <w:adjustRightInd/>
              <w:spacing w:after="0" w:line="240" w:lineRule="auto"/>
              <w:ind w:firstLineChars="200" w:firstLine="360"/>
              <w:rPr>
                <w:rFonts w:ascii="Sylfaen" w:eastAsia="Times New Roman" w:hAnsi="Sylfaen"/>
                <w:b/>
                <w:bCs/>
                <w:color w:val="800080"/>
                <w:sz w:val="18"/>
                <w:szCs w:val="18"/>
              </w:rPr>
            </w:pPr>
            <w:r w:rsidRPr="0078212E">
              <w:rPr>
                <w:rFonts w:ascii="Sylfaen" w:eastAsia="Times New Roman" w:hAnsi="Sylfaen"/>
                <w:b/>
                <w:bCs/>
                <w:color w:val="800080"/>
                <w:sz w:val="18"/>
                <w:szCs w:val="18"/>
              </w:rPr>
              <w:t xml:space="preserve">სადაზღვევო ტექნიკური რეზერვები </w:t>
            </w:r>
          </w:p>
        </w:tc>
        <w:tc>
          <w:tcPr>
            <w:tcW w:w="0" w:type="auto"/>
            <w:tcBorders>
              <w:top w:val="nil"/>
              <w:left w:val="nil"/>
              <w:bottom w:val="single" w:sz="4" w:space="0" w:color="auto"/>
              <w:right w:val="single" w:sz="4" w:space="0" w:color="auto"/>
            </w:tcBorders>
            <w:shd w:val="clear" w:color="auto" w:fill="auto"/>
            <w:vAlign w:val="center"/>
            <w:hideMark/>
          </w:tcPr>
          <w:p w14:paraId="2A522A19"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D25C4D2"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CFC678F"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A1DA66D"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7E867664"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0D5EFFAE"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0BDD817"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E17BBBA" w14:textId="77777777" w:rsidR="0078212E" w:rsidRPr="0078212E" w:rsidRDefault="0078212E" w:rsidP="0078212E">
            <w:pPr>
              <w:autoSpaceDE/>
              <w:autoSpaceDN/>
              <w:adjustRightInd/>
              <w:spacing w:after="0" w:line="240" w:lineRule="auto"/>
              <w:ind w:firstLineChars="200" w:firstLine="360"/>
              <w:rPr>
                <w:rFonts w:ascii="Sylfaen" w:eastAsia="Times New Roman" w:hAnsi="Sylfaen"/>
                <w:b/>
                <w:bCs/>
                <w:color w:val="800080"/>
                <w:sz w:val="18"/>
                <w:szCs w:val="18"/>
              </w:rPr>
            </w:pPr>
            <w:r w:rsidRPr="0078212E">
              <w:rPr>
                <w:rFonts w:ascii="Sylfaen" w:eastAsia="Times New Roman" w:hAnsi="Sylfaen"/>
                <w:b/>
                <w:bCs/>
                <w:color w:val="800080"/>
                <w:sz w:val="18"/>
                <w:szCs w:val="18"/>
              </w:rPr>
              <w:t xml:space="preserve">წარმოებული ფინანსური ინსტრუმენტები </w:t>
            </w:r>
          </w:p>
        </w:tc>
        <w:tc>
          <w:tcPr>
            <w:tcW w:w="0" w:type="auto"/>
            <w:tcBorders>
              <w:top w:val="nil"/>
              <w:left w:val="nil"/>
              <w:bottom w:val="single" w:sz="4" w:space="0" w:color="auto"/>
              <w:right w:val="single" w:sz="4" w:space="0" w:color="auto"/>
            </w:tcBorders>
            <w:shd w:val="clear" w:color="auto" w:fill="auto"/>
            <w:vAlign w:val="center"/>
            <w:hideMark/>
          </w:tcPr>
          <w:p w14:paraId="7F89B272"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08FC47C"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671B9AB"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3EC88D2"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3449C6DE"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3DC2979C"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0835F33"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AE7E8B8" w14:textId="77777777" w:rsidR="0078212E" w:rsidRPr="0078212E" w:rsidRDefault="0078212E" w:rsidP="0078212E">
            <w:pPr>
              <w:autoSpaceDE/>
              <w:autoSpaceDN/>
              <w:adjustRightInd/>
              <w:spacing w:after="0" w:line="240" w:lineRule="auto"/>
              <w:ind w:firstLineChars="200" w:firstLine="360"/>
              <w:rPr>
                <w:rFonts w:ascii="Sylfaen" w:eastAsia="Times New Roman" w:hAnsi="Sylfaen"/>
                <w:b/>
                <w:bCs/>
                <w:color w:val="800080"/>
                <w:sz w:val="18"/>
                <w:szCs w:val="18"/>
              </w:rPr>
            </w:pPr>
            <w:r w:rsidRPr="0078212E">
              <w:rPr>
                <w:rFonts w:ascii="Sylfaen" w:eastAsia="Times New Roman" w:hAnsi="Sylfaen"/>
                <w:b/>
                <w:bCs/>
                <w:color w:val="800080"/>
                <w:sz w:val="18"/>
                <w:szCs w:val="18"/>
              </w:rPr>
              <w:t xml:space="preserve">სხვა დებიტორული დავალიანებები </w:t>
            </w:r>
          </w:p>
        </w:tc>
        <w:tc>
          <w:tcPr>
            <w:tcW w:w="0" w:type="auto"/>
            <w:tcBorders>
              <w:top w:val="nil"/>
              <w:left w:val="nil"/>
              <w:bottom w:val="single" w:sz="4" w:space="0" w:color="auto"/>
              <w:right w:val="single" w:sz="4" w:space="0" w:color="auto"/>
            </w:tcBorders>
            <w:shd w:val="clear" w:color="auto" w:fill="auto"/>
            <w:vAlign w:val="center"/>
            <w:hideMark/>
          </w:tcPr>
          <w:p w14:paraId="4DD78F5E"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1A3EFA6"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92D9FB9"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655760B"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679E44CF"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59B26034"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D3F106A"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7659D0F" w14:textId="77777777" w:rsidR="0078212E" w:rsidRPr="0078212E" w:rsidRDefault="0078212E" w:rsidP="0078212E">
            <w:pPr>
              <w:autoSpaceDE/>
              <w:autoSpaceDN/>
              <w:adjustRightInd/>
              <w:spacing w:after="0" w:line="240" w:lineRule="auto"/>
              <w:ind w:firstLineChars="100" w:firstLine="180"/>
              <w:rPr>
                <w:rFonts w:ascii="Sylfaen" w:eastAsia="Times New Roman" w:hAnsi="Sylfaen"/>
                <w:b/>
                <w:bCs/>
                <w:color w:val="FF0000"/>
                <w:sz w:val="18"/>
                <w:szCs w:val="18"/>
              </w:rPr>
            </w:pPr>
            <w:r w:rsidRPr="0078212E">
              <w:rPr>
                <w:rFonts w:ascii="Sylfaen" w:eastAsia="Times New Roman" w:hAnsi="Sylfaen"/>
                <w:b/>
                <w:bCs/>
                <w:color w:val="FF0000"/>
                <w:sz w:val="18"/>
                <w:szCs w:val="18"/>
              </w:rPr>
              <w:t xml:space="preserve">საგარეო </w:t>
            </w:r>
          </w:p>
        </w:tc>
        <w:tc>
          <w:tcPr>
            <w:tcW w:w="0" w:type="auto"/>
            <w:tcBorders>
              <w:top w:val="nil"/>
              <w:left w:val="nil"/>
              <w:bottom w:val="single" w:sz="4" w:space="0" w:color="auto"/>
              <w:right w:val="single" w:sz="4" w:space="0" w:color="auto"/>
            </w:tcBorders>
            <w:shd w:val="clear" w:color="auto" w:fill="auto"/>
            <w:vAlign w:val="center"/>
            <w:hideMark/>
          </w:tcPr>
          <w:p w14:paraId="00470751"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FF0711D"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6303258"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207FC71"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076C1D72"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r>
      <w:tr w:rsidR="0078212E" w:rsidRPr="0078212E" w14:paraId="2A1EB9EC"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B2187CB"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0634A4B" w14:textId="77777777" w:rsidR="0078212E" w:rsidRPr="0078212E" w:rsidRDefault="0078212E" w:rsidP="0078212E">
            <w:pPr>
              <w:autoSpaceDE/>
              <w:autoSpaceDN/>
              <w:adjustRightInd/>
              <w:spacing w:after="0" w:line="240" w:lineRule="auto"/>
              <w:ind w:firstLineChars="200" w:firstLine="360"/>
              <w:rPr>
                <w:rFonts w:ascii="Sylfaen" w:eastAsia="Times New Roman" w:hAnsi="Sylfaen"/>
                <w:b/>
                <w:bCs/>
                <w:color w:val="800080"/>
                <w:sz w:val="18"/>
                <w:szCs w:val="18"/>
              </w:rPr>
            </w:pPr>
            <w:r w:rsidRPr="0078212E">
              <w:rPr>
                <w:rFonts w:ascii="Sylfaen" w:eastAsia="Times New Roman" w:hAnsi="Sylfaen"/>
                <w:b/>
                <w:bCs/>
                <w:color w:val="800080"/>
                <w:sz w:val="18"/>
                <w:szCs w:val="18"/>
              </w:rPr>
              <w:t xml:space="preserve">ფასიანი ქაღალდები, გარდა აქციებისა </w:t>
            </w:r>
          </w:p>
        </w:tc>
        <w:tc>
          <w:tcPr>
            <w:tcW w:w="0" w:type="auto"/>
            <w:tcBorders>
              <w:top w:val="nil"/>
              <w:left w:val="nil"/>
              <w:bottom w:val="single" w:sz="4" w:space="0" w:color="auto"/>
              <w:right w:val="single" w:sz="4" w:space="0" w:color="auto"/>
            </w:tcBorders>
            <w:shd w:val="clear" w:color="auto" w:fill="auto"/>
            <w:vAlign w:val="center"/>
            <w:hideMark/>
          </w:tcPr>
          <w:p w14:paraId="3C25E707"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51CD1D6"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DAAAD80"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7CEC829"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02E1C3BC"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729BD993"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7CF562B"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829B2BE" w14:textId="77777777" w:rsidR="0078212E" w:rsidRPr="0078212E" w:rsidRDefault="0078212E" w:rsidP="0078212E">
            <w:pPr>
              <w:autoSpaceDE/>
              <w:autoSpaceDN/>
              <w:adjustRightInd/>
              <w:spacing w:after="0" w:line="240" w:lineRule="auto"/>
              <w:ind w:firstLineChars="200" w:firstLine="360"/>
              <w:rPr>
                <w:rFonts w:ascii="Sylfaen" w:eastAsia="Times New Roman" w:hAnsi="Sylfaen"/>
                <w:b/>
                <w:bCs/>
                <w:color w:val="800080"/>
                <w:sz w:val="18"/>
                <w:szCs w:val="18"/>
              </w:rPr>
            </w:pPr>
            <w:r w:rsidRPr="0078212E">
              <w:rPr>
                <w:rFonts w:ascii="Sylfaen" w:eastAsia="Times New Roman" w:hAnsi="Sylfaen"/>
                <w:b/>
                <w:bCs/>
                <w:color w:val="800080"/>
                <w:sz w:val="18"/>
                <w:szCs w:val="18"/>
              </w:rPr>
              <w:t xml:space="preserve">სესხები </w:t>
            </w:r>
          </w:p>
        </w:tc>
        <w:tc>
          <w:tcPr>
            <w:tcW w:w="0" w:type="auto"/>
            <w:tcBorders>
              <w:top w:val="nil"/>
              <w:left w:val="nil"/>
              <w:bottom w:val="single" w:sz="4" w:space="0" w:color="auto"/>
              <w:right w:val="single" w:sz="4" w:space="0" w:color="auto"/>
            </w:tcBorders>
            <w:shd w:val="clear" w:color="auto" w:fill="auto"/>
            <w:vAlign w:val="center"/>
            <w:hideMark/>
          </w:tcPr>
          <w:p w14:paraId="22BB1E6F"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F8B4204"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C708E6A"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5142ED5"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12556F4F"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41123FBD"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FF6DF3A"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CDE939B" w14:textId="77777777" w:rsidR="0078212E" w:rsidRPr="0078212E" w:rsidRDefault="0078212E" w:rsidP="0078212E">
            <w:pPr>
              <w:autoSpaceDE/>
              <w:autoSpaceDN/>
              <w:adjustRightInd/>
              <w:spacing w:after="0" w:line="240" w:lineRule="auto"/>
              <w:ind w:firstLineChars="200" w:firstLine="360"/>
              <w:rPr>
                <w:rFonts w:ascii="Sylfaen" w:eastAsia="Times New Roman" w:hAnsi="Sylfaen"/>
                <w:b/>
                <w:bCs/>
                <w:color w:val="800080"/>
                <w:sz w:val="18"/>
                <w:szCs w:val="18"/>
              </w:rPr>
            </w:pPr>
            <w:r w:rsidRPr="0078212E">
              <w:rPr>
                <w:rFonts w:ascii="Sylfaen" w:eastAsia="Times New Roman" w:hAnsi="Sylfaen"/>
                <w:b/>
                <w:bCs/>
                <w:color w:val="800080"/>
                <w:sz w:val="18"/>
                <w:szCs w:val="18"/>
              </w:rPr>
              <w:t xml:space="preserve">აქციები და სხვა კაპიტალი </w:t>
            </w:r>
          </w:p>
        </w:tc>
        <w:tc>
          <w:tcPr>
            <w:tcW w:w="0" w:type="auto"/>
            <w:tcBorders>
              <w:top w:val="nil"/>
              <w:left w:val="nil"/>
              <w:bottom w:val="single" w:sz="4" w:space="0" w:color="auto"/>
              <w:right w:val="single" w:sz="4" w:space="0" w:color="auto"/>
            </w:tcBorders>
            <w:shd w:val="clear" w:color="auto" w:fill="auto"/>
            <w:vAlign w:val="center"/>
            <w:hideMark/>
          </w:tcPr>
          <w:p w14:paraId="21D16B7D"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A156D81"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316D890"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E7ED8F7"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23564E9A"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57006810"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4240EAC"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653D499" w14:textId="77777777" w:rsidR="0078212E" w:rsidRPr="0078212E" w:rsidRDefault="0078212E" w:rsidP="0078212E">
            <w:pPr>
              <w:autoSpaceDE/>
              <w:autoSpaceDN/>
              <w:adjustRightInd/>
              <w:spacing w:after="0" w:line="240" w:lineRule="auto"/>
              <w:ind w:firstLineChars="200" w:firstLine="360"/>
              <w:rPr>
                <w:rFonts w:ascii="Sylfaen" w:eastAsia="Times New Roman" w:hAnsi="Sylfaen"/>
                <w:b/>
                <w:bCs/>
                <w:color w:val="800080"/>
                <w:sz w:val="18"/>
                <w:szCs w:val="18"/>
              </w:rPr>
            </w:pPr>
            <w:r w:rsidRPr="0078212E">
              <w:rPr>
                <w:rFonts w:ascii="Sylfaen" w:eastAsia="Times New Roman" w:hAnsi="Sylfaen"/>
                <w:b/>
                <w:bCs/>
                <w:color w:val="800080"/>
                <w:sz w:val="18"/>
                <w:szCs w:val="18"/>
              </w:rPr>
              <w:t xml:space="preserve">დაზღვევის ტექნიკური რეზერვები  </w:t>
            </w:r>
          </w:p>
        </w:tc>
        <w:tc>
          <w:tcPr>
            <w:tcW w:w="0" w:type="auto"/>
            <w:tcBorders>
              <w:top w:val="nil"/>
              <w:left w:val="nil"/>
              <w:bottom w:val="single" w:sz="4" w:space="0" w:color="auto"/>
              <w:right w:val="single" w:sz="4" w:space="0" w:color="auto"/>
            </w:tcBorders>
            <w:shd w:val="clear" w:color="auto" w:fill="auto"/>
            <w:vAlign w:val="center"/>
            <w:hideMark/>
          </w:tcPr>
          <w:p w14:paraId="790FABA6"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938F6BD"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95E9F2E"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E0D7E7A"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76B9F532"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21A5036B"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5A5130A"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8D84FAE" w14:textId="77777777" w:rsidR="0078212E" w:rsidRPr="0078212E" w:rsidRDefault="0078212E" w:rsidP="0078212E">
            <w:pPr>
              <w:autoSpaceDE/>
              <w:autoSpaceDN/>
              <w:adjustRightInd/>
              <w:spacing w:after="0" w:line="240" w:lineRule="auto"/>
              <w:ind w:firstLineChars="200" w:firstLine="360"/>
              <w:rPr>
                <w:rFonts w:ascii="Sylfaen" w:eastAsia="Times New Roman" w:hAnsi="Sylfaen"/>
                <w:b/>
                <w:bCs/>
                <w:color w:val="800080"/>
                <w:sz w:val="18"/>
                <w:szCs w:val="18"/>
              </w:rPr>
            </w:pPr>
            <w:r w:rsidRPr="0078212E">
              <w:rPr>
                <w:rFonts w:ascii="Sylfaen" w:eastAsia="Times New Roman" w:hAnsi="Sylfaen"/>
                <w:b/>
                <w:bCs/>
                <w:color w:val="800080"/>
                <w:sz w:val="18"/>
                <w:szCs w:val="18"/>
              </w:rPr>
              <w:t xml:space="preserve">წარმოებული ფინანსური ინსტრუმენტები </w:t>
            </w:r>
          </w:p>
        </w:tc>
        <w:tc>
          <w:tcPr>
            <w:tcW w:w="0" w:type="auto"/>
            <w:tcBorders>
              <w:top w:val="nil"/>
              <w:left w:val="nil"/>
              <w:bottom w:val="single" w:sz="4" w:space="0" w:color="auto"/>
              <w:right w:val="single" w:sz="4" w:space="0" w:color="auto"/>
            </w:tcBorders>
            <w:shd w:val="clear" w:color="auto" w:fill="auto"/>
            <w:vAlign w:val="center"/>
            <w:hideMark/>
          </w:tcPr>
          <w:p w14:paraId="4D75B960"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85578AF"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2039F20"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FFC6864"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313D8F08"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710E2987"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280EDB9"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72CA17B" w14:textId="77777777" w:rsidR="0078212E" w:rsidRPr="0078212E" w:rsidRDefault="0078212E" w:rsidP="0078212E">
            <w:pPr>
              <w:autoSpaceDE/>
              <w:autoSpaceDN/>
              <w:adjustRightInd/>
              <w:spacing w:after="0" w:line="240" w:lineRule="auto"/>
              <w:ind w:firstLineChars="200" w:firstLine="360"/>
              <w:rPr>
                <w:rFonts w:ascii="Sylfaen" w:eastAsia="Times New Roman" w:hAnsi="Sylfaen"/>
                <w:b/>
                <w:bCs/>
                <w:color w:val="800080"/>
                <w:sz w:val="18"/>
                <w:szCs w:val="18"/>
              </w:rPr>
            </w:pPr>
            <w:r w:rsidRPr="0078212E">
              <w:rPr>
                <w:rFonts w:ascii="Sylfaen" w:eastAsia="Times New Roman" w:hAnsi="Sylfaen"/>
                <w:b/>
                <w:bCs/>
                <w:color w:val="800080"/>
                <w:sz w:val="18"/>
                <w:szCs w:val="18"/>
              </w:rPr>
              <w:t xml:space="preserve">სხვა დებიტორული დავალიანებები </w:t>
            </w:r>
          </w:p>
        </w:tc>
        <w:tc>
          <w:tcPr>
            <w:tcW w:w="0" w:type="auto"/>
            <w:tcBorders>
              <w:top w:val="nil"/>
              <w:left w:val="nil"/>
              <w:bottom w:val="single" w:sz="4" w:space="0" w:color="auto"/>
              <w:right w:val="single" w:sz="4" w:space="0" w:color="auto"/>
            </w:tcBorders>
            <w:shd w:val="clear" w:color="auto" w:fill="auto"/>
            <w:vAlign w:val="center"/>
            <w:hideMark/>
          </w:tcPr>
          <w:p w14:paraId="463BCC44"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F182BB5"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D51CB3E"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5EEF98B"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5BE8122D"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7B06BCCC" w14:textId="77777777" w:rsidTr="0078212E">
        <w:trPr>
          <w:trHeight w:val="525"/>
        </w:trPr>
        <w:tc>
          <w:tcPr>
            <w:tcW w:w="0" w:type="auto"/>
            <w:tcBorders>
              <w:top w:val="nil"/>
              <w:left w:val="single" w:sz="8" w:space="0" w:color="auto"/>
              <w:bottom w:val="nil"/>
              <w:right w:val="single" w:sz="4" w:space="0" w:color="auto"/>
            </w:tcBorders>
            <w:shd w:val="clear" w:color="auto" w:fill="auto"/>
            <w:vAlign w:val="center"/>
            <w:hideMark/>
          </w:tcPr>
          <w:p w14:paraId="475C106F"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nil"/>
              <w:right w:val="single" w:sz="4" w:space="0" w:color="auto"/>
            </w:tcBorders>
            <w:shd w:val="clear" w:color="auto" w:fill="auto"/>
            <w:vAlign w:val="center"/>
            <w:hideMark/>
          </w:tcPr>
          <w:p w14:paraId="31EF5DD9" w14:textId="77777777" w:rsidR="0078212E" w:rsidRPr="0078212E" w:rsidRDefault="0078212E" w:rsidP="0078212E">
            <w:pPr>
              <w:autoSpaceDE/>
              <w:autoSpaceDN/>
              <w:adjustRightInd/>
              <w:spacing w:after="0" w:line="240" w:lineRule="auto"/>
              <w:ind w:firstLineChars="100" w:firstLine="180"/>
              <w:rPr>
                <w:rFonts w:ascii="Sylfaen" w:eastAsia="Times New Roman" w:hAnsi="Sylfaen"/>
                <w:b/>
                <w:bCs/>
                <w:color w:val="FF0000"/>
                <w:sz w:val="18"/>
                <w:szCs w:val="18"/>
              </w:rPr>
            </w:pPr>
            <w:r w:rsidRPr="0078212E">
              <w:rPr>
                <w:rFonts w:ascii="Sylfaen" w:eastAsia="Times New Roman" w:hAnsi="Sylfaen"/>
                <w:b/>
                <w:bCs/>
                <w:color w:val="FF0000"/>
                <w:sz w:val="18"/>
                <w:szCs w:val="18"/>
              </w:rPr>
              <w:t xml:space="preserve">მონეტარული ოქრო და ნასესხობის სპეციალური უფლება </w:t>
            </w:r>
          </w:p>
        </w:tc>
        <w:tc>
          <w:tcPr>
            <w:tcW w:w="0" w:type="auto"/>
            <w:tcBorders>
              <w:top w:val="nil"/>
              <w:left w:val="nil"/>
              <w:bottom w:val="nil"/>
              <w:right w:val="single" w:sz="4" w:space="0" w:color="auto"/>
            </w:tcBorders>
            <w:shd w:val="clear" w:color="auto" w:fill="auto"/>
            <w:vAlign w:val="center"/>
            <w:hideMark/>
          </w:tcPr>
          <w:p w14:paraId="46F01A69"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nil"/>
              <w:right w:val="single" w:sz="4" w:space="0" w:color="auto"/>
            </w:tcBorders>
            <w:shd w:val="clear" w:color="auto" w:fill="auto"/>
            <w:vAlign w:val="center"/>
            <w:hideMark/>
          </w:tcPr>
          <w:p w14:paraId="0431FA0D"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nil"/>
              <w:right w:val="single" w:sz="4" w:space="0" w:color="auto"/>
            </w:tcBorders>
            <w:shd w:val="clear" w:color="auto" w:fill="auto"/>
            <w:vAlign w:val="center"/>
            <w:hideMark/>
          </w:tcPr>
          <w:p w14:paraId="0C527847"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nil"/>
              <w:right w:val="single" w:sz="4" w:space="0" w:color="auto"/>
            </w:tcBorders>
            <w:shd w:val="clear" w:color="auto" w:fill="auto"/>
            <w:vAlign w:val="center"/>
            <w:hideMark/>
          </w:tcPr>
          <w:p w14:paraId="52DCEE12"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nil"/>
              <w:right w:val="single" w:sz="8" w:space="0" w:color="auto"/>
            </w:tcBorders>
            <w:shd w:val="clear" w:color="000000" w:fill="FFFFFF"/>
            <w:vAlign w:val="center"/>
            <w:hideMark/>
          </w:tcPr>
          <w:p w14:paraId="00A5FDD0"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r>
      <w:tr w:rsidR="0078212E" w:rsidRPr="0078212E" w14:paraId="0EEA451B" w14:textId="77777777" w:rsidTr="0078212E">
        <w:trPr>
          <w:trHeight w:val="615"/>
        </w:trPr>
        <w:tc>
          <w:tcPr>
            <w:tcW w:w="0" w:type="auto"/>
            <w:tcBorders>
              <w:top w:val="single" w:sz="8" w:space="0" w:color="auto"/>
              <w:left w:val="single" w:sz="8" w:space="0" w:color="auto"/>
              <w:bottom w:val="single" w:sz="8" w:space="0" w:color="auto"/>
              <w:right w:val="single" w:sz="4" w:space="0" w:color="auto"/>
            </w:tcBorders>
            <w:shd w:val="clear" w:color="000000" w:fill="EEECE1"/>
            <w:vAlign w:val="center"/>
            <w:hideMark/>
          </w:tcPr>
          <w:p w14:paraId="4C85CCB4" w14:textId="77777777" w:rsidR="0078212E" w:rsidRPr="0078212E" w:rsidRDefault="0078212E" w:rsidP="0078212E">
            <w:pPr>
              <w:autoSpaceDE/>
              <w:autoSpaceDN/>
              <w:adjustRightInd/>
              <w:spacing w:after="0" w:line="240" w:lineRule="auto"/>
              <w:jc w:val="center"/>
              <w:rPr>
                <w:rFonts w:ascii="Sylfaen" w:eastAsia="Times New Roman" w:hAnsi="Sylfaen"/>
                <w:b/>
                <w:bCs/>
                <w:color w:val="000000"/>
              </w:rPr>
            </w:pPr>
            <w:r w:rsidRPr="0078212E">
              <w:rPr>
                <w:rFonts w:ascii="Sylfaen" w:eastAsia="Times New Roman" w:hAnsi="Sylfaen"/>
                <w:b/>
                <w:bCs/>
                <w:color w:val="000000"/>
              </w:rPr>
              <w:t> </w:t>
            </w:r>
          </w:p>
        </w:tc>
        <w:tc>
          <w:tcPr>
            <w:tcW w:w="0" w:type="auto"/>
            <w:tcBorders>
              <w:top w:val="single" w:sz="8" w:space="0" w:color="auto"/>
              <w:left w:val="nil"/>
              <w:bottom w:val="single" w:sz="8" w:space="0" w:color="auto"/>
              <w:right w:val="single" w:sz="4" w:space="0" w:color="auto"/>
            </w:tcBorders>
            <w:shd w:val="clear" w:color="000000" w:fill="EEECE1"/>
            <w:vAlign w:val="center"/>
            <w:hideMark/>
          </w:tcPr>
          <w:p w14:paraId="440AFEAA" w14:textId="77777777" w:rsidR="0078212E" w:rsidRPr="0078212E" w:rsidRDefault="0078212E" w:rsidP="0078212E">
            <w:pPr>
              <w:autoSpaceDE/>
              <w:autoSpaceDN/>
              <w:adjustRightInd/>
              <w:spacing w:after="0" w:line="240" w:lineRule="auto"/>
              <w:rPr>
                <w:rFonts w:ascii="Sylfaen" w:eastAsia="Times New Roman" w:hAnsi="Sylfaen"/>
                <w:b/>
                <w:bCs/>
                <w:color w:val="000000"/>
                <w:sz w:val="20"/>
                <w:szCs w:val="20"/>
              </w:rPr>
            </w:pPr>
            <w:r w:rsidRPr="0078212E">
              <w:rPr>
                <w:rFonts w:ascii="Sylfaen" w:eastAsia="Times New Roman" w:hAnsi="Sylfaen"/>
                <w:b/>
                <w:bCs/>
                <w:color w:val="000000"/>
                <w:sz w:val="20"/>
                <w:szCs w:val="20"/>
              </w:rPr>
              <w:t xml:space="preserve">ვალდებულებების კლება </w:t>
            </w:r>
          </w:p>
        </w:tc>
        <w:tc>
          <w:tcPr>
            <w:tcW w:w="0" w:type="auto"/>
            <w:tcBorders>
              <w:top w:val="single" w:sz="8" w:space="0" w:color="auto"/>
              <w:left w:val="nil"/>
              <w:bottom w:val="single" w:sz="8" w:space="0" w:color="auto"/>
              <w:right w:val="single" w:sz="4" w:space="0" w:color="auto"/>
            </w:tcBorders>
            <w:shd w:val="clear" w:color="000000" w:fill="EEECE1"/>
            <w:vAlign w:val="center"/>
            <w:hideMark/>
          </w:tcPr>
          <w:p w14:paraId="74D8A176" w14:textId="77777777" w:rsidR="0078212E" w:rsidRPr="0078212E" w:rsidRDefault="0078212E" w:rsidP="0078212E">
            <w:pPr>
              <w:autoSpaceDE/>
              <w:autoSpaceDN/>
              <w:adjustRightInd/>
              <w:spacing w:after="0" w:line="240" w:lineRule="auto"/>
              <w:jc w:val="center"/>
              <w:rPr>
                <w:rFonts w:ascii="Sylfaen" w:eastAsia="Times New Roman" w:hAnsi="Sylfaen"/>
                <w:b/>
                <w:bCs/>
                <w:color w:val="000000"/>
              </w:rPr>
            </w:pPr>
            <w:r w:rsidRPr="0078212E">
              <w:rPr>
                <w:rFonts w:ascii="Sylfaen" w:eastAsia="Times New Roman" w:hAnsi="Sylfaen"/>
                <w:b/>
                <w:bCs/>
                <w:color w:val="000000"/>
              </w:rPr>
              <w:t> </w:t>
            </w:r>
          </w:p>
        </w:tc>
        <w:tc>
          <w:tcPr>
            <w:tcW w:w="0" w:type="auto"/>
            <w:tcBorders>
              <w:top w:val="single" w:sz="8" w:space="0" w:color="auto"/>
              <w:left w:val="nil"/>
              <w:bottom w:val="single" w:sz="8" w:space="0" w:color="auto"/>
              <w:right w:val="single" w:sz="4" w:space="0" w:color="auto"/>
            </w:tcBorders>
            <w:shd w:val="clear" w:color="000000" w:fill="EEECE1"/>
            <w:vAlign w:val="center"/>
            <w:hideMark/>
          </w:tcPr>
          <w:p w14:paraId="35B726AD" w14:textId="77777777" w:rsidR="0078212E" w:rsidRPr="0078212E" w:rsidRDefault="0078212E" w:rsidP="0078212E">
            <w:pPr>
              <w:autoSpaceDE/>
              <w:autoSpaceDN/>
              <w:adjustRightInd/>
              <w:spacing w:after="0" w:line="240" w:lineRule="auto"/>
              <w:jc w:val="center"/>
              <w:rPr>
                <w:rFonts w:ascii="Sylfaen" w:eastAsia="Times New Roman" w:hAnsi="Sylfaen"/>
                <w:b/>
                <w:bCs/>
                <w:color w:val="000000"/>
              </w:rPr>
            </w:pPr>
            <w:r w:rsidRPr="0078212E">
              <w:rPr>
                <w:rFonts w:ascii="Sylfaen" w:eastAsia="Times New Roman" w:hAnsi="Sylfaen"/>
                <w:b/>
                <w:bCs/>
                <w:color w:val="000000"/>
              </w:rPr>
              <w:t> </w:t>
            </w:r>
          </w:p>
        </w:tc>
        <w:tc>
          <w:tcPr>
            <w:tcW w:w="0" w:type="auto"/>
            <w:tcBorders>
              <w:top w:val="single" w:sz="8" w:space="0" w:color="auto"/>
              <w:left w:val="nil"/>
              <w:bottom w:val="single" w:sz="8" w:space="0" w:color="auto"/>
              <w:right w:val="single" w:sz="4" w:space="0" w:color="auto"/>
            </w:tcBorders>
            <w:shd w:val="clear" w:color="000000" w:fill="EEECE1"/>
            <w:vAlign w:val="center"/>
            <w:hideMark/>
          </w:tcPr>
          <w:p w14:paraId="4E538999" w14:textId="77777777" w:rsidR="0078212E" w:rsidRPr="0078212E" w:rsidRDefault="0078212E" w:rsidP="0078212E">
            <w:pPr>
              <w:autoSpaceDE/>
              <w:autoSpaceDN/>
              <w:adjustRightInd/>
              <w:spacing w:after="0" w:line="240" w:lineRule="auto"/>
              <w:jc w:val="center"/>
              <w:rPr>
                <w:rFonts w:ascii="Sylfaen" w:eastAsia="Times New Roman" w:hAnsi="Sylfaen"/>
                <w:b/>
                <w:bCs/>
                <w:color w:val="000000"/>
              </w:rPr>
            </w:pPr>
            <w:r w:rsidRPr="0078212E">
              <w:rPr>
                <w:rFonts w:ascii="Sylfaen" w:eastAsia="Times New Roman" w:hAnsi="Sylfaen"/>
                <w:b/>
                <w:bCs/>
                <w:color w:val="000000"/>
              </w:rPr>
              <w:t> </w:t>
            </w:r>
          </w:p>
        </w:tc>
        <w:tc>
          <w:tcPr>
            <w:tcW w:w="0" w:type="auto"/>
            <w:tcBorders>
              <w:top w:val="single" w:sz="8" w:space="0" w:color="auto"/>
              <w:left w:val="nil"/>
              <w:bottom w:val="single" w:sz="8" w:space="0" w:color="auto"/>
              <w:right w:val="single" w:sz="4" w:space="0" w:color="auto"/>
            </w:tcBorders>
            <w:shd w:val="clear" w:color="000000" w:fill="EEECE1"/>
            <w:vAlign w:val="center"/>
            <w:hideMark/>
          </w:tcPr>
          <w:p w14:paraId="75D288BF" w14:textId="77777777" w:rsidR="0078212E" w:rsidRPr="0078212E" w:rsidRDefault="0078212E" w:rsidP="0078212E">
            <w:pPr>
              <w:autoSpaceDE/>
              <w:autoSpaceDN/>
              <w:adjustRightInd/>
              <w:spacing w:after="0" w:line="240" w:lineRule="auto"/>
              <w:jc w:val="center"/>
              <w:rPr>
                <w:rFonts w:ascii="Sylfaen" w:eastAsia="Times New Roman" w:hAnsi="Sylfaen"/>
                <w:b/>
                <w:bCs/>
                <w:color w:val="000000"/>
              </w:rPr>
            </w:pPr>
            <w:r w:rsidRPr="0078212E">
              <w:rPr>
                <w:rFonts w:ascii="Sylfaen" w:eastAsia="Times New Roman" w:hAnsi="Sylfaen"/>
                <w:b/>
                <w:bCs/>
                <w:color w:val="000000"/>
              </w:rPr>
              <w:t> </w:t>
            </w:r>
          </w:p>
        </w:tc>
        <w:tc>
          <w:tcPr>
            <w:tcW w:w="0" w:type="auto"/>
            <w:tcBorders>
              <w:top w:val="single" w:sz="8" w:space="0" w:color="auto"/>
              <w:left w:val="nil"/>
              <w:bottom w:val="single" w:sz="8" w:space="0" w:color="auto"/>
              <w:right w:val="single" w:sz="8" w:space="0" w:color="auto"/>
            </w:tcBorders>
            <w:shd w:val="clear" w:color="000000" w:fill="EEECE1"/>
            <w:vAlign w:val="center"/>
            <w:hideMark/>
          </w:tcPr>
          <w:p w14:paraId="28D5033F" w14:textId="77777777" w:rsidR="0078212E" w:rsidRPr="0078212E" w:rsidRDefault="0078212E" w:rsidP="0078212E">
            <w:pPr>
              <w:autoSpaceDE/>
              <w:autoSpaceDN/>
              <w:adjustRightInd/>
              <w:spacing w:after="0" w:line="240" w:lineRule="auto"/>
              <w:jc w:val="center"/>
              <w:rPr>
                <w:rFonts w:ascii="Sylfaen" w:eastAsia="Times New Roman" w:hAnsi="Sylfaen"/>
                <w:b/>
                <w:bCs/>
                <w:color w:val="000000"/>
              </w:rPr>
            </w:pPr>
            <w:r w:rsidRPr="0078212E">
              <w:rPr>
                <w:rFonts w:ascii="Sylfaen" w:eastAsia="Times New Roman" w:hAnsi="Sylfaen"/>
                <w:b/>
                <w:bCs/>
                <w:color w:val="000000"/>
              </w:rPr>
              <w:t> </w:t>
            </w:r>
          </w:p>
        </w:tc>
      </w:tr>
      <w:tr w:rsidR="0078212E" w:rsidRPr="0078212E" w14:paraId="36F243A2"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C69DFA5"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4B597AF" w14:textId="77777777" w:rsidR="0078212E" w:rsidRPr="0078212E" w:rsidRDefault="0078212E" w:rsidP="0078212E">
            <w:pPr>
              <w:autoSpaceDE/>
              <w:autoSpaceDN/>
              <w:adjustRightInd/>
              <w:spacing w:after="0" w:line="240" w:lineRule="auto"/>
              <w:ind w:firstLineChars="100" w:firstLine="180"/>
              <w:rPr>
                <w:rFonts w:ascii="Sylfaen" w:eastAsia="Times New Roman" w:hAnsi="Sylfaen"/>
                <w:b/>
                <w:bCs/>
                <w:color w:val="FF0000"/>
                <w:sz w:val="18"/>
                <w:szCs w:val="18"/>
              </w:rPr>
            </w:pPr>
            <w:r w:rsidRPr="0078212E">
              <w:rPr>
                <w:rFonts w:ascii="Sylfaen" w:eastAsia="Times New Roman" w:hAnsi="Sylfaen"/>
                <w:b/>
                <w:bCs/>
                <w:color w:val="FF0000"/>
                <w:sz w:val="18"/>
                <w:szCs w:val="18"/>
              </w:rPr>
              <w:t xml:space="preserve">საშინაო </w:t>
            </w:r>
          </w:p>
        </w:tc>
        <w:tc>
          <w:tcPr>
            <w:tcW w:w="0" w:type="auto"/>
            <w:tcBorders>
              <w:top w:val="nil"/>
              <w:left w:val="nil"/>
              <w:bottom w:val="single" w:sz="4" w:space="0" w:color="auto"/>
              <w:right w:val="single" w:sz="4" w:space="0" w:color="auto"/>
            </w:tcBorders>
            <w:shd w:val="clear" w:color="000000" w:fill="FFFFFF"/>
            <w:vAlign w:val="center"/>
            <w:hideMark/>
          </w:tcPr>
          <w:p w14:paraId="1588C6C7"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3B3E8E98"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69F12FF0"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64C8F868"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0CEE8F0B"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r>
      <w:tr w:rsidR="0078212E" w:rsidRPr="0078212E" w14:paraId="7C7696FC"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7195EE5"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35A1DC7" w14:textId="77777777" w:rsidR="0078212E" w:rsidRPr="0078212E" w:rsidRDefault="0078212E" w:rsidP="0078212E">
            <w:pPr>
              <w:autoSpaceDE/>
              <w:autoSpaceDN/>
              <w:adjustRightInd/>
              <w:spacing w:after="0" w:line="240" w:lineRule="auto"/>
              <w:ind w:firstLineChars="200" w:firstLine="360"/>
              <w:rPr>
                <w:rFonts w:ascii="Sylfaen" w:eastAsia="Times New Roman" w:hAnsi="Sylfaen"/>
                <w:b/>
                <w:bCs/>
                <w:color w:val="800080"/>
                <w:sz w:val="18"/>
                <w:szCs w:val="18"/>
              </w:rPr>
            </w:pPr>
            <w:r w:rsidRPr="0078212E">
              <w:rPr>
                <w:rFonts w:ascii="Sylfaen" w:eastAsia="Times New Roman" w:hAnsi="Sylfaen"/>
                <w:b/>
                <w:bCs/>
                <w:color w:val="800080"/>
                <w:sz w:val="18"/>
                <w:szCs w:val="18"/>
              </w:rPr>
              <w:t xml:space="preserve">ვალუტა და დეპოზიტები  </w:t>
            </w:r>
          </w:p>
        </w:tc>
        <w:tc>
          <w:tcPr>
            <w:tcW w:w="0" w:type="auto"/>
            <w:tcBorders>
              <w:top w:val="nil"/>
              <w:left w:val="nil"/>
              <w:bottom w:val="single" w:sz="4" w:space="0" w:color="auto"/>
              <w:right w:val="single" w:sz="4" w:space="0" w:color="auto"/>
            </w:tcBorders>
            <w:shd w:val="clear" w:color="auto" w:fill="auto"/>
            <w:vAlign w:val="center"/>
            <w:hideMark/>
          </w:tcPr>
          <w:p w14:paraId="63354A09"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E662718"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FF685CD"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F78119E"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2C48B5E3"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58F8C463"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C8B335C"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33E4D54" w14:textId="77777777" w:rsidR="0078212E" w:rsidRPr="0078212E" w:rsidRDefault="0078212E" w:rsidP="0078212E">
            <w:pPr>
              <w:autoSpaceDE/>
              <w:autoSpaceDN/>
              <w:adjustRightInd/>
              <w:spacing w:after="0" w:line="240" w:lineRule="auto"/>
              <w:ind w:firstLineChars="200" w:firstLine="360"/>
              <w:rPr>
                <w:rFonts w:ascii="Sylfaen" w:eastAsia="Times New Roman" w:hAnsi="Sylfaen"/>
                <w:b/>
                <w:bCs/>
                <w:color w:val="800080"/>
                <w:sz w:val="18"/>
                <w:szCs w:val="18"/>
              </w:rPr>
            </w:pPr>
            <w:r w:rsidRPr="0078212E">
              <w:rPr>
                <w:rFonts w:ascii="Sylfaen" w:eastAsia="Times New Roman" w:hAnsi="Sylfaen"/>
                <w:b/>
                <w:bCs/>
                <w:color w:val="800080"/>
                <w:sz w:val="18"/>
                <w:szCs w:val="18"/>
              </w:rPr>
              <w:t>ფასიანი ქაღალდები, გარდა აქციებისა</w:t>
            </w:r>
          </w:p>
        </w:tc>
        <w:tc>
          <w:tcPr>
            <w:tcW w:w="0" w:type="auto"/>
            <w:tcBorders>
              <w:top w:val="nil"/>
              <w:left w:val="nil"/>
              <w:bottom w:val="single" w:sz="4" w:space="0" w:color="auto"/>
              <w:right w:val="single" w:sz="4" w:space="0" w:color="auto"/>
            </w:tcBorders>
            <w:shd w:val="clear" w:color="auto" w:fill="auto"/>
            <w:vAlign w:val="center"/>
            <w:hideMark/>
          </w:tcPr>
          <w:p w14:paraId="7829618F"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690A72E"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66A6FD8"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C518D08"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6F9C4465"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46D66A61"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A92E0CE"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FC72CAE" w14:textId="77777777" w:rsidR="0078212E" w:rsidRPr="0078212E" w:rsidRDefault="0078212E" w:rsidP="0078212E">
            <w:pPr>
              <w:autoSpaceDE/>
              <w:autoSpaceDN/>
              <w:adjustRightInd/>
              <w:spacing w:after="0" w:line="240" w:lineRule="auto"/>
              <w:ind w:firstLineChars="200" w:firstLine="360"/>
              <w:rPr>
                <w:rFonts w:ascii="Sylfaen" w:eastAsia="Times New Roman" w:hAnsi="Sylfaen"/>
                <w:b/>
                <w:bCs/>
                <w:color w:val="800080"/>
                <w:sz w:val="18"/>
                <w:szCs w:val="18"/>
              </w:rPr>
            </w:pPr>
            <w:r w:rsidRPr="0078212E">
              <w:rPr>
                <w:rFonts w:ascii="Sylfaen" w:eastAsia="Times New Roman" w:hAnsi="Sylfaen"/>
                <w:b/>
                <w:bCs/>
                <w:color w:val="800080"/>
                <w:sz w:val="18"/>
                <w:szCs w:val="18"/>
              </w:rPr>
              <w:t xml:space="preserve">სესხები </w:t>
            </w:r>
          </w:p>
        </w:tc>
        <w:tc>
          <w:tcPr>
            <w:tcW w:w="0" w:type="auto"/>
            <w:tcBorders>
              <w:top w:val="nil"/>
              <w:left w:val="nil"/>
              <w:bottom w:val="single" w:sz="4" w:space="0" w:color="auto"/>
              <w:right w:val="single" w:sz="4" w:space="0" w:color="auto"/>
            </w:tcBorders>
            <w:shd w:val="clear" w:color="000000" w:fill="FFFFFF"/>
            <w:vAlign w:val="center"/>
            <w:hideMark/>
          </w:tcPr>
          <w:p w14:paraId="2709F3FE"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43E21683"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5386851E"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6AADAE75"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240AA130"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7ED737D0" w14:textId="77777777" w:rsidTr="0078212E">
        <w:trPr>
          <w:trHeight w:val="61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ABBF111"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14:paraId="071BED40" w14:textId="77777777" w:rsidR="0078212E" w:rsidRPr="0078212E" w:rsidRDefault="0078212E" w:rsidP="0078212E">
            <w:pPr>
              <w:autoSpaceDE/>
              <w:autoSpaceDN/>
              <w:adjustRightInd/>
              <w:spacing w:after="0" w:line="240" w:lineRule="auto"/>
              <w:ind w:firstLineChars="200" w:firstLine="360"/>
              <w:rPr>
                <w:rFonts w:ascii="Sylfaen" w:eastAsia="Times New Roman" w:hAnsi="Sylfaen"/>
                <w:b/>
                <w:bCs/>
                <w:color w:val="800080"/>
                <w:sz w:val="18"/>
                <w:szCs w:val="18"/>
              </w:rPr>
            </w:pPr>
            <w:r w:rsidRPr="0078212E">
              <w:rPr>
                <w:rFonts w:ascii="Sylfaen" w:eastAsia="Times New Roman" w:hAnsi="Sylfaen"/>
                <w:b/>
                <w:bCs/>
                <w:color w:val="800080"/>
                <w:sz w:val="18"/>
                <w:szCs w:val="18"/>
              </w:rPr>
              <w:t xml:space="preserve">აქციები და სხვა კაპიტალი (მხოლოდ სახელმწიფო საწარმოები და ორგანიზაციები) </w:t>
            </w:r>
          </w:p>
        </w:tc>
        <w:tc>
          <w:tcPr>
            <w:tcW w:w="0" w:type="auto"/>
            <w:tcBorders>
              <w:top w:val="nil"/>
              <w:left w:val="nil"/>
              <w:bottom w:val="single" w:sz="4" w:space="0" w:color="auto"/>
              <w:right w:val="single" w:sz="4" w:space="0" w:color="auto"/>
            </w:tcBorders>
            <w:shd w:val="clear" w:color="auto" w:fill="auto"/>
            <w:vAlign w:val="center"/>
            <w:hideMark/>
          </w:tcPr>
          <w:p w14:paraId="55695C15"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5FE756F"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DEBFB11"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10B898C"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62A8BFE9"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39E2E957"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1853587"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E634567" w14:textId="77777777" w:rsidR="0078212E" w:rsidRPr="0078212E" w:rsidRDefault="0078212E" w:rsidP="0078212E">
            <w:pPr>
              <w:autoSpaceDE/>
              <w:autoSpaceDN/>
              <w:adjustRightInd/>
              <w:spacing w:after="0" w:line="240" w:lineRule="auto"/>
              <w:ind w:firstLineChars="200" w:firstLine="360"/>
              <w:rPr>
                <w:rFonts w:ascii="Sylfaen" w:eastAsia="Times New Roman" w:hAnsi="Sylfaen"/>
                <w:b/>
                <w:bCs/>
                <w:color w:val="800080"/>
                <w:sz w:val="18"/>
                <w:szCs w:val="18"/>
              </w:rPr>
            </w:pPr>
            <w:r w:rsidRPr="0078212E">
              <w:rPr>
                <w:rFonts w:ascii="Sylfaen" w:eastAsia="Times New Roman" w:hAnsi="Sylfaen"/>
                <w:b/>
                <w:bCs/>
                <w:color w:val="800080"/>
                <w:sz w:val="18"/>
                <w:szCs w:val="18"/>
              </w:rPr>
              <w:t xml:space="preserve">სადაზღვევო ტექნიკური რეზერვები </w:t>
            </w:r>
          </w:p>
        </w:tc>
        <w:tc>
          <w:tcPr>
            <w:tcW w:w="0" w:type="auto"/>
            <w:tcBorders>
              <w:top w:val="nil"/>
              <w:left w:val="nil"/>
              <w:bottom w:val="single" w:sz="4" w:space="0" w:color="auto"/>
              <w:right w:val="single" w:sz="4" w:space="0" w:color="auto"/>
            </w:tcBorders>
            <w:shd w:val="clear" w:color="auto" w:fill="auto"/>
            <w:vAlign w:val="center"/>
            <w:hideMark/>
          </w:tcPr>
          <w:p w14:paraId="116A2D3A"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155D560"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4E78C68"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2024508"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2C1EEFD1"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76EA02E7"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11E72DD"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8297456" w14:textId="77777777" w:rsidR="0078212E" w:rsidRPr="0078212E" w:rsidRDefault="0078212E" w:rsidP="0078212E">
            <w:pPr>
              <w:autoSpaceDE/>
              <w:autoSpaceDN/>
              <w:adjustRightInd/>
              <w:spacing w:after="0" w:line="240" w:lineRule="auto"/>
              <w:ind w:firstLineChars="200" w:firstLine="360"/>
              <w:rPr>
                <w:rFonts w:ascii="Sylfaen" w:eastAsia="Times New Roman" w:hAnsi="Sylfaen"/>
                <w:b/>
                <w:bCs/>
                <w:color w:val="800080"/>
                <w:sz w:val="18"/>
                <w:szCs w:val="18"/>
              </w:rPr>
            </w:pPr>
            <w:r w:rsidRPr="0078212E">
              <w:rPr>
                <w:rFonts w:ascii="Sylfaen" w:eastAsia="Times New Roman" w:hAnsi="Sylfaen"/>
                <w:b/>
                <w:bCs/>
                <w:color w:val="800080"/>
                <w:sz w:val="18"/>
                <w:szCs w:val="18"/>
              </w:rPr>
              <w:t xml:space="preserve">წარმოებული ფინანსური ინსტრუმენტები </w:t>
            </w:r>
          </w:p>
        </w:tc>
        <w:tc>
          <w:tcPr>
            <w:tcW w:w="0" w:type="auto"/>
            <w:tcBorders>
              <w:top w:val="nil"/>
              <w:left w:val="nil"/>
              <w:bottom w:val="single" w:sz="4" w:space="0" w:color="auto"/>
              <w:right w:val="single" w:sz="4" w:space="0" w:color="auto"/>
            </w:tcBorders>
            <w:shd w:val="clear" w:color="auto" w:fill="auto"/>
            <w:vAlign w:val="center"/>
            <w:hideMark/>
          </w:tcPr>
          <w:p w14:paraId="0960B7E0"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E7ABB6E"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5754780"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F44B97E"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2A8CCEE5"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58035B8E"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A7E3E59"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82A9B80" w14:textId="77777777" w:rsidR="0078212E" w:rsidRPr="0078212E" w:rsidRDefault="0078212E" w:rsidP="0078212E">
            <w:pPr>
              <w:autoSpaceDE/>
              <w:autoSpaceDN/>
              <w:adjustRightInd/>
              <w:spacing w:after="0" w:line="240" w:lineRule="auto"/>
              <w:ind w:firstLineChars="200" w:firstLine="360"/>
              <w:rPr>
                <w:rFonts w:ascii="Sylfaen" w:eastAsia="Times New Roman" w:hAnsi="Sylfaen"/>
                <w:b/>
                <w:bCs/>
                <w:color w:val="800080"/>
                <w:sz w:val="18"/>
                <w:szCs w:val="18"/>
              </w:rPr>
            </w:pPr>
            <w:r w:rsidRPr="0078212E">
              <w:rPr>
                <w:rFonts w:ascii="Sylfaen" w:eastAsia="Times New Roman" w:hAnsi="Sylfaen"/>
                <w:b/>
                <w:bCs/>
                <w:color w:val="800080"/>
                <w:sz w:val="18"/>
                <w:szCs w:val="18"/>
              </w:rPr>
              <w:t xml:space="preserve">სხვა კრედიტორული დავალიანებები </w:t>
            </w:r>
          </w:p>
        </w:tc>
        <w:tc>
          <w:tcPr>
            <w:tcW w:w="0" w:type="auto"/>
            <w:tcBorders>
              <w:top w:val="nil"/>
              <w:left w:val="nil"/>
              <w:bottom w:val="single" w:sz="4" w:space="0" w:color="auto"/>
              <w:right w:val="single" w:sz="4" w:space="0" w:color="auto"/>
            </w:tcBorders>
            <w:shd w:val="clear" w:color="auto" w:fill="auto"/>
            <w:vAlign w:val="center"/>
            <w:hideMark/>
          </w:tcPr>
          <w:p w14:paraId="059C35B3"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4C4D058"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D79A247"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E533D41"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3A61E10C"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019D4688"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3DC3A65"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2B8E613" w14:textId="77777777" w:rsidR="0078212E" w:rsidRPr="0078212E" w:rsidRDefault="0078212E" w:rsidP="0078212E">
            <w:pPr>
              <w:autoSpaceDE/>
              <w:autoSpaceDN/>
              <w:adjustRightInd/>
              <w:spacing w:after="0" w:line="240" w:lineRule="auto"/>
              <w:ind w:firstLineChars="100" w:firstLine="180"/>
              <w:rPr>
                <w:rFonts w:ascii="Sylfaen" w:eastAsia="Times New Roman" w:hAnsi="Sylfaen"/>
                <w:b/>
                <w:bCs/>
                <w:color w:val="FF0000"/>
                <w:sz w:val="18"/>
                <w:szCs w:val="18"/>
              </w:rPr>
            </w:pPr>
            <w:r w:rsidRPr="0078212E">
              <w:rPr>
                <w:rFonts w:ascii="Sylfaen" w:eastAsia="Times New Roman" w:hAnsi="Sylfaen"/>
                <w:b/>
                <w:bCs/>
                <w:color w:val="FF0000"/>
                <w:sz w:val="18"/>
                <w:szCs w:val="18"/>
              </w:rPr>
              <w:t xml:space="preserve">საგარეო </w:t>
            </w:r>
          </w:p>
        </w:tc>
        <w:tc>
          <w:tcPr>
            <w:tcW w:w="0" w:type="auto"/>
            <w:tcBorders>
              <w:top w:val="nil"/>
              <w:left w:val="nil"/>
              <w:bottom w:val="single" w:sz="4" w:space="0" w:color="auto"/>
              <w:right w:val="single" w:sz="4" w:space="0" w:color="auto"/>
            </w:tcBorders>
            <w:shd w:val="clear" w:color="auto" w:fill="auto"/>
            <w:vAlign w:val="center"/>
            <w:hideMark/>
          </w:tcPr>
          <w:p w14:paraId="0A5F0EEB"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BCC00B2"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C43ADC1"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B6DB4D5"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2ABF228D" w14:textId="77777777" w:rsidR="0078212E" w:rsidRPr="0078212E" w:rsidRDefault="0078212E" w:rsidP="0078212E">
            <w:pPr>
              <w:autoSpaceDE/>
              <w:autoSpaceDN/>
              <w:adjustRightInd/>
              <w:spacing w:after="0" w:line="240" w:lineRule="auto"/>
              <w:jc w:val="center"/>
              <w:rPr>
                <w:rFonts w:ascii="Sylfaen" w:eastAsia="Times New Roman" w:hAnsi="Sylfaen"/>
                <w:b/>
                <w:bCs/>
                <w:color w:val="FF0000"/>
                <w:sz w:val="18"/>
                <w:szCs w:val="18"/>
              </w:rPr>
            </w:pPr>
            <w:r w:rsidRPr="0078212E">
              <w:rPr>
                <w:rFonts w:ascii="Sylfaen" w:eastAsia="Times New Roman" w:hAnsi="Sylfaen"/>
                <w:b/>
                <w:bCs/>
                <w:color w:val="FF0000"/>
                <w:sz w:val="18"/>
                <w:szCs w:val="18"/>
              </w:rPr>
              <w:t> </w:t>
            </w:r>
          </w:p>
        </w:tc>
      </w:tr>
      <w:tr w:rsidR="0078212E" w:rsidRPr="0078212E" w14:paraId="2A8E2888"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9A77194"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7BCE7A5" w14:textId="77777777" w:rsidR="0078212E" w:rsidRPr="0078212E" w:rsidRDefault="0078212E" w:rsidP="0078212E">
            <w:pPr>
              <w:autoSpaceDE/>
              <w:autoSpaceDN/>
              <w:adjustRightInd/>
              <w:spacing w:after="0" w:line="240" w:lineRule="auto"/>
              <w:ind w:firstLineChars="200" w:firstLine="360"/>
              <w:rPr>
                <w:rFonts w:ascii="Sylfaen" w:eastAsia="Times New Roman" w:hAnsi="Sylfaen"/>
                <w:b/>
                <w:bCs/>
                <w:color w:val="800080"/>
                <w:sz w:val="18"/>
                <w:szCs w:val="18"/>
              </w:rPr>
            </w:pPr>
            <w:r w:rsidRPr="0078212E">
              <w:rPr>
                <w:rFonts w:ascii="Sylfaen" w:eastAsia="Times New Roman" w:hAnsi="Sylfaen"/>
                <w:b/>
                <w:bCs/>
                <w:color w:val="800080"/>
                <w:sz w:val="18"/>
                <w:szCs w:val="18"/>
              </w:rPr>
              <w:t xml:space="preserve">ვალუტა და დეპოზიტები  </w:t>
            </w:r>
          </w:p>
        </w:tc>
        <w:tc>
          <w:tcPr>
            <w:tcW w:w="0" w:type="auto"/>
            <w:tcBorders>
              <w:top w:val="nil"/>
              <w:left w:val="nil"/>
              <w:bottom w:val="single" w:sz="4" w:space="0" w:color="auto"/>
              <w:right w:val="single" w:sz="4" w:space="0" w:color="auto"/>
            </w:tcBorders>
            <w:shd w:val="clear" w:color="auto" w:fill="auto"/>
            <w:vAlign w:val="center"/>
            <w:hideMark/>
          </w:tcPr>
          <w:p w14:paraId="250FA914"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4D6375C"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916AF20"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64904EA"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7A4E57E0"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28434B3C"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AB5C27F"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9F35ADB" w14:textId="77777777" w:rsidR="0078212E" w:rsidRPr="0078212E" w:rsidRDefault="0078212E" w:rsidP="0078212E">
            <w:pPr>
              <w:autoSpaceDE/>
              <w:autoSpaceDN/>
              <w:adjustRightInd/>
              <w:spacing w:after="0" w:line="240" w:lineRule="auto"/>
              <w:ind w:firstLineChars="200" w:firstLine="360"/>
              <w:rPr>
                <w:rFonts w:ascii="Sylfaen" w:eastAsia="Times New Roman" w:hAnsi="Sylfaen"/>
                <w:b/>
                <w:bCs/>
                <w:color w:val="800080"/>
                <w:sz w:val="18"/>
                <w:szCs w:val="18"/>
              </w:rPr>
            </w:pPr>
            <w:r w:rsidRPr="0078212E">
              <w:rPr>
                <w:rFonts w:ascii="Sylfaen" w:eastAsia="Times New Roman" w:hAnsi="Sylfaen"/>
                <w:b/>
                <w:bCs/>
                <w:color w:val="800080"/>
                <w:sz w:val="18"/>
                <w:szCs w:val="18"/>
              </w:rPr>
              <w:t>ფასიანი ქაღალდები, გარდა აქციებისა</w:t>
            </w:r>
          </w:p>
        </w:tc>
        <w:tc>
          <w:tcPr>
            <w:tcW w:w="0" w:type="auto"/>
            <w:tcBorders>
              <w:top w:val="nil"/>
              <w:left w:val="nil"/>
              <w:bottom w:val="single" w:sz="4" w:space="0" w:color="auto"/>
              <w:right w:val="single" w:sz="4" w:space="0" w:color="auto"/>
            </w:tcBorders>
            <w:shd w:val="clear" w:color="auto" w:fill="auto"/>
            <w:vAlign w:val="center"/>
            <w:hideMark/>
          </w:tcPr>
          <w:p w14:paraId="27F1396F"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C3521CD"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D5EA471"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2D75D57"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5B24A7B9"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462B02B6"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8AA0D45"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ECBED0D" w14:textId="77777777" w:rsidR="0078212E" w:rsidRPr="0078212E" w:rsidRDefault="0078212E" w:rsidP="0078212E">
            <w:pPr>
              <w:autoSpaceDE/>
              <w:autoSpaceDN/>
              <w:adjustRightInd/>
              <w:spacing w:after="0" w:line="240" w:lineRule="auto"/>
              <w:ind w:firstLineChars="200" w:firstLine="360"/>
              <w:rPr>
                <w:rFonts w:ascii="Sylfaen" w:eastAsia="Times New Roman" w:hAnsi="Sylfaen"/>
                <w:b/>
                <w:bCs/>
                <w:color w:val="800080"/>
                <w:sz w:val="18"/>
                <w:szCs w:val="18"/>
              </w:rPr>
            </w:pPr>
            <w:r w:rsidRPr="0078212E">
              <w:rPr>
                <w:rFonts w:ascii="Sylfaen" w:eastAsia="Times New Roman" w:hAnsi="Sylfaen"/>
                <w:b/>
                <w:bCs/>
                <w:color w:val="800080"/>
                <w:sz w:val="18"/>
                <w:szCs w:val="18"/>
              </w:rPr>
              <w:t xml:space="preserve">სესხები </w:t>
            </w:r>
          </w:p>
        </w:tc>
        <w:tc>
          <w:tcPr>
            <w:tcW w:w="0" w:type="auto"/>
            <w:tcBorders>
              <w:top w:val="nil"/>
              <w:left w:val="nil"/>
              <w:bottom w:val="single" w:sz="4" w:space="0" w:color="auto"/>
              <w:right w:val="single" w:sz="4" w:space="0" w:color="auto"/>
            </w:tcBorders>
            <w:shd w:val="clear" w:color="auto" w:fill="auto"/>
            <w:vAlign w:val="center"/>
            <w:hideMark/>
          </w:tcPr>
          <w:p w14:paraId="2051F586"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344DB71"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3A335A7"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74DF29B"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7460F1D9"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7CDBA5CF" w14:textId="77777777" w:rsidTr="0078212E">
        <w:trPr>
          <w:trHeight w:val="61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B13DF7F"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472141B" w14:textId="77777777" w:rsidR="0078212E" w:rsidRPr="0078212E" w:rsidRDefault="0078212E" w:rsidP="0078212E">
            <w:pPr>
              <w:autoSpaceDE/>
              <w:autoSpaceDN/>
              <w:adjustRightInd/>
              <w:spacing w:after="0" w:line="240" w:lineRule="auto"/>
              <w:ind w:firstLineChars="200" w:firstLine="360"/>
              <w:rPr>
                <w:rFonts w:ascii="Sylfaen" w:eastAsia="Times New Roman" w:hAnsi="Sylfaen"/>
                <w:b/>
                <w:bCs/>
                <w:color w:val="800080"/>
                <w:sz w:val="18"/>
                <w:szCs w:val="18"/>
              </w:rPr>
            </w:pPr>
            <w:r w:rsidRPr="0078212E">
              <w:rPr>
                <w:rFonts w:ascii="Sylfaen" w:eastAsia="Times New Roman" w:hAnsi="Sylfaen"/>
                <w:b/>
                <w:bCs/>
                <w:color w:val="800080"/>
                <w:sz w:val="18"/>
                <w:szCs w:val="18"/>
              </w:rPr>
              <w:t xml:space="preserve">აქციები და სხვა კაპიტალი (მხოლოდ სახელმწიფო საწარმოები და ორგანიზაციები) </w:t>
            </w:r>
          </w:p>
        </w:tc>
        <w:tc>
          <w:tcPr>
            <w:tcW w:w="0" w:type="auto"/>
            <w:tcBorders>
              <w:top w:val="nil"/>
              <w:left w:val="nil"/>
              <w:bottom w:val="single" w:sz="4" w:space="0" w:color="auto"/>
              <w:right w:val="single" w:sz="4" w:space="0" w:color="auto"/>
            </w:tcBorders>
            <w:shd w:val="clear" w:color="auto" w:fill="auto"/>
            <w:vAlign w:val="center"/>
            <w:hideMark/>
          </w:tcPr>
          <w:p w14:paraId="677A2B25"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4D61464"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3D91406"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29E1FFE6"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5E22EC9A"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75B9247B"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174FC8C"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5009548F" w14:textId="77777777" w:rsidR="0078212E" w:rsidRPr="0078212E" w:rsidRDefault="0078212E" w:rsidP="0078212E">
            <w:pPr>
              <w:autoSpaceDE/>
              <w:autoSpaceDN/>
              <w:adjustRightInd/>
              <w:spacing w:after="0" w:line="240" w:lineRule="auto"/>
              <w:ind w:firstLineChars="200" w:firstLine="360"/>
              <w:rPr>
                <w:rFonts w:ascii="Sylfaen" w:eastAsia="Times New Roman" w:hAnsi="Sylfaen"/>
                <w:b/>
                <w:bCs/>
                <w:color w:val="800080"/>
                <w:sz w:val="18"/>
                <w:szCs w:val="18"/>
              </w:rPr>
            </w:pPr>
            <w:r w:rsidRPr="0078212E">
              <w:rPr>
                <w:rFonts w:ascii="Sylfaen" w:eastAsia="Times New Roman" w:hAnsi="Sylfaen"/>
                <w:b/>
                <w:bCs/>
                <w:color w:val="800080"/>
                <w:sz w:val="18"/>
                <w:szCs w:val="18"/>
              </w:rPr>
              <w:t xml:space="preserve">დაზღვევის ტექნიკური რეზერვები </w:t>
            </w:r>
          </w:p>
        </w:tc>
        <w:tc>
          <w:tcPr>
            <w:tcW w:w="0" w:type="auto"/>
            <w:tcBorders>
              <w:top w:val="nil"/>
              <w:left w:val="nil"/>
              <w:bottom w:val="single" w:sz="4" w:space="0" w:color="auto"/>
              <w:right w:val="single" w:sz="4" w:space="0" w:color="auto"/>
            </w:tcBorders>
            <w:shd w:val="clear" w:color="auto" w:fill="auto"/>
            <w:vAlign w:val="center"/>
            <w:hideMark/>
          </w:tcPr>
          <w:p w14:paraId="10FDD9A7"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75939E20"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3B263640"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43FBFC35"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3507579E"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5174B2B9" w14:textId="77777777" w:rsidTr="0078212E">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AB98BF3"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B3AE07E" w14:textId="77777777" w:rsidR="0078212E" w:rsidRPr="0078212E" w:rsidRDefault="0078212E" w:rsidP="0078212E">
            <w:pPr>
              <w:autoSpaceDE/>
              <w:autoSpaceDN/>
              <w:adjustRightInd/>
              <w:spacing w:after="0" w:line="240" w:lineRule="auto"/>
              <w:ind w:firstLineChars="200" w:firstLine="360"/>
              <w:rPr>
                <w:rFonts w:ascii="Sylfaen" w:eastAsia="Times New Roman" w:hAnsi="Sylfaen"/>
                <w:b/>
                <w:bCs/>
                <w:color w:val="800080"/>
                <w:sz w:val="18"/>
                <w:szCs w:val="18"/>
              </w:rPr>
            </w:pPr>
            <w:r w:rsidRPr="0078212E">
              <w:rPr>
                <w:rFonts w:ascii="Sylfaen" w:eastAsia="Times New Roman" w:hAnsi="Sylfaen"/>
                <w:b/>
                <w:bCs/>
                <w:color w:val="800080"/>
                <w:sz w:val="18"/>
                <w:szCs w:val="18"/>
              </w:rPr>
              <w:t xml:space="preserve">წარმოებული ფინანსური ინსტრუმენტები </w:t>
            </w:r>
          </w:p>
        </w:tc>
        <w:tc>
          <w:tcPr>
            <w:tcW w:w="0" w:type="auto"/>
            <w:tcBorders>
              <w:top w:val="nil"/>
              <w:left w:val="nil"/>
              <w:bottom w:val="single" w:sz="4" w:space="0" w:color="auto"/>
              <w:right w:val="single" w:sz="4" w:space="0" w:color="auto"/>
            </w:tcBorders>
            <w:shd w:val="clear" w:color="auto" w:fill="auto"/>
            <w:vAlign w:val="center"/>
            <w:hideMark/>
          </w:tcPr>
          <w:p w14:paraId="3CC2F4E0"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1E390A92"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0D574AAD"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14:paraId="68D874D6"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4" w:space="0" w:color="auto"/>
              <w:right w:val="single" w:sz="8" w:space="0" w:color="auto"/>
            </w:tcBorders>
            <w:shd w:val="clear" w:color="000000" w:fill="FFFFFF"/>
            <w:vAlign w:val="center"/>
            <w:hideMark/>
          </w:tcPr>
          <w:p w14:paraId="5307131A"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r w:rsidR="0078212E" w:rsidRPr="0078212E" w14:paraId="0755D2A6" w14:textId="77777777" w:rsidTr="0078212E">
        <w:trPr>
          <w:trHeight w:val="420"/>
        </w:trPr>
        <w:tc>
          <w:tcPr>
            <w:tcW w:w="0" w:type="auto"/>
            <w:tcBorders>
              <w:top w:val="nil"/>
              <w:left w:val="single" w:sz="8" w:space="0" w:color="auto"/>
              <w:bottom w:val="single" w:sz="8" w:space="0" w:color="auto"/>
              <w:right w:val="single" w:sz="4" w:space="0" w:color="auto"/>
            </w:tcBorders>
            <w:shd w:val="clear" w:color="auto" w:fill="auto"/>
            <w:vAlign w:val="center"/>
            <w:hideMark/>
          </w:tcPr>
          <w:p w14:paraId="04F93ABA" w14:textId="77777777" w:rsidR="0078212E" w:rsidRPr="0078212E" w:rsidRDefault="0078212E" w:rsidP="0078212E">
            <w:pPr>
              <w:autoSpaceDE/>
              <w:autoSpaceDN/>
              <w:adjustRightInd/>
              <w:spacing w:after="0" w:line="240" w:lineRule="auto"/>
              <w:jc w:val="center"/>
              <w:rPr>
                <w:rFonts w:ascii="Arial" w:eastAsia="Times New Roman" w:hAnsi="Arial" w:cs="Arial"/>
                <w:b/>
                <w:bCs/>
                <w:sz w:val="18"/>
                <w:szCs w:val="18"/>
              </w:rPr>
            </w:pPr>
            <w:r w:rsidRPr="0078212E">
              <w:rPr>
                <w:rFonts w:ascii="Arial" w:eastAsia="Times New Roman" w:hAnsi="Arial" w:cs="Arial"/>
                <w:b/>
                <w:bCs/>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14:paraId="684EAB0A" w14:textId="77777777" w:rsidR="0078212E" w:rsidRPr="0078212E" w:rsidRDefault="0078212E" w:rsidP="0078212E">
            <w:pPr>
              <w:autoSpaceDE/>
              <w:autoSpaceDN/>
              <w:adjustRightInd/>
              <w:spacing w:after="0" w:line="240" w:lineRule="auto"/>
              <w:ind w:firstLineChars="200" w:firstLine="360"/>
              <w:rPr>
                <w:rFonts w:ascii="Sylfaen" w:eastAsia="Times New Roman" w:hAnsi="Sylfaen"/>
                <w:b/>
                <w:bCs/>
                <w:color w:val="800080"/>
                <w:sz w:val="18"/>
                <w:szCs w:val="18"/>
              </w:rPr>
            </w:pPr>
            <w:r w:rsidRPr="0078212E">
              <w:rPr>
                <w:rFonts w:ascii="Sylfaen" w:eastAsia="Times New Roman" w:hAnsi="Sylfaen"/>
                <w:b/>
                <w:bCs/>
                <w:color w:val="800080"/>
                <w:sz w:val="18"/>
                <w:szCs w:val="18"/>
              </w:rPr>
              <w:t xml:space="preserve">სხვა კრედიტორული დავალიანებები </w:t>
            </w:r>
          </w:p>
        </w:tc>
        <w:tc>
          <w:tcPr>
            <w:tcW w:w="0" w:type="auto"/>
            <w:tcBorders>
              <w:top w:val="nil"/>
              <w:left w:val="nil"/>
              <w:bottom w:val="single" w:sz="8" w:space="0" w:color="auto"/>
              <w:right w:val="single" w:sz="4" w:space="0" w:color="auto"/>
            </w:tcBorders>
            <w:shd w:val="clear" w:color="auto" w:fill="auto"/>
            <w:vAlign w:val="center"/>
            <w:hideMark/>
          </w:tcPr>
          <w:p w14:paraId="2D0484B0"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14:paraId="2163168D"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14:paraId="7164E50E"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8" w:space="0" w:color="auto"/>
              <w:right w:val="single" w:sz="4" w:space="0" w:color="auto"/>
            </w:tcBorders>
            <w:shd w:val="clear" w:color="auto" w:fill="auto"/>
            <w:vAlign w:val="center"/>
            <w:hideMark/>
          </w:tcPr>
          <w:p w14:paraId="46B42F04"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c>
          <w:tcPr>
            <w:tcW w:w="0" w:type="auto"/>
            <w:tcBorders>
              <w:top w:val="nil"/>
              <w:left w:val="nil"/>
              <w:bottom w:val="single" w:sz="8" w:space="0" w:color="auto"/>
              <w:right w:val="single" w:sz="8" w:space="0" w:color="auto"/>
            </w:tcBorders>
            <w:shd w:val="clear" w:color="000000" w:fill="FFFFFF"/>
            <w:vAlign w:val="center"/>
            <w:hideMark/>
          </w:tcPr>
          <w:p w14:paraId="097C79B5" w14:textId="77777777" w:rsidR="0078212E" w:rsidRPr="0078212E" w:rsidRDefault="0078212E" w:rsidP="0078212E">
            <w:pPr>
              <w:autoSpaceDE/>
              <w:autoSpaceDN/>
              <w:adjustRightInd/>
              <w:spacing w:after="0" w:line="240" w:lineRule="auto"/>
              <w:jc w:val="center"/>
              <w:rPr>
                <w:rFonts w:ascii="Sylfaen" w:eastAsia="Times New Roman" w:hAnsi="Sylfaen"/>
                <w:b/>
                <w:bCs/>
                <w:color w:val="800080"/>
                <w:sz w:val="18"/>
                <w:szCs w:val="18"/>
              </w:rPr>
            </w:pPr>
            <w:r w:rsidRPr="0078212E">
              <w:rPr>
                <w:rFonts w:ascii="Sylfaen" w:eastAsia="Times New Roman" w:hAnsi="Sylfaen"/>
                <w:b/>
                <w:bCs/>
                <w:color w:val="800080"/>
                <w:sz w:val="18"/>
                <w:szCs w:val="18"/>
              </w:rPr>
              <w:t> </w:t>
            </w:r>
          </w:p>
        </w:tc>
      </w:tr>
    </w:tbl>
    <w:p w14:paraId="027EDF22" w14:textId="77777777" w:rsidR="0078212E" w:rsidRPr="0078212E" w:rsidRDefault="0078212E" w:rsidP="00314F14">
      <w:pPr>
        <w:rPr>
          <w:rFonts w:ascii="Sylfaen" w:hAnsi="Sylfaen"/>
          <w:b/>
          <w:szCs w:val="24"/>
          <w:lang w:val="ka-GE"/>
        </w:rPr>
      </w:pPr>
    </w:p>
    <w:p w14:paraId="5842D100" w14:textId="77777777" w:rsidR="00677410" w:rsidRPr="0078212E" w:rsidRDefault="00677410" w:rsidP="00314F14">
      <w:pPr>
        <w:rPr>
          <w:rFonts w:ascii="Sylfaen" w:hAnsi="Sylfaen"/>
          <w:szCs w:val="24"/>
          <w:lang w:val="ka-GE"/>
        </w:rPr>
      </w:pPr>
      <w:r w:rsidRPr="0078212E">
        <w:rPr>
          <w:rFonts w:ascii="Sylfaen" w:hAnsi="Sylfaen"/>
          <w:szCs w:val="24"/>
          <w:lang w:val="ka-GE"/>
        </w:rPr>
        <w:t xml:space="preserve">დანართი </w:t>
      </w:r>
      <w:r w:rsidR="007839BF" w:rsidRPr="0078212E">
        <w:rPr>
          <w:rFonts w:ascii="Sylfaen" w:hAnsi="Sylfaen"/>
          <w:szCs w:val="24"/>
          <w:lang w:val="ka-GE"/>
        </w:rPr>
        <w:t>7</w:t>
      </w:r>
    </w:p>
    <w:p w14:paraId="1658C8F1" w14:textId="77777777" w:rsidR="00677410" w:rsidRDefault="0078212E" w:rsidP="00314F14">
      <w:pPr>
        <w:rPr>
          <w:rFonts w:ascii="Sylfaen" w:hAnsi="Sylfaen"/>
          <w:b/>
          <w:szCs w:val="24"/>
          <w:lang w:val="ka-GE"/>
        </w:rPr>
      </w:pPr>
      <w:r>
        <w:rPr>
          <w:rFonts w:ascii="Sylfaen" w:hAnsi="Sylfaen"/>
          <w:b/>
          <w:szCs w:val="24"/>
          <w:lang w:val="ka-GE"/>
        </w:rPr>
        <w:t>განაცხადის ფორმა</w:t>
      </w:r>
      <w:r w:rsidR="00576FBF" w:rsidRPr="0078212E">
        <w:rPr>
          <w:rFonts w:ascii="Sylfaen" w:hAnsi="Sylfaen"/>
          <w:b/>
          <w:szCs w:val="24"/>
          <w:lang w:val="ka-GE"/>
        </w:rPr>
        <w:t xml:space="preserve"> პროგრამის</w:t>
      </w:r>
      <w:r w:rsidRPr="0078212E">
        <w:rPr>
          <w:rFonts w:ascii="Sylfaen" w:hAnsi="Sylfaen"/>
          <w:b/>
          <w:szCs w:val="24"/>
          <w:lang w:val="ka-GE"/>
        </w:rPr>
        <w:t xml:space="preserve"> </w:t>
      </w:r>
      <w:r w:rsidR="00576FBF" w:rsidRPr="0078212E">
        <w:rPr>
          <w:rFonts w:ascii="Sylfaen" w:hAnsi="Sylfaen"/>
          <w:b/>
          <w:szCs w:val="24"/>
          <w:lang w:val="ka-GE"/>
        </w:rPr>
        <w:t xml:space="preserve"> შესრულების თაობაზე</w:t>
      </w:r>
    </w:p>
    <w:tbl>
      <w:tblPr>
        <w:tblW w:w="0" w:type="auto"/>
        <w:tblInd w:w="93" w:type="dxa"/>
        <w:tblLook w:val="04A0" w:firstRow="1" w:lastRow="0" w:firstColumn="1" w:lastColumn="0" w:noHBand="0" w:noVBand="1"/>
      </w:tblPr>
      <w:tblGrid>
        <w:gridCol w:w="568"/>
        <w:gridCol w:w="2089"/>
        <w:gridCol w:w="1554"/>
        <w:gridCol w:w="1542"/>
        <w:gridCol w:w="1795"/>
        <w:gridCol w:w="1259"/>
      </w:tblGrid>
      <w:tr w:rsidR="0078212E" w:rsidRPr="00576FBF" w14:paraId="333FD7E9" w14:textId="77777777" w:rsidTr="0078212E">
        <w:trPr>
          <w:trHeight w:val="60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7218B28" w14:textId="77777777" w:rsidR="0078212E" w:rsidRPr="00576FBF" w:rsidRDefault="0078212E" w:rsidP="0078212E">
            <w:pPr>
              <w:autoSpaceDE/>
              <w:autoSpaceDN/>
              <w:adjustRightInd/>
              <w:spacing w:after="0" w:line="240" w:lineRule="auto"/>
              <w:rPr>
                <w:rFonts w:eastAsia="Times New Roman"/>
                <w:color w:val="000000"/>
                <w:sz w:val="24"/>
                <w:szCs w:val="24"/>
              </w:rPr>
            </w:pPr>
            <w:r w:rsidRPr="00E5098D">
              <w:rPr>
                <w:rFonts w:ascii="Sylfaen" w:eastAsia="Times New Roman" w:hAnsi="Sylfaen" w:cs="Sylfaen"/>
                <w:color w:val="000000"/>
                <w:szCs w:val="24"/>
              </w:rPr>
              <w:t>პროგრამის</w:t>
            </w:r>
            <w:r w:rsidRPr="00E5098D">
              <w:rPr>
                <w:rFonts w:eastAsia="Times New Roman"/>
                <w:color w:val="000000"/>
                <w:szCs w:val="24"/>
              </w:rPr>
              <w:t xml:space="preserve"> </w:t>
            </w:r>
            <w:r w:rsidRPr="00E5098D">
              <w:rPr>
                <w:rFonts w:ascii="Sylfaen" w:eastAsia="Times New Roman" w:hAnsi="Sylfaen" w:cs="Sylfaen"/>
                <w:color w:val="000000"/>
                <w:szCs w:val="24"/>
              </w:rPr>
              <w:t>დასახელება</w:t>
            </w:r>
            <w:r w:rsidRPr="00E5098D">
              <w:rPr>
                <w:rFonts w:eastAsia="Times New Roman"/>
                <w:color w:val="000000"/>
                <w:szCs w:val="24"/>
              </w:rPr>
              <w:t xml:space="preserve"> (</w:t>
            </w:r>
            <w:r w:rsidRPr="00E5098D">
              <w:rPr>
                <w:rFonts w:ascii="Sylfaen" w:eastAsia="Times New Roman" w:hAnsi="Sylfaen" w:cs="Sylfaen"/>
                <w:color w:val="000000"/>
                <w:szCs w:val="24"/>
              </w:rPr>
              <w:t>პროგრამული</w:t>
            </w:r>
            <w:r w:rsidRPr="00E5098D">
              <w:rPr>
                <w:rFonts w:eastAsia="Times New Roman"/>
                <w:color w:val="000000"/>
                <w:szCs w:val="24"/>
              </w:rPr>
              <w:t xml:space="preserve"> </w:t>
            </w:r>
            <w:r w:rsidRPr="00E5098D">
              <w:rPr>
                <w:rFonts w:ascii="Sylfaen" w:eastAsia="Times New Roman" w:hAnsi="Sylfaen" w:cs="Sylfaen"/>
                <w:color w:val="000000"/>
                <w:szCs w:val="24"/>
              </w:rPr>
              <w:t>კოდი</w:t>
            </w:r>
            <w:r w:rsidRPr="00E5098D">
              <w:rPr>
                <w:rFonts w:eastAsia="Times New Roman"/>
                <w:color w:val="000000"/>
                <w:szCs w:val="24"/>
              </w:rPr>
              <w:t>)</w:t>
            </w:r>
          </w:p>
        </w:tc>
        <w:tc>
          <w:tcPr>
            <w:tcW w:w="0" w:type="auto"/>
            <w:gridSpan w:val="4"/>
            <w:tcBorders>
              <w:top w:val="single" w:sz="4" w:space="0" w:color="auto"/>
              <w:left w:val="nil"/>
              <w:bottom w:val="single" w:sz="4" w:space="0" w:color="auto"/>
              <w:right w:val="single" w:sz="4" w:space="0" w:color="000000"/>
            </w:tcBorders>
            <w:shd w:val="clear" w:color="auto" w:fill="auto"/>
            <w:noWrap/>
            <w:vAlign w:val="bottom"/>
            <w:hideMark/>
          </w:tcPr>
          <w:p w14:paraId="0CE473EC" w14:textId="77777777" w:rsidR="0078212E" w:rsidRPr="00576FBF" w:rsidRDefault="0078212E" w:rsidP="0078212E">
            <w:pPr>
              <w:autoSpaceDE/>
              <w:autoSpaceDN/>
              <w:adjustRightInd/>
              <w:spacing w:after="0" w:line="240" w:lineRule="auto"/>
              <w:jc w:val="center"/>
              <w:rPr>
                <w:rFonts w:eastAsia="Times New Roman"/>
                <w:color w:val="000000"/>
              </w:rPr>
            </w:pPr>
            <w:r w:rsidRPr="00576FBF">
              <w:rPr>
                <w:rFonts w:eastAsia="Times New Roman"/>
                <w:color w:val="000000"/>
              </w:rPr>
              <w:t> </w:t>
            </w:r>
          </w:p>
        </w:tc>
      </w:tr>
      <w:tr w:rsidR="0078212E" w:rsidRPr="00576FBF" w14:paraId="66A763D7" w14:textId="77777777" w:rsidTr="0078212E">
        <w:trPr>
          <w:trHeight w:val="60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34AE1CF" w14:textId="77777777" w:rsidR="0078212E" w:rsidRPr="00E5098D" w:rsidRDefault="0078212E" w:rsidP="0078212E">
            <w:pPr>
              <w:autoSpaceDE/>
              <w:autoSpaceDN/>
              <w:adjustRightInd/>
              <w:spacing w:after="0" w:line="240" w:lineRule="auto"/>
              <w:rPr>
                <w:rFonts w:eastAsia="Times New Roman"/>
                <w:color w:val="000000"/>
                <w:szCs w:val="24"/>
              </w:rPr>
            </w:pPr>
            <w:r w:rsidRPr="00E5098D">
              <w:rPr>
                <w:rFonts w:ascii="Sylfaen" w:eastAsia="Times New Roman" w:hAnsi="Sylfaen" w:cs="Sylfaen"/>
                <w:color w:val="000000"/>
                <w:szCs w:val="24"/>
              </w:rPr>
              <w:t>პროგრამის</w:t>
            </w:r>
            <w:r w:rsidRPr="00E5098D">
              <w:rPr>
                <w:rFonts w:eastAsia="Times New Roman"/>
                <w:color w:val="000000"/>
                <w:szCs w:val="24"/>
              </w:rPr>
              <w:t xml:space="preserve"> </w:t>
            </w:r>
            <w:r w:rsidRPr="00E5098D">
              <w:rPr>
                <w:rFonts w:ascii="Sylfaen" w:eastAsia="Times New Roman" w:hAnsi="Sylfaen" w:cs="Sylfaen"/>
                <w:color w:val="000000"/>
                <w:szCs w:val="24"/>
              </w:rPr>
              <w:t>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noWrap/>
            <w:vAlign w:val="bottom"/>
            <w:hideMark/>
          </w:tcPr>
          <w:p w14:paraId="5AC585B5" w14:textId="77777777" w:rsidR="0078212E" w:rsidRPr="00576FBF" w:rsidRDefault="0078212E" w:rsidP="0078212E">
            <w:pPr>
              <w:autoSpaceDE/>
              <w:autoSpaceDN/>
              <w:adjustRightInd/>
              <w:spacing w:after="0" w:line="240" w:lineRule="auto"/>
              <w:jc w:val="center"/>
              <w:rPr>
                <w:rFonts w:eastAsia="Times New Roman"/>
                <w:color w:val="000000"/>
              </w:rPr>
            </w:pPr>
            <w:r w:rsidRPr="00576FBF">
              <w:rPr>
                <w:rFonts w:eastAsia="Times New Roman"/>
                <w:color w:val="000000"/>
              </w:rPr>
              <w:t> </w:t>
            </w:r>
          </w:p>
        </w:tc>
      </w:tr>
      <w:tr w:rsidR="0078212E" w:rsidRPr="00576FBF" w14:paraId="7C7604E6" w14:textId="77777777" w:rsidTr="0078212E">
        <w:trPr>
          <w:trHeight w:val="60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EAE2F4F" w14:textId="77777777" w:rsidR="0078212E" w:rsidRPr="00576FBF" w:rsidRDefault="0078212E" w:rsidP="0078212E">
            <w:pPr>
              <w:autoSpaceDE/>
              <w:autoSpaceDN/>
              <w:adjustRightInd/>
              <w:spacing w:after="0" w:line="240" w:lineRule="auto"/>
              <w:rPr>
                <w:rFonts w:eastAsia="Times New Roman"/>
                <w:color w:val="000000"/>
                <w:sz w:val="24"/>
                <w:szCs w:val="24"/>
              </w:rPr>
            </w:pPr>
            <w:r w:rsidRPr="00E5098D">
              <w:rPr>
                <w:rFonts w:ascii="Sylfaen" w:eastAsia="Times New Roman" w:hAnsi="Sylfaen" w:cs="Sylfaen"/>
                <w:color w:val="000000"/>
                <w:szCs w:val="24"/>
              </w:rPr>
              <w:t>პროგრამის</w:t>
            </w:r>
            <w:r w:rsidRPr="00E5098D">
              <w:rPr>
                <w:rFonts w:eastAsia="Times New Roman"/>
                <w:color w:val="000000"/>
                <w:szCs w:val="24"/>
              </w:rPr>
              <w:t xml:space="preserve"> </w:t>
            </w:r>
            <w:r w:rsidRPr="00E5098D">
              <w:rPr>
                <w:rFonts w:ascii="Sylfaen" w:eastAsia="Times New Roman" w:hAnsi="Sylfaen" w:cs="Sylfaen"/>
                <w:color w:val="000000"/>
                <w:szCs w:val="24"/>
              </w:rPr>
              <w:t>აღწერა</w:t>
            </w:r>
            <w:r w:rsidRPr="00E5098D">
              <w:rPr>
                <w:rFonts w:eastAsia="Times New Roman"/>
                <w:color w:val="000000"/>
                <w:szCs w:val="24"/>
              </w:rPr>
              <w:t xml:space="preserve"> </w:t>
            </w:r>
            <w:r w:rsidRPr="00E5098D">
              <w:rPr>
                <w:rFonts w:ascii="Sylfaen" w:eastAsia="Times New Roman" w:hAnsi="Sylfaen" w:cs="Sylfaen"/>
                <w:color w:val="000000"/>
                <w:szCs w:val="24"/>
              </w:rPr>
              <w:t>და</w:t>
            </w:r>
            <w:r w:rsidRPr="00E5098D">
              <w:rPr>
                <w:rFonts w:eastAsia="Times New Roman"/>
                <w:color w:val="000000"/>
                <w:szCs w:val="24"/>
              </w:rPr>
              <w:t xml:space="preserve"> </w:t>
            </w:r>
            <w:r w:rsidRPr="00E5098D">
              <w:rPr>
                <w:rFonts w:ascii="Sylfaen" w:eastAsia="Times New Roman" w:hAnsi="Sylfaen" w:cs="Sylfaen"/>
                <w:color w:val="000000"/>
                <w:szCs w:val="24"/>
              </w:rPr>
              <w:t>მიზანი</w:t>
            </w:r>
          </w:p>
        </w:tc>
        <w:tc>
          <w:tcPr>
            <w:tcW w:w="0" w:type="auto"/>
            <w:gridSpan w:val="4"/>
            <w:tcBorders>
              <w:top w:val="single" w:sz="4" w:space="0" w:color="auto"/>
              <w:left w:val="nil"/>
              <w:bottom w:val="single" w:sz="4" w:space="0" w:color="auto"/>
              <w:right w:val="single" w:sz="4" w:space="0" w:color="000000"/>
            </w:tcBorders>
            <w:shd w:val="clear" w:color="auto" w:fill="auto"/>
            <w:noWrap/>
            <w:vAlign w:val="bottom"/>
            <w:hideMark/>
          </w:tcPr>
          <w:p w14:paraId="3B59BB5F" w14:textId="77777777" w:rsidR="0078212E" w:rsidRPr="00576FBF" w:rsidRDefault="0078212E" w:rsidP="0078212E">
            <w:pPr>
              <w:autoSpaceDE/>
              <w:autoSpaceDN/>
              <w:adjustRightInd/>
              <w:spacing w:after="0" w:line="240" w:lineRule="auto"/>
              <w:jc w:val="center"/>
              <w:rPr>
                <w:rFonts w:eastAsia="Times New Roman"/>
                <w:color w:val="000000"/>
              </w:rPr>
            </w:pPr>
            <w:r w:rsidRPr="00576FBF">
              <w:rPr>
                <w:rFonts w:eastAsia="Times New Roman"/>
                <w:color w:val="000000"/>
              </w:rPr>
              <w:t> </w:t>
            </w:r>
          </w:p>
        </w:tc>
      </w:tr>
      <w:tr w:rsidR="0078212E" w:rsidRPr="00576FBF" w14:paraId="0D536FE4" w14:textId="77777777" w:rsidTr="0078212E">
        <w:trPr>
          <w:trHeight w:val="60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6A6E024" w14:textId="77777777" w:rsidR="0078212E" w:rsidRPr="00576FBF" w:rsidRDefault="0078212E" w:rsidP="0078212E">
            <w:pPr>
              <w:autoSpaceDE/>
              <w:autoSpaceDN/>
              <w:adjustRightInd/>
              <w:spacing w:after="0" w:line="240" w:lineRule="auto"/>
              <w:rPr>
                <w:rFonts w:eastAsia="Times New Roman"/>
                <w:color w:val="000000"/>
                <w:sz w:val="24"/>
                <w:szCs w:val="24"/>
              </w:rPr>
            </w:pPr>
            <w:r w:rsidRPr="00E5098D">
              <w:rPr>
                <w:rFonts w:ascii="Sylfaen" w:eastAsia="Times New Roman" w:hAnsi="Sylfaen" w:cs="Sylfaen"/>
                <w:color w:val="000000"/>
                <w:szCs w:val="24"/>
              </w:rPr>
              <w:t>დაგეგემილი</w:t>
            </w:r>
            <w:r w:rsidRPr="00E5098D">
              <w:rPr>
                <w:rFonts w:eastAsia="Times New Roman"/>
                <w:color w:val="000000"/>
                <w:szCs w:val="24"/>
              </w:rPr>
              <w:t xml:space="preserve"> </w:t>
            </w:r>
            <w:r w:rsidRPr="00E5098D">
              <w:rPr>
                <w:rFonts w:ascii="Sylfaen" w:eastAsia="Times New Roman" w:hAnsi="Sylfaen" w:cs="Sylfaen"/>
                <w:color w:val="000000"/>
                <w:szCs w:val="24"/>
              </w:rPr>
              <w:t>საბოლოო</w:t>
            </w:r>
            <w:r w:rsidRPr="00E5098D">
              <w:rPr>
                <w:rFonts w:eastAsia="Times New Roman"/>
                <w:color w:val="000000"/>
                <w:szCs w:val="24"/>
              </w:rPr>
              <w:t xml:space="preserve"> </w:t>
            </w:r>
            <w:r w:rsidRPr="00E5098D">
              <w:rPr>
                <w:rFonts w:ascii="Sylfaen" w:eastAsia="Times New Roman" w:hAnsi="Sylfaen" w:cs="Sylfaen"/>
                <w:color w:val="000000"/>
                <w:szCs w:val="24"/>
              </w:rPr>
              <w:t>შედეგი</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5AF1B731" w14:textId="77777777" w:rsidR="0078212E" w:rsidRPr="00576FBF" w:rsidRDefault="0078212E" w:rsidP="0078212E">
            <w:pPr>
              <w:autoSpaceDE/>
              <w:autoSpaceDN/>
              <w:adjustRightInd/>
              <w:spacing w:after="0" w:line="240" w:lineRule="auto"/>
              <w:jc w:val="center"/>
              <w:rPr>
                <w:rFonts w:eastAsia="Times New Roman"/>
                <w:color w:val="000000"/>
              </w:rPr>
            </w:pPr>
            <w:r w:rsidRPr="00576FBF">
              <w:rPr>
                <w:rFonts w:eastAsia="Times New Roman"/>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060DC525" w14:textId="77777777" w:rsidR="0078212E" w:rsidRPr="00576FBF" w:rsidRDefault="0078212E" w:rsidP="0078212E">
            <w:pPr>
              <w:autoSpaceDE/>
              <w:autoSpaceDN/>
              <w:adjustRightInd/>
              <w:spacing w:after="0" w:line="240" w:lineRule="auto"/>
              <w:jc w:val="center"/>
              <w:rPr>
                <w:rFonts w:eastAsia="Times New Roman"/>
                <w:color w:val="000000"/>
              </w:rPr>
            </w:pPr>
            <w:r w:rsidRPr="00E5098D">
              <w:rPr>
                <w:rFonts w:ascii="Sylfaen" w:eastAsia="Times New Roman" w:hAnsi="Sylfaen" w:cs="Sylfaen"/>
                <w:color w:val="000000"/>
                <w:sz w:val="20"/>
              </w:rPr>
              <w:t>მიღწეული</w:t>
            </w:r>
            <w:r w:rsidRPr="00E5098D">
              <w:rPr>
                <w:rFonts w:eastAsia="Times New Roman"/>
                <w:color w:val="000000"/>
                <w:sz w:val="20"/>
              </w:rPr>
              <w:t xml:space="preserve"> </w:t>
            </w:r>
            <w:r w:rsidRPr="00E5098D">
              <w:rPr>
                <w:rFonts w:ascii="Sylfaen" w:eastAsia="Times New Roman" w:hAnsi="Sylfaen" w:cs="Sylfaen"/>
                <w:color w:val="000000"/>
                <w:sz w:val="20"/>
              </w:rPr>
              <w:t>შედეგი</w:t>
            </w:r>
          </w:p>
        </w:tc>
        <w:tc>
          <w:tcPr>
            <w:tcW w:w="0" w:type="auto"/>
            <w:tcBorders>
              <w:top w:val="nil"/>
              <w:left w:val="nil"/>
              <w:bottom w:val="single" w:sz="4" w:space="0" w:color="auto"/>
              <w:right w:val="single" w:sz="4" w:space="0" w:color="auto"/>
            </w:tcBorders>
            <w:shd w:val="clear" w:color="auto" w:fill="auto"/>
            <w:noWrap/>
            <w:vAlign w:val="bottom"/>
            <w:hideMark/>
          </w:tcPr>
          <w:p w14:paraId="5950D6F6" w14:textId="77777777" w:rsidR="0078212E" w:rsidRPr="00576FBF" w:rsidRDefault="0078212E" w:rsidP="0078212E">
            <w:pPr>
              <w:autoSpaceDE/>
              <w:autoSpaceDN/>
              <w:adjustRightInd/>
              <w:spacing w:after="0" w:line="240" w:lineRule="auto"/>
              <w:rPr>
                <w:rFonts w:eastAsia="Times New Roman"/>
                <w:color w:val="000000"/>
              </w:rPr>
            </w:pPr>
            <w:r w:rsidRPr="00576FBF">
              <w:rPr>
                <w:rFonts w:eastAsia="Times New Roman"/>
                <w:color w:val="000000"/>
              </w:rPr>
              <w:t> </w:t>
            </w:r>
          </w:p>
        </w:tc>
      </w:tr>
      <w:tr w:rsidR="0078212E" w:rsidRPr="00576FBF" w14:paraId="782396C4" w14:textId="77777777" w:rsidTr="0078212E">
        <w:trPr>
          <w:trHeight w:val="118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4F82D1B" w14:textId="77777777" w:rsidR="0078212E" w:rsidRPr="00576FBF" w:rsidRDefault="0078212E" w:rsidP="0078212E">
            <w:pPr>
              <w:autoSpaceDE/>
              <w:autoSpaceDN/>
              <w:adjustRightInd/>
              <w:spacing w:after="0" w:line="240" w:lineRule="auto"/>
              <w:jc w:val="center"/>
              <w:rPr>
                <w:rFonts w:eastAsia="Times New Roman"/>
                <w:color w:val="000000"/>
              </w:rPr>
            </w:pPr>
            <w:r w:rsidRPr="00E5098D">
              <w:rPr>
                <w:rFonts w:ascii="Sylfaen" w:eastAsia="Times New Roman" w:hAnsi="Sylfaen" w:cs="Sylfaen"/>
                <w:color w:val="000000"/>
                <w:sz w:val="20"/>
              </w:rPr>
              <w:t>დაგეგმილი</w:t>
            </w:r>
            <w:r w:rsidRPr="00E5098D">
              <w:rPr>
                <w:rFonts w:eastAsia="Times New Roman"/>
                <w:color w:val="000000"/>
                <w:sz w:val="20"/>
              </w:rPr>
              <w:t xml:space="preserve"> </w:t>
            </w:r>
            <w:r w:rsidRPr="00E5098D">
              <w:rPr>
                <w:rFonts w:ascii="Sylfaen" w:eastAsia="Times New Roman" w:hAnsi="Sylfaen" w:cs="Sylfaen"/>
                <w:color w:val="000000"/>
                <w:sz w:val="20"/>
              </w:rPr>
              <w:t>საბოლოო</w:t>
            </w:r>
            <w:r w:rsidRPr="00E5098D">
              <w:rPr>
                <w:rFonts w:eastAsia="Times New Roman"/>
                <w:color w:val="000000"/>
                <w:sz w:val="20"/>
              </w:rPr>
              <w:t xml:space="preserve"> </w:t>
            </w:r>
            <w:r w:rsidRPr="00E5098D">
              <w:rPr>
                <w:rFonts w:ascii="Sylfaen" w:eastAsia="Times New Roman" w:hAnsi="Sylfaen" w:cs="Sylfaen"/>
                <w:color w:val="000000"/>
                <w:sz w:val="20"/>
              </w:rPr>
              <w:t>შედეგის</w:t>
            </w:r>
            <w:r w:rsidRPr="00E5098D">
              <w:rPr>
                <w:rFonts w:eastAsia="Times New Roman"/>
                <w:color w:val="000000"/>
                <w:sz w:val="20"/>
              </w:rPr>
              <w:t xml:space="preserve"> </w:t>
            </w:r>
            <w:r w:rsidRPr="00E5098D">
              <w:rPr>
                <w:rFonts w:ascii="Sylfaen" w:eastAsia="Times New Roman" w:hAnsi="Sylfaen" w:cs="Sylfaen"/>
                <w:color w:val="000000"/>
                <w:sz w:val="20"/>
              </w:rPr>
              <w:t>შეფასების</w:t>
            </w:r>
            <w:r w:rsidRPr="00E5098D">
              <w:rPr>
                <w:rFonts w:eastAsia="Times New Roman"/>
                <w:color w:val="000000"/>
                <w:sz w:val="20"/>
              </w:rPr>
              <w:t xml:space="preserve"> </w:t>
            </w:r>
            <w:r w:rsidRPr="00E5098D">
              <w:rPr>
                <w:rFonts w:ascii="Sylfaen" w:eastAsia="Times New Roman" w:hAnsi="Sylfaen" w:cs="Sylfaen"/>
                <w:color w:val="000000"/>
                <w:sz w:val="20"/>
              </w:rPr>
              <w:t>ინდიკატორი</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4FE75640" w14:textId="77777777" w:rsidR="0078212E" w:rsidRPr="00576FBF" w:rsidRDefault="0078212E" w:rsidP="0078212E">
            <w:pPr>
              <w:autoSpaceDE/>
              <w:autoSpaceDN/>
              <w:adjustRightInd/>
              <w:spacing w:after="0" w:line="240" w:lineRule="auto"/>
              <w:jc w:val="center"/>
              <w:rPr>
                <w:rFonts w:eastAsia="Times New Roman"/>
                <w:color w:val="000000"/>
              </w:rPr>
            </w:pPr>
            <w:r w:rsidRPr="00E5098D">
              <w:rPr>
                <w:rFonts w:ascii="Sylfaen" w:eastAsia="Times New Roman" w:hAnsi="Sylfaen" w:cs="Sylfaen"/>
                <w:color w:val="000000"/>
                <w:sz w:val="20"/>
              </w:rPr>
              <w:t>მიღწეული</w:t>
            </w:r>
            <w:r w:rsidRPr="00E5098D">
              <w:rPr>
                <w:rFonts w:eastAsia="Times New Roman"/>
                <w:color w:val="000000"/>
                <w:sz w:val="20"/>
              </w:rPr>
              <w:t xml:space="preserve"> </w:t>
            </w:r>
            <w:r w:rsidRPr="00E5098D">
              <w:rPr>
                <w:rFonts w:ascii="Sylfaen" w:eastAsia="Times New Roman" w:hAnsi="Sylfaen" w:cs="Sylfaen"/>
                <w:color w:val="000000"/>
                <w:sz w:val="20"/>
              </w:rPr>
              <w:t>შედეგის</w:t>
            </w:r>
            <w:r w:rsidRPr="00E5098D">
              <w:rPr>
                <w:rFonts w:eastAsia="Times New Roman"/>
                <w:color w:val="000000"/>
                <w:sz w:val="20"/>
              </w:rPr>
              <w:t xml:space="preserve"> </w:t>
            </w:r>
            <w:r w:rsidRPr="00E5098D">
              <w:rPr>
                <w:rFonts w:ascii="Sylfaen" w:eastAsia="Times New Roman" w:hAnsi="Sylfaen" w:cs="Sylfaen"/>
                <w:color w:val="000000"/>
                <w:sz w:val="20"/>
              </w:rPr>
              <w:t>შეფასების</w:t>
            </w:r>
            <w:r w:rsidRPr="00E5098D">
              <w:rPr>
                <w:rFonts w:eastAsia="Times New Roman"/>
                <w:color w:val="000000"/>
                <w:sz w:val="20"/>
              </w:rPr>
              <w:t xml:space="preserve"> </w:t>
            </w:r>
            <w:r w:rsidRPr="00E5098D">
              <w:rPr>
                <w:rFonts w:ascii="Sylfaen" w:eastAsia="Times New Roman" w:hAnsi="Sylfaen" w:cs="Sylfaen"/>
                <w:color w:val="000000"/>
                <w:sz w:val="20"/>
              </w:rPr>
              <w:t>ინდიკატორი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8E4AF3C" w14:textId="77777777" w:rsidR="0078212E" w:rsidRPr="00576FBF" w:rsidRDefault="0078212E" w:rsidP="0078212E">
            <w:pPr>
              <w:autoSpaceDE/>
              <w:autoSpaceDN/>
              <w:adjustRightInd/>
              <w:spacing w:after="0" w:line="240" w:lineRule="auto"/>
              <w:jc w:val="center"/>
              <w:rPr>
                <w:rFonts w:eastAsia="Times New Roman"/>
                <w:color w:val="000000"/>
              </w:rPr>
            </w:pPr>
            <w:r w:rsidRPr="00E5098D">
              <w:rPr>
                <w:rFonts w:ascii="Sylfaen" w:eastAsia="Times New Roman" w:hAnsi="Sylfaen" w:cs="Sylfaen"/>
                <w:color w:val="000000"/>
                <w:sz w:val="20"/>
              </w:rPr>
              <w:t>განმარტება</w:t>
            </w:r>
          </w:p>
        </w:tc>
      </w:tr>
      <w:tr w:rsidR="0078212E" w:rsidRPr="00576FBF" w14:paraId="78FDC247" w14:textId="77777777" w:rsidTr="0078212E">
        <w:trPr>
          <w:trHeight w:val="11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85BD4B8" w14:textId="77777777" w:rsidR="0078212E" w:rsidRPr="00E5098D" w:rsidRDefault="0078212E" w:rsidP="0078212E">
            <w:pPr>
              <w:autoSpaceDE/>
              <w:autoSpaceDN/>
              <w:adjustRightInd/>
              <w:spacing w:after="0" w:line="240" w:lineRule="auto"/>
              <w:jc w:val="center"/>
              <w:rPr>
                <w:rFonts w:eastAsia="Times New Roman"/>
                <w:color w:val="000000"/>
                <w:sz w:val="20"/>
              </w:rPr>
            </w:pPr>
            <w:r w:rsidRPr="00E5098D">
              <w:rPr>
                <w:rFonts w:eastAsia="Times New Roman"/>
                <w:color w:val="000000"/>
                <w:sz w:val="20"/>
              </w:rPr>
              <w:lastRenderedPageBreak/>
              <w:t>№</w:t>
            </w:r>
          </w:p>
        </w:tc>
        <w:tc>
          <w:tcPr>
            <w:tcW w:w="0" w:type="auto"/>
            <w:tcBorders>
              <w:top w:val="nil"/>
              <w:left w:val="nil"/>
              <w:bottom w:val="single" w:sz="4" w:space="0" w:color="auto"/>
              <w:right w:val="single" w:sz="4" w:space="0" w:color="auto"/>
            </w:tcBorders>
            <w:shd w:val="clear" w:color="auto" w:fill="auto"/>
            <w:vAlign w:val="center"/>
            <w:hideMark/>
          </w:tcPr>
          <w:p w14:paraId="45FC3F88" w14:textId="77777777" w:rsidR="0078212E" w:rsidRPr="00E5098D" w:rsidRDefault="0078212E" w:rsidP="0078212E">
            <w:pPr>
              <w:autoSpaceDE/>
              <w:autoSpaceDN/>
              <w:adjustRightInd/>
              <w:spacing w:after="0" w:line="240" w:lineRule="auto"/>
              <w:jc w:val="center"/>
              <w:rPr>
                <w:rFonts w:eastAsia="Times New Roman"/>
                <w:color w:val="000000"/>
                <w:sz w:val="20"/>
              </w:rPr>
            </w:pPr>
            <w:r w:rsidRPr="00E5098D">
              <w:rPr>
                <w:rFonts w:ascii="Sylfaen" w:eastAsia="Times New Roman" w:hAnsi="Sylfaen" w:cs="Sylfaen"/>
                <w:color w:val="000000"/>
                <w:sz w:val="20"/>
              </w:rPr>
              <w:t>საბაზისო</w:t>
            </w:r>
            <w:r w:rsidRPr="00E5098D">
              <w:rPr>
                <w:rFonts w:eastAsia="Times New Roman"/>
                <w:color w:val="000000"/>
                <w:sz w:val="20"/>
              </w:rPr>
              <w:t xml:space="preserve"> </w:t>
            </w:r>
            <w:r w:rsidRPr="00E5098D">
              <w:rPr>
                <w:rFonts w:ascii="Sylfaen" w:eastAsia="Times New Roman" w:hAnsi="Sylfaen" w:cs="Sylfaen"/>
                <w:color w:val="000000"/>
                <w:sz w:val="20"/>
              </w:rPr>
              <w:t>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791E1015" w14:textId="77777777" w:rsidR="0078212E" w:rsidRPr="00E5098D" w:rsidRDefault="0078212E" w:rsidP="0078212E">
            <w:pPr>
              <w:autoSpaceDE/>
              <w:autoSpaceDN/>
              <w:adjustRightInd/>
              <w:spacing w:after="0" w:line="240" w:lineRule="auto"/>
              <w:jc w:val="center"/>
              <w:rPr>
                <w:rFonts w:eastAsia="Times New Roman"/>
                <w:color w:val="000000"/>
                <w:sz w:val="20"/>
              </w:rPr>
            </w:pPr>
            <w:r w:rsidRPr="00E5098D">
              <w:rPr>
                <w:rFonts w:ascii="Sylfaen" w:eastAsia="Times New Roman" w:hAnsi="Sylfaen" w:cs="Sylfaen"/>
                <w:color w:val="000000"/>
                <w:sz w:val="20"/>
              </w:rPr>
              <w:t>დაგეგმილი</w:t>
            </w:r>
            <w:r w:rsidRPr="00E5098D">
              <w:rPr>
                <w:rFonts w:eastAsia="Times New Roman"/>
                <w:color w:val="000000"/>
                <w:sz w:val="20"/>
              </w:rPr>
              <w:t xml:space="preserve"> </w:t>
            </w:r>
            <w:r w:rsidRPr="00E5098D">
              <w:rPr>
                <w:rFonts w:ascii="Sylfaen" w:eastAsia="Times New Roman" w:hAnsi="Sylfaen" w:cs="Sylfaen"/>
                <w:color w:val="000000"/>
                <w:sz w:val="20"/>
              </w:rPr>
              <w:t>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115BE101" w14:textId="77777777" w:rsidR="0078212E" w:rsidRPr="00E5098D" w:rsidRDefault="0078212E" w:rsidP="0078212E">
            <w:pPr>
              <w:autoSpaceDE/>
              <w:autoSpaceDN/>
              <w:adjustRightInd/>
              <w:spacing w:after="0" w:line="240" w:lineRule="auto"/>
              <w:jc w:val="center"/>
              <w:rPr>
                <w:rFonts w:eastAsia="Times New Roman"/>
                <w:color w:val="000000"/>
                <w:sz w:val="20"/>
              </w:rPr>
            </w:pPr>
            <w:r w:rsidRPr="00E5098D">
              <w:rPr>
                <w:rFonts w:ascii="Sylfaen" w:eastAsia="Times New Roman" w:hAnsi="Sylfaen" w:cs="Sylfaen"/>
                <w:color w:val="000000"/>
                <w:sz w:val="20"/>
              </w:rPr>
              <w:t>მიღწეული</w:t>
            </w:r>
            <w:r w:rsidRPr="00E5098D">
              <w:rPr>
                <w:rFonts w:eastAsia="Times New Roman"/>
                <w:color w:val="000000"/>
                <w:sz w:val="20"/>
              </w:rPr>
              <w:t xml:space="preserve"> </w:t>
            </w:r>
            <w:r w:rsidRPr="00E5098D">
              <w:rPr>
                <w:rFonts w:ascii="Sylfaen" w:eastAsia="Times New Roman" w:hAnsi="Sylfaen" w:cs="Sylfaen"/>
                <w:color w:val="000000"/>
                <w:sz w:val="20"/>
              </w:rPr>
              <w:t>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0CD3A215" w14:textId="77777777" w:rsidR="0078212E" w:rsidRPr="00E5098D" w:rsidRDefault="0078212E" w:rsidP="0078212E">
            <w:pPr>
              <w:autoSpaceDE/>
              <w:autoSpaceDN/>
              <w:adjustRightInd/>
              <w:spacing w:after="0" w:line="240" w:lineRule="auto"/>
              <w:jc w:val="center"/>
              <w:rPr>
                <w:rFonts w:eastAsia="Times New Roman"/>
                <w:color w:val="000000"/>
                <w:sz w:val="20"/>
              </w:rPr>
            </w:pPr>
            <w:r w:rsidRPr="00E5098D">
              <w:rPr>
                <w:rFonts w:ascii="Sylfaen" w:eastAsia="Times New Roman" w:hAnsi="Sylfaen" w:cs="Sylfaen"/>
                <w:color w:val="000000"/>
                <w:sz w:val="20"/>
              </w:rPr>
              <w:t>ცდომილების</w:t>
            </w:r>
            <w:r w:rsidRPr="00E5098D">
              <w:rPr>
                <w:rFonts w:eastAsia="Times New Roman"/>
                <w:color w:val="000000"/>
                <w:sz w:val="20"/>
              </w:rPr>
              <w:t xml:space="preserve"> </w:t>
            </w:r>
            <w:r w:rsidRPr="00E5098D">
              <w:rPr>
                <w:rFonts w:ascii="Sylfaen" w:eastAsia="Times New Roman" w:hAnsi="Sylfaen" w:cs="Sylfaen"/>
                <w:color w:val="000000"/>
                <w:sz w:val="20"/>
              </w:rPr>
              <w:t>მაჩვენებელი</w:t>
            </w:r>
            <w:r w:rsidRPr="00E5098D">
              <w:rPr>
                <w:rFonts w:eastAsia="Times New Roman"/>
                <w:color w:val="000000"/>
                <w:sz w:val="20"/>
              </w:rPr>
              <w:t xml:space="preserve"> (%/</w:t>
            </w:r>
            <w:r w:rsidRPr="00E5098D">
              <w:rPr>
                <w:rFonts w:ascii="Sylfaen" w:eastAsia="Times New Roman" w:hAnsi="Sylfaen" w:cs="Sylfaen"/>
                <w:color w:val="000000"/>
                <w:sz w:val="20"/>
              </w:rPr>
              <w:t>აღწერა</w:t>
            </w:r>
            <w:r w:rsidRPr="00E5098D">
              <w:rPr>
                <w:rFonts w:eastAsia="Times New Roman"/>
                <w:color w:val="000000"/>
                <w:sz w:val="20"/>
              </w:rPr>
              <w:t>)</w:t>
            </w:r>
          </w:p>
        </w:tc>
        <w:tc>
          <w:tcPr>
            <w:tcW w:w="0" w:type="auto"/>
            <w:vMerge/>
            <w:tcBorders>
              <w:top w:val="nil"/>
              <w:left w:val="single" w:sz="4" w:space="0" w:color="auto"/>
              <w:bottom w:val="single" w:sz="4" w:space="0" w:color="auto"/>
              <w:right w:val="single" w:sz="4" w:space="0" w:color="auto"/>
            </w:tcBorders>
            <w:vAlign w:val="center"/>
            <w:hideMark/>
          </w:tcPr>
          <w:p w14:paraId="2DFDB461" w14:textId="77777777" w:rsidR="0078212E" w:rsidRPr="00576FBF" w:rsidRDefault="0078212E" w:rsidP="0078212E">
            <w:pPr>
              <w:autoSpaceDE/>
              <w:autoSpaceDN/>
              <w:adjustRightInd/>
              <w:spacing w:after="0" w:line="240" w:lineRule="auto"/>
              <w:rPr>
                <w:rFonts w:eastAsia="Times New Roman"/>
                <w:color w:val="000000"/>
              </w:rPr>
            </w:pPr>
          </w:p>
        </w:tc>
      </w:tr>
      <w:tr w:rsidR="0078212E" w:rsidRPr="00576FBF" w14:paraId="2211F8C8" w14:textId="77777777" w:rsidTr="0078212E">
        <w:trPr>
          <w:trHeight w:val="5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132437" w14:textId="77777777" w:rsidR="0078212E" w:rsidRPr="00E5098D" w:rsidRDefault="0078212E" w:rsidP="0078212E">
            <w:pPr>
              <w:autoSpaceDE/>
              <w:autoSpaceDN/>
              <w:adjustRightInd/>
              <w:spacing w:after="0" w:line="240" w:lineRule="auto"/>
              <w:jc w:val="center"/>
              <w:rPr>
                <w:rFonts w:eastAsia="Times New Roman"/>
                <w:color w:val="000000"/>
                <w:sz w:val="20"/>
              </w:rPr>
            </w:pPr>
            <w:r w:rsidRPr="00E5098D">
              <w:rPr>
                <w:rFonts w:eastAsia="Times New Roman"/>
                <w:color w:val="000000"/>
                <w:sz w:val="20"/>
              </w:rPr>
              <w:lastRenderedPageBreak/>
              <w:t>1</w:t>
            </w:r>
          </w:p>
        </w:tc>
        <w:tc>
          <w:tcPr>
            <w:tcW w:w="0" w:type="auto"/>
            <w:tcBorders>
              <w:top w:val="nil"/>
              <w:left w:val="nil"/>
              <w:bottom w:val="single" w:sz="4" w:space="0" w:color="auto"/>
              <w:right w:val="single" w:sz="4" w:space="0" w:color="auto"/>
            </w:tcBorders>
            <w:shd w:val="clear" w:color="auto" w:fill="auto"/>
            <w:noWrap/>
            <w:vAlign w:val="bottom"/>
            <w:hideMark/>
          </w:tcPr>
          <w:p w14:paraId="0B6126BA" w14:textId="77777777" w:rsidR="0078212E" w:rsidRPr="00576FBF" w:rsidRDefault="0078212E" w:rsidP="0078212E">
            <w:pPr>
              <w:autoSpaceDE/>
              <w:autoSpaceDN/>
              <w:adjustRightInd/>
              <w:spacing w:after="0" w:line="240" w:lineRule="auto"/>
              <w:rPr>
                <w:rFonts w:eastAsia="Times New Roman"/>
                <w:color w:val="000000"/>
              </w:rPr>
            </w:pPr>
            <w:r w:rsidRPr="00576FBF">
              <w:rPr>
                <w:rFonts w:eastAsia="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291771C2" w14:textId="77777777" w:rsidR="0078212E" w:rsidRPr="00576FBF" w:rsidRDefault="0078212E" w:rsidP="0078212E">
            <w:pPr>
              <w:autoSpaceDE/>
              <w:autoSpaceDN/>
              <w:adjustRightInd/>
              <w:spacing w:after="0" w:line="240" w:lineRule="auto"/>
              <w:rPr>
                <w:rFonts w:eastAsia="Times New Roman"/>
                <w:color w:val="000000"/>
              </w:rPr>
            </w:pPr>
            <w:r w:rsidRPr="00576FBF">
              <w:rPr>
                <w:rFonts w:eastAsia="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0373DE32" w14:textId="77777777" w:rsidR="0078212E" w:rsidRPr="00576FBF" w:rsidRDefault="0078212E" w:rsidP="0078212E">
            <w:pPr>
              <w:autoSpaceDE/>
              <w:autoSpaceDN/>
              <w:adjustRightInd/>
              <w:spacing w:after="0" w:line="240" w:lineRule="auto"/>
              <w:rPr>
                <w:rFonts w:eastAsia="Times New Roman"/>
                <w:color w:val="000000"/>
              </w:rPr>
            </w:pPr>
            <w:r w:rsidRPr="00576FBF">
              <w:rPr>
                <w:rFonts w:eastAsia="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0F1FD8EB" w14:textId="77777777" w:rsidR="0078212E" w:rsidRPr="00576FBF" w:rsidRDefault="0078212E" w:rsidP="0078212E">
            <w:pPr>
              <w:autoSpaceDE/>
              <w:autoSpaceDN/>
              <w:adjustRightInd/>
              <w:spacing w:after="0" w:line="240" w:lineRule="auto"/>
              <w:rPr>
                <w:rFonts w:eastAsia="Times New Roman"/>
                <w:color w:val="000000"/>
              </w:rPr>
            </w:pPr>
            <w:r w:rsidRPr="00576FBF">
              <w:rPr>
                <w:rFonts w:eastAsia="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53D15E0D" w14:textId="77777777" w:rsidR="0078212E" w:rsidRPr="00576FBF" w:rsidRDefault="0078212E" w:rsidP="0078212E">
            <w:pPr>
              <w:autoSpaceDE/>
              <w:autoSpaceDN/>
              <w:adjustRightInd/>
              <w:spacing w:after="0" w:line="240" w:lineRule="auto"/>
              <w:rPr>
                <w:rFonts w:eastAsia="Times New Roman"/>
                <w:color w:val="000000"/>
              </w:rPr>
            </w:pPr>
            <w:r w:rsidRPr="00576FBF">
              <w:rPr>
                <w:rFonts w:eastAsia="Times New Roman"/>
                <w:color w:val="000000"/>
              </w:rPr>
              <w:t> </w:t>
            </w:r>
          </w:p>
        </w:tc>
      </w:tr>
      <w:tr w:rsidR="0078212E" w:rsidRPr="00576FBF" w14:paraId="5D5893D6" w14:textId="77777777" w:rsidTr="0078212E">
        <w:trPr>
          <w:trHeight w:val="5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81E541" w14:textId="77777777" w:rsidR="0078212E" w:rsidRPr="00E5098D" w:rsidRDefault="0078212E" w:rsidP="0078212E">
            <w:pPr>
              <w:autoSpaceDE/>
              <w:autoSpaceDN/>
              <w:adjustRightInd/>
              <w:spacing w:after="0" w:line="240" w:lineRule="auto"/>
              <w:jc w:val="center"/>
              <w:rPr>
                <w:rFonts w:eastAsia="Times New Roman"/>
                <w:color w:val="000000"/>
                <w:sz w:val="20"/>
              </w:rPr>
            </w:pPr>
            <w:r w:rsidRPr="00E5098D">
              <w:rPr>
                <w:rFonts w:eastAsia="Times New Roman"/>
                <w:color w:val="000000"/>
                <w:sz w:val="20"/>
              </w:rPr>
              <w:t>2</w:t>
            </w:r>
          </w:p>
        </w:tc>
        <w:tc>
          <w:tcPr>
            <w:tcW w:w="0" w:type="auto"/>
            <w:tcBorders>
              <w:top w:val="nil"/>
              <w:left w:val="nil"/>
              <w:bottom w:val="single" w:sz="4" w:space="0" w:color="auto"/>
              <w:right w:val="single" w:sz="4" w:space="0" w:color="auto"/>
            </w:tcBorders>
            <w:shd w:val="clear" w:color="auto" w:fill="auto"/>
            <w:noWrap/>
            <w:vAlign w:val="bottom"/>
            <w:hideMark/>
          </w:tcPr>
          <w:p w14:paraId="6044A4DC" w14:textId="77777777" w:rsidR="0078212E" w:rsidRPr="00576FBF" w:rsidRDefault="0078212E" w:rsidP="0078212E">
            <w:pPr>
              <w:autoSpaceDE/>
              <w:autoSpaceDN/>
              <w:adjustRightInd/>
              <w:spacing w:after="0" w:line="240" w:lineRule="auto"/>
              <w:rPr>
                <w:rFonts w:eastAsia="Times New Roman"/>
                <w:color w:val="000000"/>
              </w:rPr>
            </w:pPr>
            <w:r w:rsidRPr="00576FBF">
              <w:rPr>
                <w:rFonts w:eastAsia="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4475793E" w14:textId="77777777" w:rsidR="0078212E" w:rsidRPr="00576FBF" w:rsidRDefault="0078212E" w:rsidP="0078212E">
            <w:pPr>
              <w:autoSpaceDE/>
              <w:autoSpaceDN/>
              <w:adjustRightInd/>
              <w:spacing w:after="0" w:line="240" w:lineRule="auto"/>
              <w:rPr>
                <w:rFonts w:eastAsia="Times New Roman"/>
                <w:color w:val="000000"/>
              </w:rPr>
            </w:pPr>
            <w:r w:rsidRPr="00576FBF">
              <w:rPr>
                <w:rFonts w:eastAsia="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69B919E2" w14:textId="77777777" w:rsidR="0078212E" w:rsidRPr="00576FBF" w:rsidRDefault="0078212E" w:rsidP="0078212E">
            <w:pPr>
              <w:autoSpaceDE/>
              <w:autoSpaceDN/>
              <w:adjustRightInd/>
              <w:spacing w:after="0" w:line="240" w:lineRule="auto"/>
              <w:rPr>
                <w:rFonts w:eastAsia="Times New Roman"/>
                <w:color w:val="000000"/>
              </w:rPr>
            </w:pPr>
            <w:r w:rsidRPr="00576FBF">
              <w:rPr>
                <w:rFonts w:eastAsia="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7D22F58C" w14:textId="77777777" w:rsidR="0078212E" w:rsidRPr="00576FBF" w:rsidRDefault="0078212E" w:rsidP="0078212E">
            <w:pPr>
              <w:autoSpaceDE/>
              <w:autoSpaceDN/>
              <w:adjustRightInd/>
              <w:spacing w:after="0" w:line="240" w:lineRule="auto"/>
              <w:rPr>
                <w:rFonts w:eastAsia="Times New Roman"/>
                <w:color w:val="000000"/>
              </w:rPr>
            </w:pPr>
            <w:r w:rsidRPr="00576FBF">
              <w:rPr>
                <w:rFonts w:eastAsia="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41330521" w14:textId="77777777" w:rsidR="0078212E" w:rsidRPr="00576FBF" w:rsidRDefault="0078212E" w:rsidP="0078212E">
            <w:pPr>
              <w:autoSpaceDE/>
              <w:autoSpaceDN/>
              <w:adjustRightInd/>
              <w:spacing w:after="0" w:line="240" w:lineRule="auto"/>
              <w:rPr>
                <w:rFonts w:eastAsia="Times New Roman"/>
                <w:color w:val="000000"/>
              </w:rPr>
            </w:pPr>
            <w:r w:rsidRPr="00576FBF">
              <w:rPr>
                <w:rFonts w:eastAsia="Times New Roman"/>
                <w:color w:val="000000"/>
              </w:rPr>
              <w:t> </w:t>
            </w:r>
          </w:p>
        </w:tc>
      </w:tr>
      <w:tr w:rsidR="0078212E" w:rsidRPr="00576FBF" w14:paraId="2878764F" w14:textId="77777777" w:rsidTr="0078212E">
        <w:trPr>
          <w:trHeight w:val="5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2C5235" w14:textId="77777777" w:rsidR="0078212E" w:rsidRPr="00E5098D" w:rsidRDefault="0078212E" w:rsidP="0078212E">
            <w:pPr>
              <w:autoSpaceDE/>
              <w:autoSpaceDN/>
              <w:adjustRightInd/>
              <w:spacing w:after="0" w:line="240" w:lineRule="auto"/>
              <w:jc w:val="center"/>
              <w:rPr>
                <w:rFonts w:eastAsia="Times New Roman"/>
                <w:color w:val="000000"/>
                <w:sz w:val="20"/>
              </w:rPr>
            </w:pPr>
            <w:r w:rsidRPr="00E5098D">
              <w:rPr>
                <w:rFonts w:eastAsia="Times New Roman"/>
                <w:color w:val="000000"/>
                <w:sz w:val="20"/>
              </w:rPr>
              <w:t>3</w:t>
            </w:r>
          </w:p>
        </w:tc>
        <w:tc>
          <w:tcPr>
            <w:tcW w:w="0" w:type="auto"/>
            <w:tcBorders>
              <w:top w:val="nil"/>
              <w:left w:val="nil"/>
              <w:bottom w:val="single" w:sz="4" w:space="0" w:color="auto"/>
              <w:right w:val="single" w:sz="4" w:space="0" w:color="auto"/>
            </w:tcBorders>
            <w:shd w:val="clear" w:color="auto" w:fill="auto"/>
            <w:noWrap/>
            <w:vAlign w:val="bottom"/>
            <w:hideMark/>
          </w:tcPr>
          <w:p w14:paraId="015A9074" w14:textId="77777777" w:rsidR="0078212E" w:rsidRPr="00576FBF" w:rsidRDefault="0078212E" w:rsidP="0078212E">
            <w:pPr>
              <w:autoSpaceDE/>
              <w:autoSpaceDN/>
              <w:adjustRightInd/>
              <w:spacing w:after="0" w:line="240" w:lineRule="auto"/>
              <w:rPr>
                <w:rFonts w:eastAsia="Times New Roman"/>
                <w:color w:val="000000"/>
              </w:rPr>
            </w:pPr>
            <w:r w:rsidRPr="00576FBF">
              <w:rPr>
                <w:rFonts w:eastAsia="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0A64536A" w14:textId="77777777" w:rsidR="0078212E" w:rsidRPr="00576FBF" w:rsidRDefault="0078212E" w:rsidP="0078212E">
            <w:pPr>
              <w:autoSpaceDE/>
              <w:autoSpaceDN/>
              <w:adjustRightInd/>
              <w:spacing w:after="0" w:line="240" w:lineRule="auto"/>
              <w:rPr>
                <w:rFonts w:eastAsia="Times New Roman"/>
                <w:color w:val="000000"/>
              </w:rPr>
            </w:pPr>
            <w:r w:rsidRPr="00576FBF">
              <w:rPr>
                <w:rFonts w:eastAsia="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45E0AF7F" w14:textId="77777777" w:rsidR="0078212E" w:rsidRPr="00576FBF" w:rsidRDefault="0078212E" w:rsidP="0078212E">
            <w:pPr>
              <w:autoSpaceDE/>
              <w:autoSpaceDN/>
              <w:adjustRightInd/>
              <w:spacing w:after="0" w:line="240" w:lineRule="auto"/>
              <w:rPr>
                <w:rFonts w:eastAsia="Times New Roman"/>
                <w:color w:val="000000"/>
              </w:rPr>
            </w:pPr>
            <w:r w:rsidRPr="00576FBF">
              <w:rPr>
                <w:rFonts w:eastAsia="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57B983FF" w14:textId="77777777" w:rsidR="0078212E" w:rsidRPr="00576FBF" w:rsidRDefault="0078212E" w:rsidP="0078212E">
            <w:pPr>
              <w:autoSpaceDE/>
              <w:autoSpaceDN/>
              <w:adjustRightInd/>
              <w:spacing w:after="0" w:line="240" w:lineRule="auto"/>
              <w:rPr>
                <w:rFonts w:eastAsia="Times New Roman"/>
                <w:color w:val="000000"/>
              </w:rPr>
            </w:pPr>
            <w:r w:rsidRPr="00576FBF">
              <w:rPr>
                <w:rFonts w:eastAsia="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0309C287" w14:textId="77777777" w:rsidR="0078212E" w:rsidRPr="00576FBF" w:rsidRDefault="0078212E" w:rsidP="0078212E">
            <w:pPr>
              <w:autoSpaceDE/>
              <w:autoSpaceDN/>
              <w:adjustRightInd/>
              <w:spacing w:after="0" w:line="240" w:lineRule="auto"/>
              <w:rPr>
                <w:rFonts w:eastAsia="Times New Roman"/>
                <w:color w:val="000000"/>
              </w:rPr>
            </w:pPr>
            <w:r w:rsidRPr="00576FBF">
              <w:rPr>
                <w:rFonts w:eastAsia="Times New Roman"/>
                <w:color w:val="000000"/>
              </w:rPr>
              <w:t> </w:t>
            </w:r>
          </w:p>
        </w:tc>
      </w:tr>
      <w:tr w:rsidR="0078212E" w:rsidRPr="00576FBF" w14:paraId="0605253B" w14:textId="77777777" w:rsidTr="0078212E">
        <w:trPr>
          <w:trHeight w:val="5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05F7032" w14:textId="77777777" w:rsidR="0078212E" w:rsidRPr="00E5098D" w:rsidRDefault="0078212E" w:rsidP="0078212E">
            <w:pPr>
              <w:autoSpaceDE/>
              <w:autoSpaceDN/>
              <w:adjustRightInd/>
              <w:spacing w:after="0" w:line="240" w:lineRule="auto"/>
              <w:jc w:val="center"/>
              <w:rPr>
                <w:rFonts w:eastAsia="Times New Roman"/>
                <w:color w:val="000000"/>
                <w:sz w:val="20"/>
              </w:rPr>
            </w:pPr>
            <w:r w:rsidRPr="00E5098D">
              <w:rPr>
                <w:rFonts w:eastAsia="Times New Roman"/>
                <w:color w:val="000000"/>
                <w:sz w:val="20"/>
              </w:rPr>
              <w:t>4</w:t>
            </w:r>
          </w:p>
        </w:tc>
        <w:tc>
          <w:tcPr>
            <w:tcW w:w="0" w:type="auto"/>
            <w:tcBorders>
              <w:top w:val="nil"/>
              <w:left w:val="nil"/>
              <w:bottom w:val="single" w:sz="4" w:space="0" w:color="auto"/>
              <w:right w:val="single" w:sz="4" w:space="0" w:color="auto"/>
            </w:tcBorders>
            <w:shd w:val="clear" w:color="auto" w:fill="auto"/>
            <w:noWrap/>
            <w:vAlign w:val="bottom"/>
            <w:hideMark/>
          </w:tcPr>
          <w:p w14:paraId="5860012F" w14:textId="77777777" w:rsidR="0078212E" w:rsidRPr="00576FBF" w:rsidRDefault="0078212E" w:rsidP="0078212E">
            <w:pPr>
              <w:autoSpaceDE/>
              <w:autoSpaceDN/>
              <w:adjustRightInd/>
              <w:spacing w:after="0" w:line="240" w:lineRule="auto"/>
              <w:rPr>
                <w:rFonts w:eastAsia="Times New Roman"/>
                <w:color w:val="000000"/>
              </w:rPr>
            </w:pPr>
            <w:r w:rsidRPr="00576FBF">
              <w:rPr>
                <w:rFonts w:eastAsia="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761A4BCD" w14:textId="77777777" w:rsidR="0078212E" w:rsidRPr="00576FBF" w:rsidRDefault="0078212E" w:rsidP="0078212E">
            <w:pPr>
              <w:autoSpaceDE/>
              <w:autoSpaceDN/>
              <w:adjustRightInd/>
              <w:spacing w:after="0" w:line="240" w:lineRule="auto"/>
              <w:rPr>
                <w:rFonts w:eastAsia="Times New Roman"/>
                <w:color w:val="000000"/>
              </w:rPr>
            </w:pPr>
            <w:r w:rsidRPr="00576FBF">
              <w:rPr>
                <w:rFonts w:eastAsia="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69DAEE9B" w14:textId="77777777" w:rsidR="0078212E" w:rsidRPr="00576FBF" w:rsidRDefault="0078212E" w:rsidP="0078212E">
            <w:pPr>
              <w:autoSpaceDE/>
              <w:autoSpaceDN/>
              <w:adjustRightInd/>
              <w:spacing w:after="0" w:line="240" w:lineRule="auto"/>
              <w:rPr>
                <w:rFonts w:eastAsia="Times New Roman"/>
                <w:color w:val="000000"/>
              </w:rPr>
            </w:pPr>
            <w:r w:rsidRPr="00576FBF">
              <w:rPr>
                <w:rFonts w:eastAsia="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0F00A952" w14:textId="77777777" w:rsidR="0078212E" w:rsidRPr="00576FBF" w:rsidRDefault="0078212E" w:rsidP="0078212E">
            <w:pPr>
              <w:autoSpaceDE/>
              <w:autoSpaceDN/>
              <w:adjustRightInd/>
              <w:spacing w:after="0" w:line="240" w:lineRule="auto"/>
              <w:rPr>
                <w:rFonts w:eastAsia="Times New Roman"/>
                <w:color w:val="000000"/>
              </w:rPr>
            </w:pPr>
            <w:r w:rsidRPr="00576FBF">
              <w:rPr>
                <w:rFonts w:eastAsia="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276C6FAE" w14:textId="77777777" w:rsidR="0078212E" w:rsidRPr="00576FBF" w:rsidRDefault="0078212E" w:rsidP="0078212E">
            <w:pPr>
              <w:autoSpaceDE/>
              <w:autoSpaceDN/>
              <w:adjustRightInd/>
              <w:spacing w:after="0" w:line="240" w:lineRule="auto"/>
              <w:rPr>
                <w:rFonts w:eastAsia="Times New Roman"/>
                <w:color w:val="000000"/>
              </w:rPr>
            </w:pPr>
            <w:r w:rsidRPr="00576FBF">
              <w:rPr>
                <w:rFonts w:eastAsia="Times New Roman"/>
                <w:color w:val="000000"/>
              </w:rPr>
              <w:t> </w:t>
            </w:r>
          </w:p>
        </w:tc>
      </w:tr>
      <w:tr w:rsidR="0078212E" w:rsidRPr="00576FBF" w14:paraId="1AB69F01" w14:textId="77777777" w:rsidTr="0078212E">
        <w:trPr>
          <w:trHeight w:val="5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71F2B2" w14:textId="77777777" w:rsidR="0078212E" w:rsidRPr="00E5098D" w:rsidRDefault="0078212E" w:rsidP="0078212E">
            <w:pPr>
              <w:autoSpaceDE/>
              <w:autoSpaceDN/>
              <w:adjustRightInd/>
              <w:spacing w:after="0" w:line="240" w:lineRule="auto"/>
              <w:jc w:val="center"/>
              <w:rPr>
                <w:rFonts w:eastAsia="Times New Roman"/>
                <w:color w:val="000000"/>
                <w:sz w:val="20"/>
              </w:rPr>
            </w:pPr>
            <w:r w:rsidRPr="00E5098D">
              <w:rPr>
                <w:rFonts w:eastAsia="Times New Roman"/>
                <w:color w:val="000000"/>
                <w:sz w:val="20"/>
              </w:rPr>
              <w:t>5</w:t>
            </w:r>
          </w:p>
        </w:tc>
        <w:tc>
          <w:tcPr>
            <w:tcW w:w="0" w:type="auto"/>
            <w:tcBorders>
              <w:top w:val="nil"/>
              <w:left w:val="nil"/>
              <w:bottom w:val="single" w:sz="4" w:space="0" w:color="auto"/>
              <w:right w:val="single" w:sz="4" w:space="0" w:color="auto"/>
            </w:tcBorders>
            <w:shd w:val="clear" w:color="auto" w:fill="auto"/>
            <w:noWrap/>
            <w:vAlign w:val="bottom"/>
            <w:hideMark/>
          </w:tcPr>
          <w:p w14:paraId="44785B39" w14:textId="77777777" w:rsidR="0078212E" w:rsidRPr="00576FBF" w:rsidRDefault="0078212E" w:rsidP="0078212E">
            <w:pPr>
              <w:autoSpaceDE/>
              <w:autoSpaceDN/>
              <w:adjustRightInd/>
              <w:spacing w:after="0" w:line="240" w:lineRule="auto"/>
              <w:rPr>
                <w:rFonts w:eastAsia="Times New Roman"/>
                <w:color w:val="000000"/>
              </w:rPr>
            </w:pPr>
            <w:r w:rsidRPr="00576FBF">
              <w:rPr>
                <w:rFonts w:eastAsia="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58507B43" w14:textId="77777777" w:rsidR="0078212E" w:rsidRPr="00576FBF" w:rsidRDefault="0078212E" w:rsidP="0078212E">
            <w:pPr>
              <w:autoSpaceDE/>
              <w:autoSpaceDN/>
              <w:adjustRightInd/>
              <w:spacing w:after="0" w:line="240" w:lineRule="auto"/>
              <w:rPr>
                <w:rFonts w:eastAsia="Times New Roman"/>
                <w:color w:val="000000"/>
              </w:rPr>
            </w:pPr>
            <w:r w:rsidRPr="00576FBF">
              <w:rPr>
                <w:rFonts w:eastAsia="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2295A636" w14:textId="77777777" w:rsidR="0078212E" w:rsidRPr="00576FBF" w:rsidRDefault="0078212E" w:rsidP="0078212E">
            <w:pPr>
              <w:autoSpaceDE/>
              <w:autoSpaceDN/>
              <w:adjustRightInd/>
              <w:spacing w:after="0" w:line="240" w:lineRule="auto"/>
              <w:rPr>
                <w:rFonts w:eastAsia="Times New Roman"/>
                <w:color w:val="000000"/>
              </w:rPr>
            </w:pPr>
            <w:r w:rsidRPr="00576FBF">
              <w:rPr>
                <w:rFonts w:eastAsia="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62163C88" w14:textId="77777777" w:rsidR="0078212E" w:rsidRPr="00576FBF" w:rsidRDefault="0078212E" w:rsidP="0078212E">
            <w:pPr>
              <w:autoSpaceDE/>
              <w:autoSpaceDN/>
              <w:adjustRightInd/>
              <w:spacing w:after="0" w:line="240" w:lineRule="auto"/>
              <w:rPr>
                <w:rFonts w:eastAsia="Times New Roman"/>
                <w:color w:val="000000"/>
              </w:rPr>
            </w:pPr>
            <w:r w:rsidRPr="00576FBF">
              <w:rPr>
                <w:rFonts w:eastAsia="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0A1D2239" w14:textId="77777777" w:rsidR="0078212E" w:rsidRPr="00576FBF" w:rsidRDefault="0078212E" w:rsidP="0078212E">
            <w:pPr>
              <w:autoSpaceDE/>
              <w:autoSpaceDN/>
              <w:adjustRightInd/>
              <w:spacing w:after="0" w:line="240" w:lineRule="auto"/>
              <w:rPr>
                <w:rFonts w:eastAsia="Times New Roman"/>
                <w:color w:val="000000"/>
              </w:rPr>
            </w:pPr>
            <w:r w:rsidRPr="00576FBF">
              <w:rPr>
                <w:rFonts w:eastAsia="Times New Roman"/>
                <w:color w:val="000000"/>
              </w:rPr>
              <w:t> </w:t>
            </w:r>
          </w:p>
        </w:tc>
      </w:tr>
      <w:tr w:rsidR="0078212E" w:rsidRPr="00576FBF" w14:paraId="30F3A244" w14:textId="77777777" w:rsidTr="0078212E">
        <w:trPr>
          <w:trHeight w:val="5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FEA8FA" w14:textId="77777777" w:rsidR="0078212E" w:rsidRPr="00E5098D" w:rsidRDefault="0078212E" w:rsidP="0078212E">
            <w:pPr>
              <w:autoSpaceDE/>
              <w:autoSpaceDN/>
              <w:adjustRightInd/>
              <w:spacing w:after="0" w:line="240" w:lineRule="auto"/>
              <w:jc w:val="center"/>
              <w:rPr>
                <w:rFonts w:eastAsia="Times New Roman"/>
                <w:color w:val="000000"/>
                <w:sz w:val="20"/>
              </w:rPr>
            </w:pPr>
            <w:r w:rsidRPr="00E5098D">
              <w:rPr>
                <w:rFonts w:eastAsia="Times New Roman"/>
                <w:color w:val="000000"/>
                <w:sz w:val="20"/>
              </w:rPr>
              <w:t>6</w:t>
            </w:r>
          </w:p>
        </w:tc>
        <w:tc>
          <w:tcPr>
            <w:tcW w:w="0" w:type="auto"/>
            <w:tcBorders>
              <w:top w:val="nil"/>
              <w:left w:val="nil"/>
              <w:bottom w:val="single" w:sz="4" w:space="0" w:color="auto"/>
              <w:right w:val="single" w:sz="4" w:space="0" w:color="auto"/>
            </w:tcBorders>
            <w:shd w:val="clear" w:color="auto" w:fill="auto"/>
            <w:noWrap/>
            <w:vAlign w:val="bottom"/>
            <w:hideMark/>
          </w:tcPr>
          <w:p w14:paraId="46A560D4" w14:textId="77777777" w:rsidR="0078212E" w:rsidRPr="00576FBF" w:rsidRDefault="0078212E" w:rsidP="0078212E">
            <w:pPr>
              <w:autoSpaceDE/>
              <w:autoSpaceDN/>
              <w:adjustRightInd/>
              <w:spacing w:after="0" w:line="240" w:lineRule="auto"/>
              <w:rPr>
                <w:rFonts w:eastAsia="Times New Roman"/>
                <w:color w:val="000000"/>
              </w:rPr>
            </w:pPr>
            <w:r w:rsidRPr="00576FBF">
              <w:rPr>
                <w:rFonts w:eastAsia="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51806EF8" w14:textId="77777777" w:rsidR="0078212E" w:rsidRPr="00576FBF" w:rsidRDefault="0078212E" w:rsidP="0078212E">
            <w:pPr>
              <w:autoSpaceDE/>
              <w:autoSpaceDN/>
              <w:adjustRightInd/>
              <w:spacing w:after="0" w:line="240" w:lineRule="auto"/>
              <w:rPr>
                <w:rFonts w:eastAsia="Times New Roman"/>
                <w:color w:val="000000"/>
              </w:rPr>
            </w:pPr>
            <w:r w:rsidRPr="00576FBF">
              <w:rPr>
                <w:rFonts w:eastAsia="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472E04A6" w14:textId="77777777" w:rsidR="0078212E" w:rsidRPr="00576FBF" w:rsidRDefault="0078212E" w:rsidP="0078212E">
            <w:pPr>
              <w:autoSpaceDE/>
              <w:autoSpaceDN/>
              <w:adjustRightInd/>
              <w:spacing w:after="0" w:line="240" w:lineRule="auto"/>
              <w:rPr>
                <w:rFonts w:eastAsia="Times New Roman"/>
                <w:color w:val="000000"/>
              </w:rPr>
            </w:pPr>
            <w:r w:rsidRPr="00576FBF">
              <w:rPr>
                <w:rFonts w:eastAsia="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4B752501" w14:textId="77777777" w:rsidR="0078212E" w:rsidRPr="00576FBF" w:rsidRDefault="0078212E" w:rsidP="0078212E">
            <w:pPr>
              <w:autoSpaceDE/>
              <w:autoSpaceDN/>
              <w:adjustRightInd/>
              <w:spacing w:after="0" w:line="240" w:lineRule="auto"/>
              <w:rPr>
                <w:rFonts w:eastAsia="Times New Roman"/>
                <w:color w:val="000000"/>
              </w:rPr>
            </w:pPr>
            <w:r w:rsidRPr="00576FBF">
              <w:rPr>
                <w:rFonts w:eastAsia="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681962E4" w14:textId="77777777" w:rsidR="0078212E" w:rsidRPr="00576FBF" w:rsidRDefault="0078212E" w:rsidP="0078212E">
            <w:pPr>
              <w:autoSpaceDE/>
              <w:autoSpaceDN/>
              <w:adjustRightInd/>
              <w:spacing w:after="0" w:line="240" w:lineRule="auto"/>
              <w:rPr>
                <w:rFonts w:eastAsia="Times New Roman"/>
                <w:color w:val="000000"/>
              </w:rPr>
            </w:pPr>
            <w:r w:rsidRPr="00576FBF">
              <w:rPr>
                <w:rFonts w:eastAsia="Times New Roman"/>
                <w:color w:val="000000"/>
              </w:rPr>
              <w:t> </w:t>
            </w:r>
          </w:p>
        </w:tc>
      </w:tr>
    </w:tbl>
    <w:p w14:paraId="0DA4D197" w14:textId="77777777" w:rsidR="0078212E" w:rsidRPr="0078212E" w:rsidRDefault="0078212E" w:rsidP="00314F14">
      <w:pPr>
        <w:rPr>
          <w:rFonts w:ascii="Sylfaen" w:hAnsi="Sylfaen"/>
          <w:b/>
          <w:szCs w:val="24"/>
          <w:lang w:val="ka-GE"/>
        </w:rPr>
      </w:pPr>
    </w:p>
    <w:p w14:paraId="07093AE4" w14:textId="77777777" w:rsidR="00576FBF" w:rsidRDefault="00576FBF" w:rsidP="00314F14">
      <w:pPr>
        <w:rPr>
          <w:rFonts w:ascii="Sylfaen" w:hAnsi="Sylfaen"/>
          <w:sz w:val="24"/>
          <w:szCs w:val="24"/>
          <w:lang w:val="ka-GE"/>
        </w:rPr>
      </w:pPr>
      <w:r>
        <w:rPr>
          <w:rFonts w:ascii="Sylfaen" w:hAnsi="Sylfaen"/>
          <w:sz w:val="24"/>
          <w:szCs w:val="24"/>
          <w:lang w:val="ka-GE"/>
        </w:rPr>
        <w:t xml:space="preserve">დანართი </w:t>
      </w:r>
      <w:r w:rsidR="007839BF">
        <w:rPr>
          <w:rFonts w:ascii="Sylfaen" w:hAnsi="Sylfaen"/>
          <w:sz w:val="24"/>
          <w:szCs w:val="24"/>
          <w:lang w:val="ka-GE"/>
        </w:rPr>
        <w:t>8</w:t>
      </w:r>
    </w:p>
    <w:p w14:paraId="0824F6AD" w14:textId="77777777" w:rsidR="00E5098D" w:rsidRDefault="00E5098D" w:rsidP="00E5098D">
      <w:pPr>
        <w:rPr>
          <w:rFonts w:ascii="Sylfaen" w:hAnsi="Sylfaen"/>
          <w:b/>
          <w:szCs w:val="24"/>
          <w:lang w:val="ka-GE"/>
        </w:rPr>
      </w:pPr>
      <w:r>
        <w:rPr>
          <w:rFonts w:ascii="Sylfaen" w:hAnsi="Sylfaen"/>
          <w:b/>
          <w:szCs w:val="24"/>
          <w:lang w:val="ka-GE"/>
        </w:rPr>
        <w:t>განაცხადის ფორმა</w:t>
      </w:r>
      <w:r w:rsidRPr="0078212E">
        <w:rPr>
          <w:rFonts w:ascii="Sylfaen" w:hAnsi="Sylfaen"/>
          <w:b/>
          <w:szCs w:val="24"/>
          <w:lang w:val="ka-GE"/>
        </w:rPr>
        <w:t xml:space="preserve"> </w:t>
      </w:r>
      <w:r>
        <w:rPr>
          <w:rFonts w:ascii="Sylfaen" w:hAnsi="Sylfaen"/>
          <w:b/>
          <w:szCs w:val="24"/>
          <w:lang w:val="ka-GE"/>
        </w:rPr>
        <w:t>ქვე</w:t>
      </w:r>
      <w:r w:rsidRPr="0078212E">
        <w:rPr>
          <w:rFonts w:ascii="Sylfaen" w:hAnsi="Sylfaen"/>
          <w:b/>
          <w:szCs w:val="24"/>
          <w:lang w:val="ka-GE"/>
        </w:rPr>
        <w:t>პროგრამის</w:t>
      </w:r>
      <w:r>
        <w:rPr>
          <w:rFonts w:ascii="Sylfaen" w:hAnsi="Sylfaen"/>
          <w:b/>
          <w:szCs w:val="24"/>
          <w:lang w:val="ka-GE"/>
        </w:rPr>
        <w:t>/ღონისძიების</w:t>
      </w:r>
      <w:r w:rsidRPr="0078212E">
        <w:rPr>
          <w:rFonts w:ascii="Sylfaen" w:hAnsi="Sylfaen"/>
          <w:b/>
          <w:szCs w:val="24"/>
          <w:lang w:val="ka-GE"/>
        </w:rPr>
        <w:t xml:space="preserve">  შესრულების თაობაზე</w:t>
      </w:r>
    </w:p>
    <w:p w14:paraId="0D180705" w14:textId="77777777" w:rsidR="00576FBF" w:rsidRDefault="00576FBF" w:rsidP="00576FBF">
      <w:pPr>
        <w:rPr>
          <w:rFonts w:ascii="Sylfaen" w:hAnsi="Sylfaen"/>
          <w:sz w:val="24"/>
          <w:szCs w:val="24"/>
          <w:lang w:val="ka-GE"/>
        </w:rPr>
      </w:pPr>
    </w:p>
    <w:tbl>
      <w:tblPr>
        <w:tblW w:w="0" w:type="auto"/>
        <w:tblInd w:w="93" w:type="dxa"/>
        <w:tblLook w:val="04A0" w:firstRow="1" w:lastRow="0" w:firstColumn="1" w:lastColumn="0" w:noHBand="0" w:noVBand="1"/>
      </w:tblPr>
      <w:tblGrid>
        <w:gridCol w:w="442"/>
        <w:gridCol w:w="1742"/>
        <w:gridCol w:w="1738"/>
        <w:gridCol w:w="1641"/>
        <w:gridCol w:w="1975"/>
        <w:gridCol w:w="1259"/>
      </w:tblGrid>
      <w:tr w:rsidR="00E5098D" w:rsidRPr="00E5098D" w14:paraId="2B437E5C" w14:textId="77777777" w:rsidTr="00E5098D">
        <w:trPr>
          <w:trHeight w:val="1050"/>
        </w:trPr>
        <w:tc>
          <w:tcPr>
            <w:tcW w:w="0" w:type="auto"/>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DD1F8D2" w14:textId="77777777" w:rsidR="00E5098D" w:rsidRPr="00E5098D" w:rsidRDefault="00E5098D" w:rsidP="00E5098D">
            <w:pPr>
              <w:autoSpaceDE/>
              <w:autoSpaceDN/>
              <w:adjustRightInd/>
              <w:spacing w:after="0" w:line="240" w:lineRule="auto"/>
              <w:jc w:val="center"/>
              <w:rPr>
                <w:rFonts w:eastAsia="Times New Roman"/>
                <w:b/>
                <w:bCs/>
                <w:color w:val="000000"/>
              </w:rPr>
            </w:pPr>
            <w:r w:rsidRPr="00E5098D">
              <w:rPr>
                <w:rFonts w:ascii="Sylfaen" w:eastAsia="Times New Roman" w:hAnsi="Sylfaen" w:cs="Sylfaen"/>
                <w:b/>
                <w:bCs/>
                <w:color w:val="000000"/>
              </w:rPr>
              <w:t>ქვეპროგრამის</w:t>
            </w:r>
            <w:r w:rsidRPr="00E5098D">
              <w:rPr>
                <w:rFonts w:eastAsia="Times New Roman"/>
                <w:b/>
                <w:bCs/>
                <w:color w:val="000000"/>
              </w:rPr>
              <w:t>/</w:t>
            </w:r>
            <w:r w:rsidRPr="00E5098D">
              <w:rPr>
                <w:rFonts w:ascii="Sylfaen" w:eastAsia="Times New Roman" w:hAnsi="Sylfaen" w:cs="Sylfaen"/>
                <w:b/>
                <w:bCs/>
                <w:color w:val="000000"/>
              </w:rPr>
              <w:t>ღონისძიების</w:t>
            </w:r>
            <w:r w:rsidRPr="00E5098D">
              <w:rPr>
                <w:rFonts w:eastAsia="Times New Roman"/>
                <w:b/>
                <w:bCs/>
                <w:color w:val="000000"/>
              </w:rPr>
              <w:t xml:space="preserve"> </w:t>
            </w:r>
            <w:r w:rsidRPr="00E5098D">
              <w:rPr>
                <w:rFonts w:ascii="Sylfaen" w:eastAsia="Times New Roman" w:hAnsi="Sylfaen" w:cs="Sylfaen"/>
                <w:b/>
                <w:bCs/>
                <w:color w:val="000000"/>
              </w:rPr>
              <w:t>შესრულების</w:t>
            </w:r>
            <w:r w:rsidRPr="00E5098D">
              <w:rPr>
                <w:rFonts w:eastAsia="Times New Roman"/>
                <w:b/>
                <w:bCs/>
                <w:color w:val="000000"/>
              </w:rPr>
              <w:t xml:space="preserve"> </w:t>
            </w:r>
            <w:r w:rsidRPr="00E5098D">
              <w:rPr>
                <w:rFonts w:ascii="Sylfaen" w:eastAsia="Times New Roman" w:hAnsi="Sylfaen" w:cs="Sylfaen"/>
                <w:b/>
                <w:bCs/>
                <w:color w:val="000000"/>
              </w:rPr>
              <w:t>შესახებ</w:t>
            </w:r>
            <w:r w:rsidRPr="00E5098D">
              <w:rPr>
                <w:rFonts w:eastAsia="Times New Roman"/>
                <w:b/>
                <w:bCs/>
                <w:color w:val="000000"/>
              </w:rPr>
              <w:t xml:space="preserve"> </w:t>
            </w:r>
            <w:r w:rsidRPr="00E5098D">
              <w:rPr>
                <w:rFonts w:ascii="Sylfaen" w:eastAsia="Times New Roman" w:hAnsi="Sylfaen" w:cs="Sylfaen"/>
                <w:b/>
                <w:bCs/>
                <w:color w:val="000000"/>
              </w:rPr>
              <w:t>განაცხადის</w:t>
            </w:r>
            <w:r w:rsidRPr="00E5098D">
              <w:rPr>
                <w:rFonts w:eastAsia="Times New Roman"/>
                <w:b/>
                <w:bCs/>
                <w:color w:val="000000"/>
              </w:rPr>
              <w:t xml:space="preserve"> </w:t>
            </w:r>
            <w:r w:rsidRPr="00E5098D">
              <w:rPr>
                <w:rFonts w:ascii="Sylfaen" w:eastAsia="Times New Roman" w:hAnsi="Sylfaen" w:cs="Sylfaen"/>
                <w:b/>
                <w:bCs/>
                <w:color w:val="000000"/>
              </w:rPr>
              <w:t>ფორმა</w:t>
            </w:r>
            <w:r w:rsidRPr="00E5098D">
              <w:rPr>
                <w:rFonts w:eastAsia="Times New Roman"/>
                <w:b/>
                <w:bCs/>
                <w:color w:val="000000"/>
              </w:rPr>
              <w:t xml:space="preserve"> N6</w:t>
            </w:r>
          </w:p>
        </w:tc>
      </w:tr>
      <w:tr w:rsidR="00E5098D" w:rsidRPr="00E5098D" w14:paraId="7FA0B078" w14:textId="77777777" w:rsidTr="00E5098D">
        <w:trPr>
          <w:trHeight w:val="555"/>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575362D1" w14:textId="77777777" w:rsidR="00E5098D" w:rsidRPr="00E5098D" w:rsidRDefault="00E5098D" w:rsidP="00E5098D">
            <w:pPr>
              <w:autoSpaceDE/>
              <w:autoSpaceDN/>
              <w:adjustRightInd/>
              <w:spacing w:after="0" w:line="240" w:lineRule="auto"/>
              <w:rPr>
                <w:rFonts w:ascii="Sylfaen" w:eastAsia="Times New Roman" w:hAnsi="Sylfaen"/>
                <w:color w:val="000000"/>
                <w:sz w:val="20"/>
                <w:szCs w:val="20"/>
              </w:rPr>
            </w:pPr>
            <w:bookmarkStart w:id="5" w:name="RANGE!A3:F10"/>
            <w:r w:rsidRPr="00E5098D">
              <w:rPr>
                <w:rFonts w:ascii="Sylfaen" w:eastAsia="Times New Roman" w:hAnsi="Sylfaen"/>
                <w:color w:val="000000"/>
                <w:sz w:val="20"/>
                <w:szCs w:val="20"/>
              </w:rPr>
              <w:t>ქვეპროგრამის/ღონისძიების დასახელება</w:t>
            </w:r>
            <w:r w:rsidRPr="00E5098D">
              <w:rPr>
                <w:rFonts w:eastAsia="Times New Roman"/>
                <w:color w:val="000000"/>
                <w:sz w:val="20"/>
                <w:szCs w:val="20"/>
              </w:rPr>
              <w:t xml:space="preserve"> (</w:t>
            </w:r>
            <w:r w:rsidRPr="00E5098D">
              <w:rPr>
                <w:rFonts w:ascii="Sylfaen" w:eastAsia="Times New Roman" w:hAnsi="Sylfaen"/>
                <w:color w:val="000000"/>
                <w:sz w:val="20"/>
                <w:szCs w:val="20"/>
              </w:rPr>
              <w:t>პროგრამული</w:t>
            </w:r>
            <w:r w:rsidRPr="00E5098D">
              <w:rPr>
                <w:rFonts w:eastAsia="Times New Roman"/>
                <w:color w:val="000000"/>
                <w:sz w:val="20"/>
                <w:szCs w:val="20"/>
              </w:rPr>
              <w:t xml:space="preserve"> </w:t>
            </w:r>
            <w:r w:rsidRPr="00E5098D">
              <w:rPr>
                <w:rFonts w:ascii="Sylfaen" w:eastAsia="Times New Roman" w:hAnsi="Sylfaen"/>
                <w:color w:val="000000"/>
                <w:sz w:val="20"/>
                <w:szCs w:val="20"/>
              </w:rPr>
              <w:t>კოდი</w:t>
            </w:r>
            <w:r w:rsidRPr="00E5098D">
              <w:rPr>
                <w:rFonts w:eastAsia="Times New Roman"/>
                <w:color w:val="000000"/>
                <w:sz w:val="20"/>
                <w:szCs w:val="20"/>
              </w:rPr>
              <w:t>)</w:t>
            </w:r>
            <w:bookmarkEnd w:id="5"/>
          </w:p>
        </w:tc>
        <w:tc>
          <w:tcPr>
            <w:tcW w:w="0" w:type="auto"/>
            <w:gridSpan w:val="2"/>
            <w:tcBorders>
              <w:top w:val="single" w:sz="8" w:space="0" w:color="auto"/>
              <w:left w:val="nil"/>
              <w:bottom w:val="nil"/>
              <w:right w:val="single" w:sz="8" w:space="0" w:color="000000"/>
            </w:tcBorders>
            <w:shd w:val="clear" w:color="auto" w:fill="auto"/>
            <w:vAlign w:val="center"/>
            <w:hideMark/>
          </w:tcPr>
          <w:p w14:paraId="3502CC22" w14:textId="77777777" w:rsidR="00E5098D" w:rsidRPr="00E5098D" w:rsidRDefault="00E5098D" w:rsidP="00E5098D">
            <w:pPr>
              <w:autoSpaceDE/>
              <w:autoSpaceDN/>
              <w:adjustRightInd/>
              <w:spacing w:after="0" w:line="240" w:lineRule="auto"/>
              <w:jc w:val="center"/>
              <w:rPr>
                <w:rFonts w:ascii="Sylfaen" w:eastAsia="Times New Roman" w:hAnsi="Sylfaen"/>
                <w:color w:val="000000"/>
                <w:sz w:val="20"/>
                <w:szCs w:val="20"/>
              </w:rPr>
            </w:pPr>
            <w:r w:rsidRPr="00E5098D">
              <w:rPr>
                <w:rFonts w:ascii="Sylfaen" w:eastAsia="Times New Roman" w:hAnsi="Sylfaen"/>
                <w:color w:val="000000"/>
                <w:sz w:val="20"/>
                <w:szCs w:val="20"/>
              </w:rPr>
              <w:t> </w:t>
            </w:r>
          </w:p>
        </w:tc>
        <w:tc>
          <w:tcPr>
            <w:tcW w:w="0" w:type="auto"/>
            <w:tcBorders>
              <w:top w:val="nil"/>
              <w:left w:val="nil"/>
              <w:bottom w:val="nil"/>
              <w:right w:val="single" w:sz="8" w:space="0" w:color="auto"/>
            </w:tcBorders>
            <w:shd w:val="clear" w:color="auto" w:fill="auto"/>
            <w:vAlign w:val="center"/>
            <w:hideMark/>
          </w:tcPr>
          <w:p w14:paraId="475E16E2" w14:textId="77777777" w:rsidR="00E5098D" w:rsidRPr="00E5098D" w:rsidRDefault="00E5098D" w:rsidP="00E5098D">
            <w:pPr>
              <w:autoSpaceDE/>
              <w:autoSpaceDN/>
              <w:adjustRightInd/>
              <w:spacing w:after="0" w:line="240" w:lineRule="auto"/>
              <w:rPr>
                <w:rFonts w:ascii="Sylfaen" w:eastAsia="Times New Roman" w:hAnsi="Sylfaen"/>
                <w:color w:val="000000"/>
                <w:sz w:val="20"/>
                <w:szCs w:val="20"/>
              </w:rPr>
            </w:pPr>
            <w:r w:rsidRPr="00E5098D">
              <w:rPr>
                <w:rFonts w:ascii="Sylfaen" w:eastAsia="Times New Roman" w:hAnsi="Sylfaen"/>
                <w:color w:val="000000"/>
                <w:sz w:val="20"/>
                <w:szCs w:val="20"/>
              </w:rPr>
              <w:t> </w:t>
            </w:r>
          </w:p>
        </w:tc>
      </w:tr>
      <w:tr w:rsidR="00E5098D" w:rsidRPr="00E5098D" w14:paraId="33581261" w14:textId="77777777" w:rsidTr="00E5098D">
        <w:trPr>
          <w:trHeight w:val="555"/>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529ED9AA" w14:textId="77777777" w:rsidR="00E5098D" w:rsidRPr="00E5098D" w:rsidRDefault="00E5098D" w:rsidP="00E5098D">
            <w:pPr>
              <w:autoSpaceDE/>
              <w:autoSpaceDN/>
              <w:adjustRightInd/>
              <w:spacing w:after="0" w:line="240" w:lineRule="auto"/>
              <w:rPr>
                <w:rFonts w:ascii="Sylfaen" w:eastAsia="Times New Roman" w:hAnsi="Sylfaen"/>
                <w:color w:val="000000"/>
                <w:sz w:val="20"/>
                <w:szCs w:val="20"/>
              </w:rPr>
            </w:pPr>
            <w:r w:rsidRPr="00E5098D">
              <w:rPr>
                <w:rFonts w:ascii="Sylfaen" w:eastAsia="Times New Roman" w:hAnsi="Sylfaen"/>
                <w:color w:val="000000"/>
                <w:sz w:val="20"/>
                <w:szCs w:val="20"/>
              </w:rPr>
              <w:t>ქვეპროგრამის/ღონისძიების გამახორციელებელი</w:t>
            </w:r>
          </w:p>
        </w:tc>
        <w:tc>
          <w:tcPr>
            <w:tcW w:w="0" w:type="auto"/>
            <w:gridSpan w:val="3"/>
            <w:tcBorders>
              <w:top w:val="single" w:sz="8" w:space="0" w:color="auto"/>
              <w:left w:val="nil"/>
              <w:bottom w:val="single" w:sz="8" w:space="0" w:color="auto"/>
              <w:right w:val="single" w:sz="8" w:space="0" w:color="000000"/>
            </w:tcBorders>
            <w:shd w:val="clear" w:color="auto" w:fill="auto"/>
            <w:noWrap/>
            <w:vAlign w:val="center"/>
            <w:hideMark/>
          </w:tcPr>
          <w:p w14:paraId="33112227" w14:textId="77777777" w:rsidR="00E5098D" w:rsidRPr="00E5098D" w:rsidRDefault="00E5098D" w:rsidP="00E5098D">
            <w:pPr>
              <w:autoSpaceDE/>
              <w:autoSpaceDN/>
              <w:adjustRightInd/>
              <w:spacing w:after="0" w:line="240" w:lineRule="auto"/>
              <w:jc w:val="center"/>
              <w:rPr>
                <w:rFonts w:eastAsia="Times New Roman"/>
                <w:color w:val="000000"/>
                <w:sz w:val="20"/>
                <w:szCs w:val="20"/>
              </w:rPr>
            </w:pPr>
            <w:r w:rsidRPr="00E5098D">
              <w:rPr>
                <w:rFonts w:eastAsia="Times New Roman"/>
                <w:color w:val="000000"/>
                <w:sz w:val="20"/>
                <w:szCs w:val="20"/>
              </w:rPr>
              <w:t> </w:t>
            </w:r>
          </w:p>
        </w:tc>
      </w:tr>
      <w:tr w:rsidR="00E5098D" w:rsidRPr="00E5098D" w14:paraId="4400C1E7" w14:textId="77777777" w:rsidTr="00E5098D">
        <w:trPr>
          <w:trHeight w:val="55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4C5CF68" w14:textId="77777777" w:rsidR="00E5098D" w:rsidRPr="00E5098D" w:rsidRDefault="00E5098D" w:rsidP="00E5098D">
            <w:pPr>
              <w:autoSpaceDE/>
              <w:autoSpaceDN/>
              <w:adjustRightInd/>
              <w:spacing w:after="0" w:line="240" w:lineRule="auto"/>
              <w:jc w:val="center"/>
              <w:rPr>
                <w:rFonts w:ascii="Sylfaen" w:eastAsia="Times New Roman" w:hAnsi="Sylfaen"/>
                <w:color w:val="000000"/>
                <w:sz w:val="20"/>
                <w:szCs w:val="20"/>
              </w:rPr>
            </w:pPr>
            <w:r w:rsidRPr="00E5098D">
              <w:rPr>
                <w:rFonts w:ascii="Sylfaen" w:eastAsia="Times New Roman" w:hAnsi="Sylfaen"/>
                <w:color w:val="000000"/>
                <w:sz w:val="20"/>
                <w:szCs w:val="20"/>
              </w:rPr>
              <w:t>დაგეგემილი</w:t>
            </w:r>
            <w:r w:rsidRPr="00E5098D">
              <w:rPr>
                <w:rFonts w:eastAsia="Times New Roman"/>
                <w:color w:val="000000"/>
                <w:sz w:val="20"/>
                <w:szCs w:val="20"/>
              </w:rPr>
              <w:t xml:space="preserve"> </w:t>
            </w:r>
            <w:r w:rsidRPr="00E5098D">
              <w:rPr>
                <w:rFonts w:ascii="Sylfaen" w:eastAsia="Times New Roman" w:hAnsi="Sylfaen"/>
                <w:color w:val="000000"/>
                <w:sz w:val="20"/>
                <w:szCs w:val="20"/>
              </w:rPr>
              <w:t>შუალედური შედეგი</w:t>
            </w:r>
          </w:p>
        </w:tc>
        <w:tc>
          <w:tcPr>
            <w:tcW w:w="0" w:type="auto"/>
            <w:gridSpan w:val="2"/>
            <w:tcBorders>
              <w:top w:val="single" w:sz="8" w:space="0" w:color="auto"/>
              <w:left w:val="nil"/>
              <w:bottom w:val="single" w:sz="8" w:space="0" w:color="auto"/>
              <w:right w:val="single" w:sz="8" w:space="0" w:color="000000"/>
            </w:tcBorders>
            <w:shd w:val="clear" w:color="auto" w:fill="auto"/>
            <w:noWrap/>
            <w:vAlign w:val="center"/>
            <w:hideMark/>
          </w:tcPr>
          <w:p w14:paraId="43B29D27" w14:textId="77777777" w:rsidR="00E5098D" w:rsidRPr="00E5098D" w:rsidRDefault="00E5098D" w:rsidP="00E5098D">
            <w:pPr>
              <w:autoSpaceDE/>
              <w:autoSpaceDN/>
              <w:adjustRightInd/>
              <w:spacing w:after="0" w:line="240" w:lineRule="auto"/>
              <w:jc w:val="center"/>
              <w:rPr>
                <w:rFonts w:eastAsia="Times New Roman"/>
                <w:color w:val="000000"/>
                <w:sz w:val="20"/>
                <w:szCs w:val="20"/>
              </w:rPr>
            </w:pPr>
            <w:r w:rsidRPr="00E5098D">
              <w:rPr>
                <w:rFonts w:eastAsia="Times New Roman"/>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14:paraId="3643A8E0" w14:textId="77777777" w:rsidR="00E5098D" w:rsidRPr="00E5098D" w:rsidRDefault="00E5098D" w:rsidP="00E5098D">
            <w:pPr>
              <w:autoSpaceDE/>
              <w:autoSpaceDN/>
              <w:adjustRightInd/>
              <w:spacing w:after="0" w:line="240" w:lineRule="auto"/>
              <w:jc w:val="center"/>
              <w:rPr>
                <w:rFonts w:ascii="Sylfaen" w:eastAsia="Times New Roman" w:hAnsi="Sylfaen"/>
                <w:color w:val="000000"/>
                <w:sz w:val="20"/>
                <w:szCs w:val="20"/>
              </w:rPr>
            </w:pPr>
            <w:r w:rsidRPr="00E5098D">
              <w:rPr>
                <w:rFonts w:ascii="Sylfaen" w:eastAsia="Times New Roman" w:hAnsi="Sylfaen"/>
                <w:color w:val="000000"/>
                <w:sz w:val="20"/>
                <w:szCs w:val="20"/>
              </w:rPr>
              <w:t>მიღწეული</w:t>
            </w:r>
            <w:r w:rsidRPr="00E5098D">
              <w:rPr>
                <w:rFonts w:eastAsia="Times New Roman"/>
                <w:color w:val="000000"/>
                <w:sz w:val="20"/>
                <w:szCs w:val="20"/>
              </w:rPr>
              <w:t xml:space="preserve"> </w:t>
            </w:r>
            <w:r w:rsidRPr="00E5098D">
              <w:rPr>
                <w:rFonts w:ascii="Sylfaen" w:eastAsia="Times New Roman" w:hAnsi="Sylfaen"/>
                <w:color w:val="000000"/>
                <w:sz w:val="20"/>
                <w:szCs w:val="20"/>
              </w:rPr>
              <w:t>შედეგი</w:t>
            </w:r>
          </w:p>
        </w:tc>
        <w:tc>
          <w:tcPr>
            <w:tcW w:w="0" w:type="auto"/>
            <w:tcBorders>
              <w:top w:val="nil"/>
              <w:left w:val="nil"/>
              <w:bottom w:val="single" w:sz="8" w:space="0" w:color="auto"/>
              <w:right w:val="single" w:sz="8" w:space="0" w:color="auto"/>
            </w:tcBorders>
            <w:shd w:val="clear" w:color="auto" w:fill="auto"/>
            <w:noWrap/>
            <w:vAlign w:val="center"/>
            <w:hideMark/>
          </w:tcPr>
          <w:p w14:paraId="5CB26CB2" w14:textId="77777777" w:rsidR="00E5098D" w:rsidRPr="00E5098D" w:rsidRDefault="00E5098D" w:rsidP="00E5098D">
            <w:pPr>
              <w:autoSpaceDE/>
              <w:autoSpaceDN/>
              <w:adjustRightInd/>
              <w:spacing w:after="0" w:line="240" w:lineRule="auto"/>
              <w:rPr>
                <w:rFonts w:eastAsia="Times New Roman"/>
                <w:color w:val="000000"/>
                <w:sz w:val="20"/>
                <w:szCs w:val="20"/>
              </w:rPr>
            </w:pPr>
            <w:r w:rsidRPr="00E5098D">
              <w:rPr>
                <w:rFonts w:eastAsia="Times New Roman"/>
                <w:color w:val="000000"/>
                <w:sz w:val="20"/>
                <w:szCs w:val="20"/>
              </w:rPr>
              <w:t> </w:t>
            </w:r>
          </w:p>
        </w:tc>
      </w:tr>
      <w:tr w:rsidR="00E5098D" w:rsidRPr="00E5098D" w14:paraId="04164E94" w14:textId="77777777" w:rsidTr="00E5098D">
        <w:trPr>
          <w:trHeight w:val="645"/>
        </w:trPr>
        <w:tc>
          <w:tcPr>
            <w:tcW w:w="0" w:type="auto"/>
            <w:gridSpan w:val="5"/>
            <w:tcBorders>
              <w:top w:val="single" w:sz="8" w:space="0" w:color="auto"/>
              <w:left w:val="single" w:sz="8" w:space="0" w:color="auto"/>
              <w:bottom w:val="single" w:sz="4" w:space="0" w:color="auto"/>
              <w:right w:val="single" w:sz="4" w:space="0" w:color="auto"/>
            </w:tcBorders>
            <w:shd w:val="clear" w:color="auto" w:fill="auto"/>
            <w:vAlign w:val="center"/>
            <w:hideMark/>
          </w:tcPr>
          <w:p w14:paraId="6C1BA191" w14:textId="77777777" w:rsidR="00E5098D" w:rsidRPr="00E5098D" w:rsidRDefault="00E5098D" w:rsidP="00E5098D">
            <w:pPr>
              <w:autoSpaceDE/>
              <w:autoSpaceDN/>
              <w:adjustRightInd/>
              <w:spacing w:after="0" w:line="240" w:lineRule="auto"/>
              <w:jc w:val="center"/>
              <w:rPr>
                <w:rFonts w:ascii="Sylfaen" w:eastAsia="Times New Roman" w:hAnsi="Sylfaen"/>
                <w:color w:val="000000"/>
                <w:sz w:val="20"/>
                <w:szCs w:val="20"/>
              </w:rPr>
            </w:pPr>
            <w:r w:rsidRPr="00E5098D">
              <w:rPr>
                <w:rFonts w:ascii="Sylfaen" w:eastAsia="Times New Roman" w:hAnsi="Sylfaen"/>
                <w:color w:val="000000"/>
                <w:sz w:val="20"/>
                <w:szCs w:val="20"/>
              </w:rPr>
              <w:t>შუალედური</w:t>
            </w:r>
            <w:r w:rsidRPr="00E5098D">
              <w:rPr>
                <w:rFonts w:eastAsia="Times New Roman"/>
                <w:color w:val="000000"/>
                <w:sz w:val="20"/>
                <w:szCs w:val="20"/>
              </w:rPr>
              <w:t xml:space="preserve"> </w:t>
            </w:r>
            <w:r w:rsidRPr="00E5098D">
              <w:rPr>
                <w:rFonts w:ascii="Sylfaen" w:eastAsia="Times New Roman" w:hAnsi="Sylfaen"/>
                <w:color w:val="000000"/>
                <w:sz w:val="20"/>
                <w:szCs w:val="20"/>
              </w:rPr>
              <w:t>შედეგის</w:t>
            </w:r>
            <w:r w:rsidRPr="00E5098D">
              <w:rPr>
                <w:rFonts w:eastAsia="Times New Roman"/>
                <w:color w:val="000000"/>
                <w:sz w:val="20"/>
                <w:szCs w:val="20"/>
              </w:rPr>
              <w:t xml:space="preserve"> </w:t>
            </w:r>
            <w:r w:rsidRPr="00E5098D">
              <w:rPr>
                <w:rFonts w:ascii="Sylfaen" w:eastAsia="Times New Roman" w:hAnsi="Sylfaen"/>
                <w:color w:val="000000"/>
                <w:sz w:val="20"/>
                <w:szCs w:val="20"/>
              </w:rPr>
              <w:t>შეფასების</w:t>
            </w:r>
            <w:r w:rsidRPr="00E5098D">
              <w:rPr>
                <w:rFonts w:eastAsia="Times New Roman"/>
                <w:color w:val="000000"/>
                <w:sz w:val="20"/>
                <w:szCs w:val="20"/>
              </w:rPr>
              <w:t xml:space="preserve"> </w:t>
            </w:r>
            <w:r w:rsidRPr="00E5098D">
              <w:rPr>
                <w:rFonts w:ascii="Sylfaen" w:eastAsia="Times New Roman" w:hAnsi="Sylfaen"/>
                <w:color w:val="000000"/>
                <w:sz w:val="20"/>
                <w:szCs w:val="20"/>
              </w:rPr>
              <w:t>ინდიკატორი</w:t>
            </w:r>
          </w:p>
        </w:tc>
        <w:tc>
          <w:tcPr>
            <w:tcW w:w="0" w:type="auto"/>
            <w:vMerge w:val="restart"/>
            <w:tcBorders>
              <w:top w:val="nil"/>
              <w:left w:val="single" w:sz="4" w:space="0" w:color="auto"/>
              <w:bottom w:val="single" w:sz="8" w:space="0" w:color="000000"/>
              <w:right w:val="single" w:sz="8" w:space="0" w:color="auto"/>
            </w:tcBorders>
            <w:shd w:val="clear" w:color="auto" w:fill="auto"/>
            <w:vAlign w:val="center"/>
            <w:hideMark/>
          </w:tcPr>
          <w:p w14:paraId="7B123208" w14:textId="77777777" w:rsidR="00E5098D" w:rsidRPr="00E5098D" w:rsidRDefault="00E5098D" w:rsidP="00E5098D">
            <w:pPr>
              <w:autoSpaceDE/>
              <w:autoSpaceDN/>
              <w:adjustRightInd/>
              <w:spacing w:after="0" w:line="240" w:lineRule="auto"/>
              <w:jc w:val="center"/>
              <w:rPr>
                <w:rFonts w:ascii="Sylfaen" w:eastAsia="Times New Roman" w:hAnsi="Sylfaen"/>
                <w:color w:val="000000"/>
                <w:sz w:val="20"/>
                <w:szCs w:val="20"/>
              </w:rPr>
            </w:pPr>
            <w:r w:rsidRPr="00E5098D">
              <w:rPr>
                <w:rFonts w:ascii="Sylfaen" w:eastAsia="Times New Roman" w:hAnsi="Sylfaen"/>
                <w:color w:val="000000"/>
                <w:sz w:val="20"/>
                <w:szCs w:val="20"/>
              </w:rPr>
              <w:t>განმარტება</w:t>
            </w:r>
          </w:p>
        </w:tc>
      </w:tr>
      <w:tr w:rsidR="00E5098D" w:rsidRPr="00E5098D" w14:paraId="21CA730C" w14:textId="77777777" w:rsidTr="00E5098D">
        <w:trPr>
          <w:trHeight w:val="840"/>
        </w:trPr>
        <w:tc>
          <w:tcPr>
            <w:tcW w:w="0" w:type="auto"/>
            <w:tcBorders>
              <w:top w:val="nil"/>
              <w:left w:val="single" w:sz="8" w:space="0" w:color="auto"/>
              <w:bottom w:val="single" w:sz="8" w:space="0" w:color="auto"/>
              <w:right w:val="single" w:sz="4" w:space="0" w:color="auto"/>
            </w:tcBorders>
            <w:shd w:val="clear" w:color="auto" w:fill="auto"/>
            <w:vAlign w:val="center"/>
            <w:hideMark/>
          </w:tcPr>
          <w:p w14:paraId="66D12601" w14:textId="77777777" w:rsidR="00E5098D" w:rsidRPr="00E5098D" w:rsidRDefault="00E5098D" w:rsidP="00E5098D">
            <w:pPr>
              <w:autoSpaceDE/>
              <w:autoSpaceDN/>
              <w:adjustRightInd/>
              <w:spacing w:after="0" w:line="240" w:lineRule="auto"/>
              <w:jc w:val="center"/>
              <w:rPr>
                <w:rFonts w:eastAsia="Times New Roman"/>
                <w:color w:val="000000"/>
                <w:sz w:val="20"/>
                <w:szCs w:val="20"/>
              </w:rPr>
            </w:pPr>
            <w:r w:rsidRPr="00E5098D">
              <w:rPr>
                <w:rFonts w:eastAsia="Times New Roman"/>
                <w:color w:val="000000"/>
                <w:sz w:val="20"/>
                <w:szCs w:val="20"/>
              </w:rPr>
              <w:t>№</w:t>
            </w:r>
          </w:p>
        </w:tc>
        <w:tc>
          <w:tcPr>
            <w:tcW w:w="0" w:type="auto"/>
            <w:tcBorders>
              <w:top w:val="nil"/>
              <w:left w:val="nil"/>
              <w:bottom w:val="single" w:sz="8" w:space="0" w:color="auto"/>
              <w:right w:val="single" w:sz="4" w:space="0" w:color="auto"/>
            </w:tcBorders>
            <w:shd w:val="clear" w:color="auto" w:fill="auto"/>
            <w:vAlign w:val="center"/>
            <w:hideMark/>
          </w:tcPr>
          <w:p w14:paraId="00ABF4F2" w14:textId="77777777" w:rsidR="00E5098D" w:rsidRPr="00E5098D" w:rsidRDefault="00E5098D" w:rsidP="00E5098D">
            <w:pPr>
              <w:autoSpaceDE/>
              <w:autoSpaceDN/>
              <w:adjustRightInd/>
              <w:spacing w:after="0" w:line="240" w:lineRule="auto"/>
              <w:jc w:val="center"/>
              <w:rPr>
                <w:rFonts w:ascii="Sylfaen" w:eastAsia="Times New Roman" w:hAnsi="Sylfaen"/>
                <w:color w:val="000000"/>
                <w:sz w:val="20"/>
                <w:szCs w:val="20"/>
              </w:rPr>
            </w:pPr>
            <w:r w:rsidRPr="00E5098D">
              <w:rPr>
                <w:rFonts w:ascii="Sylfaen" w:eastAsia="Times New Roman" w:hAnsi="Sylfaen"/>
                <w:color w:val="000000"/>
                <w:sz w:val="20"/>
                <w:szCs w:val="20"/>
              </w:rPr>
              <w:t>საბაზისო</w:t>
            </w:r>
            <w:r w:rsidRPr="00E5098D">
              <w:rPr>
                <w:rFonts w:eastAsia="Times New Roman"/>
                <w:color w:val="000000"/>
                <w:sz w:val="20"/>
                <w:szCs w:val="20"/>
              </w:rPr>
              <w:t xml:space="preserve"> </w:t>
            </w:r>
            <w:r w:rsidRPr="00E5098D">
              <w:rPr>
                <w:rFonts w:ascii="Sylfaen" w:eastAsia="Times New Roman" w:hAnsi="Sylfaen"/>
                <w:color w:val="000000"/>
                <w:sz w:val="20"/>
                <w:szCs w:val="20"/>
              </w:rPr>
              <w:t>მაჩვენებელი</w:t>
            </w:r>
          </w:p>
        </w:tc>
        <w:tc>
          <w:tcPr>
            <w:tcW w:w="0" w:type="auto"/>
            <w:tcBorders>
              <w:top w:val="nil"/>
              <w:left w:val="nil"/>
              <w:bottom w:val="single" w:sz="8" w:space="0" w:color="auto"/>
              <w:right w:val="single" w:sz="4" w:space="0" w:color="auto"/>
            </w:tcBorders>
            <w:shd w:val="clear" w:color="auto" w:fill="auto"/>
            <w:vAlign w:val="center"/>
            <w:hideMark/>
          </w:tcPr>
          <w:p w14:paraId="5FE08FB3" w14:textId="77777777" w:rsidR="00E5098D" w:rsidRPr="00E5098D" w:rsidRDefault="00E5098D" w:rsidP="00E5098D">
            <w:pPr>
              <w:autoSpaceDE/>
              <w:autoSpaceDN/>
              <w:adjustRightInd/>
              <w:spacing w:after="0" w:line="240" w:lineRule="auto"/>
              <w:jc w:val="center"/>
              <w:rPr>
                <w:rFonts w:ascii="Sylfaen" w:eastAsia="Times New Roman" w:hAnsi="Sylfaen"/>
                <w:color w:val="000000"/>
                <w:sz w:val="20"/>
                <w:szCs w:val="20"/>
              </w:rPr>
            </w:pPr>
            <w:r w:rsidRPr="00E5098D">
              <w:rPr>
                <w:rFonts w:ascii="Sylfaen" w:eastAsia="Times New Roman" w:hAnsi="Sylfaen"/>
                <w:color w:val="000000"/>
                <w:sz w:val="20"/>
                <w:szCs w:val="20"/>
              </w:rPr>
              <w:t>დაგეგმილი</w:t>
            </w:r>
            <w:r w:rsidRPr="00E5098D">
              <w:rPr>
                <w:rFonts w:eastAsia="Times New Roman"/>
                <w:color w:val="000000"/>
                <w:sz w:val="20"/>
                <w:szCs w:val="20"/>
              </w:rPr>
              <w:t xml:space="preserve"> </w:t>
            </w:r>
            <w:r w:rsidRPr="00E5098D">
              <w:rPr>
                <w:rFonts w:ascii="Sylfaen" w:eastAsia="Times New Roman" w:hAnsi="Sylfaen"/>
                <w:color w:val="000000"/>
                <w:sz w:val="20"/>
                <w:szCs w:val="20"/>
              </w:rPr>
              <w:t>მაჩვენებელი</w:t>
            </w:r>
          </w:p>
        </w:tc>
        <w:tc>
          <w:tcPr>
            <w:tcW w:w="0" w:type="auto"/>
            <w:tcBorders>
              <w:top w:val="nil"/>
              <w:left w:val="nil"/>
              <w:bottom w:val="single" w:sz="8" w:space="0" w:color="auto"/>
              <w:right w:val="single" w:sz="4" w:space="0" w:color="auto"/>
            </w:tcBorders>
            <w:shd w:val="clear" w:color="auto" w:fill="auto"/>
            <w:vAlign w:val="center"/>
            <w:hideMark/>
          </w:tcPr>
          <w:p w14:paraId="44F5B12D" w14:textId="77777777" w:rsidR="00E5098D" w:rsidRPr="00E5098D" w:rsidRDefault="00E5098D" w:rsidP="00E5098D">
            <w:pPr>
              <w:autoSpaceDE/>
              <w:autoSpaceDN/>
              <w:adjustRightInd/>
              <w:spacing w:after="0" w:line="240" w:lineRule="auto"/>
              <w:jc w:val="center"/>
              <w:rPr>
                <w:rFonts w:ascii="Sylfaen" w:eastAsia="Times New Roman" w:hAnsi="Sylfaen"/>
                <w:color w:val="000000"/>
                <w:sz w:val="20"/>
                <w:szCs w:val="20"/>
              </w:rPr>
            </w:pPr>
            <w:r w:rsidRPr="00E5098D">
              <w:rPr>
                <w:rFonts w:ascii="Sylfaen" w:eastAsia="Times New Roman" w:hAnsi="Sylfaen"/>
                <w:color w:val="000000"/>
                <w:sz w:val="20"/>
                <w:szCs w:val="20"/>
              </w:rPr>
              <w:t>მიღწეული</w:t>
            </w:r>
            <w:r w:rsidRPr="00E5098D">
              <w:rPr>
                <w:rFonts w:eastAsia="Times New Roman"/>
                <w:color w:val="000000"/>
                <w:sz w:val="20"/>
                <w:szCs w:val="20"/>
              </w:rPr>
              <w:t xml:space="preserve"> </w:t>
            </w:r>
            <w:r w:rsidRPr="00E5098D">
              <w:rPr>
                <w:rFonts w:ascii="Sylfaen" w:eastAsia="Times New Roman" w:hAnsi="Sylfaen"/>
                <w:color w:val="000000"/>
                <w:sz w:val="20"/>
                <w:szCs w:val="20"/>
              </w:rPr>
              <w:t>მაჩვენებელი</w:t>
            </w:r>
          </w:p>
        </w:tc>
        <w:tc>
          <w:tcPr>
            <w:tcW w:w="0" w:type="auto"/>
            <w:tcBorders>
              <w:top w:val="nil"/>
              <w:left w:val="nil"/>
              <w:bottom w:val="single" w:sz="8" w:space="0" w:color="auto"/>
              <w:right w:val="single" w:sz="4" w:space="0" w:color="auto"/>
            </w:tcBorders>
            <w:shd w:val="clear" w:color="auto" w:fill="auto"/>
            <w:vAlign w:val="center"/>
            <w:hideMark/>
          </w:tcPr>
          <w:p w14:paraId="209AE6EA" w14:textId="77777777" w:rsidR="00E5098D" w:rsidRPr="00E5098D" w:rsidRDefault="00E5098D" w:rsidP="00E5098D">
            <w:pPr>
              <w:autoSpaceDE/>
              <w:autoSpaceDN/>
              <w:adjustRightInd/>
              <w:spacing w:after="0" w:line="240" w:lineRule="auto"/>
              <w:jc w:val="center"/>
              <w:rPr>
                <w:rFonts w:ascii="Sylfaen" w:eastAsia="Times New Roman" w:hAnsi="Sylfaen"/>
                <w:color w:val="000000"/>
                <w:sz w:val="20"/>
                <w:szCs w:val="20"/>
              </w:rPr>
            </w:pPr>
            <w:r w:rsidRPr="00E5098D">
              <w:rPr>
                <w:rFonts w:ascii="Sylfaen" w:eastAsia="Times New Roman" w:hAnsi="Sylfaen"/>
                <w:color w:val="000000"/>
                <w:sz w:val="20"/>
                <w:szCs w:val="20"/>
              </w:rPr>
              <w:t>ცდომილების</w:t>
            </w:r>
            <w:r w:rsidRPr="00E5098D">
              <w:rPr>
                <w:rFonts w:eastAsia="Times New Roman"/>
                <w:color w:val="000000"/>
                <w:sz w:val="20"/>
                <w:szCs w:val="20"/>
              </w:rPr>
              <w:t xml:space="preserve"> </w:t>
            </w:r>
            <w:r w:rsidRPr="00E5098D">
              <w:rPr>
                <w:rFonts w:ascii="Sylfaen" w:eastAsia="Times New Roman" w:hAnsi="Sylfaen"/>
                <w:color w:val="000000"/>
                <w:sz w:val="20"/>
                <w:szCs w:val="20"/>
              </w:rPr>
              <w:t>მაჩვენებელი</w:t>
            </w:r>
            <w:r w:rsidRPr="00E5098D">
              <w:rPr>
                <w:rFonts w:eastAsia="Times New Roman"/>
                <w:color w:val="000000"/>
                <w:sz w:val="20"/>
                <w:szCs w:val="20"/>
              </w:rPr>
              <w:t xml:space="preserve"> (%/</w:t>
            </w:r>
            <w:r w:rsidRPr="00E5098D">
              <w:rPr>
                <w:rFonts w:ascii="Sylfaen" w:eastAsia="Times New Roman" w:hAnsi="Sylfaen"/>
                <w:color w:val="000000"/>
                <w:sz w:val="20"/>
                <w:szCs w:val="20"/>
              </w:rPr>
              <w:t>აღწერა</w:t>
            </w:r>
            <w:r w:rsidRPr="00E5098D">
              <w:rPr>
                <w:rFonts w:eastAsia="Times New Roman"/>
                <w:color w:val="000000"/>
                <w:sz w:val="20"/>
                <w:szCs w:val="20"/>
              </w:rPr>
              <w:t>)</w:t>
            </w:r>
          </w:p>
        </w:tc>
        <w:tc>
          <w:tcPr>
            <w:tcW w:w="0" w:type="auto"/>
            <w:vMerge/>
            <w:tcBorders>
              <w:top w:val="nil"/>
              <w:left w:val="single" w:sz="4" w:space="0" w:color="auto"/>
              <w:bottom w:val="single" w:sz="8" w:space="0" w:color="000000"/>
              <w:right w:val="single" w:sz="8" w:space="0" w:color="auto"/>
            </w:tcBorders>
            <w:vAlign w:val="center"/>
            <w:hideMark/>
          </w:tcPr>
          <w:p w14:paraId="71995122" w14:textId="77777777" w:rsidR="00E5098D" w:rsidRPr="00E5098D" w:rsidRDefault="00E5098D" w:rsidP="00E5098D">
            <w:pPr>
              <w:autoSpaceDE/>
              <w:autoSpaceDN/>
              <w:adjustRightInd/>
              <w:spacing w:after="0" w:line="240" w:lineRule="auto"/>
              <w:rPr>
                <w:rFonts w:ascii="Sylfaen" w:eastAsia="Times New Roman" w:hAnsi="Sylfaen"/>
                <w:color w:val="000000"/>
                <w:sz w:val="20"/>
                <w:szCs w:val="20"/>
              </w:rPr>
            </w:pPr>
          </w:p>
        </w:tc>
      </w:tr>
      <w:tr w:rsidR="00E5098D" w:rsidRPr="00E5098D" w14:paraId="44E5CAC9" w14:textId="77777777" w:rsidTr="00E5098D">
        <w:trPr>
          <w:trHeight w:val="37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EAC6A33" w14:textId="77777777" w:rsidR="00E5098D" w:rsidRPr="00E5098D" w:rsidRDefault="00E5098D" w:rsidP="00E5098D">
            <w:pPr>
              <w:autoSpaceDE/>
              <w:autoSpaceDN/>
              <w:adjustRightInd/>
              <w:spacing w:after="0" w:line="240" w:lineRule="auto"/>
              <w:jc w:val="center"/>
              <w:rPr>
                <w:rFonts w:eastAsia="Times New Roman"/>
                <w:color w:val="000000"/>
                <w:sz w:val="20"/>
                <w:szCs w:val="20"/>
              </w:rPr>
            </w:pPr>
            <w:r w:rsidRPr="00E5098D">
              <w:rPr>
                <w:rFonts w:eastAsia="Times New Roman"/>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14:paraId="6773145F" w14:textId="77777777" w:rsidR="00E5098D" w:rsidRPr="00E5098D" w:rsidRDefault="00E5098D" w:rsidP="00E5098D">
            <w:pPr>
              <w:autoSpaceDE/>
              <w:autoSpaceDN/>
              <w:adjustRightInd/>
              <w:spacing w:after="0" w:line="240" w:lineRule="auto"/>
              <w:rPr>
                <w:rFonts w:eastAsia="Times New Roman"/>
                <w:color w:val="000000"/>
                <w:sz w:val="20"/>
                <w:szCs w:val="20"/>
              </w:rPr>
            </w:pPr>
            <w:r w:rsidRPr="00E5098D">
              <w:rPr>
                <w:rFonts w:eastAsia="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44E16571" w14:textId="77777777" w:rsidR="00E5098D" w:rsidRPr="00E5098D" w:rsidRDefault="00E5098D" w:rsidP="00E5098D">
            <w:pPr>
              <w:autoSpaceDE/>
              <w:autoSpaceDN/>
              <w:adjustRightInd/>
              <w:spacing w:after="0" w:line="240" w:lineRule="auto"/>
              <w:rPr>
                <w:rFonts w:eastAsia="Times New Roman"/>
                <w:color w:val="000000"/>
                <w:sz w:val="20"/>
                <w:szCs w:val="20"/>
              </w:rPr>
            </w:pPr>
            <w:r w:rsidRPr="00E5098D">
              <w:rPr>
                <w:rFonts w:eastAsia="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15FD6D3B" w14:textId="77777777" w:rsidR="00E5098D" w:rsidRPr="00E5098D" w:rsidRDefault="00E5098D" w:rsidP="00E5098D">
            <w:pPr>
              <w:autoSpaceDE/>
              <w:autoSpaceDN/>
              <w:adjustRightInd/>
              <w:spacing w:after="0" w:line="240" w:lineRule="auto"/>
              <w:rPr>
                <w:rFonts w:eastAsia="Times New Roman"/>
                <w:color w:val="000000"/>
                <w:sz w:val="20"/>
                <w:szCs w:val="20"/>
              </w:rPr>
            </w:pPr>
            <w:r w:rsidRPr="00E5098D">
              <w:rPr>
                <w:rFonts w:eastAsia="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3654275B" w14:textId="77777777" w:rsidR="00E5098D" w:rsidRPr="00E5098D" w:rsidRDefault="00E5098D" w:rsidP="00E5098D">
            <w:pPr>
              <w:autoSpaceDE/>
              <w:autoSpaceDN/>
              <w:adjustRightInd/>
              <w:spacing w:after="0" w:line="240" w:lineRule="auto"/>
              <w:rPr>
                <w:rFonts w:eastAsia="Times New Roman"/>
                <w:color w:val="000000"/>
                <w:sz w:val="20"/>
                <w:szCs w:val="20"/>
              </w:rPr>
            </w:pPr>
            <w:r w:rsidRPr="00E5098D">
              <w:rPr>
                <w:rFonts w:eastAsia="Times New Roman"/>
                <w:color w:val="000000"/>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14:paraId="5576AD5E" w14:textId="77777777" w:rsidR="00E5098D" w:rsidRPr="00E5098D" w:rsidRDefault="00E5098D" w:rsidP="00E5098D">
            <w:pPr>
              <w:autoSpaceDE/>
              <w:autoSpaceDN/>
              <w:adjustRightInd/>
              <w:spacing w:after="0" w:line="240" w:lineRule="auto"/>
              <w:rPr>
                <w:rFonts w:eastAsia="Times New Roman"/>
                <w:color w:val="000000"/>
                <w:sz w:val="20"/>
                <w:szCs w:val="20"/>
              </w:rPr>
            </w:pPr>
            <w:r w:rsidRPr="00E5098D">
              <w:rPr>
                <w:rFonts w:eastAsia="Times New Roman"/>
                <w:color w:val="000000"/>
                <w:sz w:val="20"/>
                <w:szCs w:val="20"/>
              </w:rPr>
              <w:t> </w:t>
            </w:r>
          </w:p>
        </w:tc>
      </w:tr>
      <w:tr w:rsidR="00E5098D" w:rsidRPr="00E5098D" w14:paraId="76C7F350" w14:textId="77777777" w:rsidTr="00E5098D">
        <w:trPr>
          <w:trHeight w:val="37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EA1607B" w14:textId="77777777" w:rsidR="00E5098D" w:rsidRPr="00E5098D" w:rsidRDefault="00E5098D" w:rsidP="00E5098D">
            <w:pPr>
              <w:autoSpaceDE/>
              <w:autoSpaceDN/>
              <w:adjustRightInd/>
              <w:spacing w:after="0" w:line="240" w:lineRule="auto"/>
              <w:jc w:val="center"/>
              <w:rPr>
                <w:rFonts w:eastAsia="Times New Roman"/>
                <w:color w:val="000000"/>
                <w:sz w:val="20"/>
                <w:szCs w:val="20"/>
              </w:rPr>
            </w:pPr>
            <w:r w:rsidRPr="00E5098D">
              <w:rPr>
                <w:rFonts w:eastAsia="Times New Roman"/>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14:paraId="4FFF11E5" w14:textId="77777777" w:rsidR="00E5098D" w:rsidRPr="00E5098D" w:rsidRDefault="00E5098D" w:rsidP="00E5098D">
            <w:pPr>
              <w:autoSpaceDE/>
              <w:autoSpaceDN/>
              <w:adjustRightInd/>
              <w:spacing w:after="0" w:line="240" w:lineRule="auto"/>
              <w:rPr>
                <w:rFonts w:eastAsia="Times New Roman"/>
                <w:color w:val="000000"/>
                <w:sz w:val="20"/>
                <w:szCs w:val="20"/>
              </w:rPr>
            </w:pPr>
            <w:r w:rsidRPr="00E5098D">
              <w:rPr>
                <w:rFonts w:eastAsia="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075E5569" w14:textId="77777777" w:rsidR="00E5098D" w:rsidRPr="00E5098D" w:rsidRDefault="00E5098D" w:rsidP="00E5098D">
            <w:pPr>
              <w:autoSpaceDE/>
              <w:autoSpaceDN/>
              <w:adjustRightInd/>
              <w:spacing w:after="0" w:line="240" w:lineRule="auto"/>
              <w:rPr>
                <w:rFonts w:eastAsia="Times New Roman"/>
                <w:color w:val="000000"/>
                <w:sz w:val="20"/>
                <w:szCs w:val="20"/>
              </w:rPr>
            </w:pPr>
            <w:r w:rsidRPr="00E5098D">
              <w:rPr>
                <w:rFonts w:eastAsia="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48FF611B" w14:textId="77777777" w:rsidR="00E5098D" w:rsidRPr="00E5098D" w:rsidRDefault="00E5098D" w:rsidP="00E5098D">
            <w:pPr>
              <w:autoSpaceDE/>
              <w:autoSpaceDN/>
              <w:adjustRightInd/>
              <w:spacing w:after="0" w:line="240" w:lineRule="auto"/>
              <w:rPr>
                <w:rFonts w:eastAsia="Times New Roman"/>
                <w:color w:val="000000"/>
                <w:sz w:val="20"/>
                <w:szCs w:val="20"/>
              </w:rPr>
            </w:pPr>
            <w:r w:rsidRPr="00E5098D">
              <w:rPr>
                <w:rFonts w:eastAsia="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083D18FC" w14:textId="77777777" w:rsidR="00E5098D" w:rsidRPr="00E5098D" w:rsidRDefault="00E5098D" w:rsidP="00E5098D">
            <w:pPr>
              <w:autoSpaceDE/>
              <w:autoSpaceDN/>
              <w:adjustRightInd/>
              <w:spacing w:after="0" w:line="240" w:lineRule="auto"/>
              <w:rPr>
                <w:rFonts w:eastAsia="Times New Roman"/>
                <w:color w:val="000000"/>
                <w:sz w:val="20"/>
                <w:szCs w:val="20"/>
              </w:rPr>
            </w:pPr>
            <w:r w:rsidRPr="00E5098D">
              <w:rPr>
                <w:rFonts w:eastAsia="Times New Roman"/>
                <w:color w:val="000000"/>
                <w:sz w:val="20"/>
                <w:szCs w:val="20"/>
              </w:rPr>
              <w:t> </w:t>
            </w:r>
          </w:p>
        </w:tc>
        <w:tc>
          <w:tcPr>
            <w:tcW w:w="0" w:type="auto"/>
            <w:tcBorders>
              <w:top w:val="nil"/>
              <w:left w:val="nil"/>
              <w:bottom w:val="single" w:sz="4" w:space="0" w:color="auto"/>
              <w:right w:val="single" w:sz="8" w:space="0" w:color="auto"/>
            </w:tcBorders>
            <w:shd w:val="clear" w:color="auto" w:fill="auto"/>
            <w:noWrap/>
            <w:vAlign w:val="center"/>
            <w:hideMark/>
          </w:tcPr>
          <w:p w14:paraId="2AF43CA9" w14:textId="77777777" w:rsidR="00E5098D" w:rsidRPr="00E5098D" w:rsidRDefault="00E5098D" w:rsidP="00E5098D">
            <w:pPr>
              <w:autoSpaceDE/>
              <w:autoSpaceDN/>
              <w:adjustRightInd/>
              <w:spacing w:after="0" w:line="240" w:lineRule="auto"/>
              <w:rPr>
                <w:rFonts w:eastAsia="Times New Roman"/>
                <w:color w:val="000000"/>
                <w:sz w:val="20"/>
                <w:szCs w:val="20"/>
              </w:rPr>
            </w:pPr>
            <w:r w:rsidRPr="00E5098D">
              <w:rPr>
                <w:rFonts w:eastAsia="Times New Roman"/>
                <w:color w:val="000000"/>
                <w:sz w:val="20"/>
                <w:szCs w:val="20"/>
              </w:rPr>
              <w:t> </w:t>
            </w:r>
          </w:p>
        </w:tc>
      </w:tr>
      <w:tr w:rsidR="00E5098D" w:rsidRPr="00E5098D" w14:paraId="2D71E0AE" w14:textId="77777777" w:rsidTr="00E5098D">
        <w:trPr>
          <w:trHeight w:val="375"/>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14:paraId="6FCE2EAF" w14:textId="77777777" w:rsidR="00E5098D" w:rsidRPr="00E5098D" w:rsidRDefault="00E5098D" w:rsidP="00E5098D">
            <w:pPr>
              <w:autoSpaceDE/>
              <w:autoSpaceDN/>
              <w:adjustRightInd/>
              <w:spacing w:after="0" w:line="240" w:lineRule="auto"/>
              <w:jc w:val="center"/>
              <w:rPr>
                <w:rFonts w:eastAsia="Times New Roman"/>
                <w:color w:val="000000"/>
                <w:sz w:val="20"/>
                <w:szCs w:val="20"/>
              </w:rPr>
            </w:pPr>
            <w:r w:rsidRPr="00E5098D">
              <w:rPr>
                <w:rFonts w:eastAsia="Times New Roman"/>
                <w:color w:val="000000"/>
                <w:sz w:val="20"/>
                <w:szCs w:val="20"/>
              </w:rPr>
              <w:t>3</w:t>
            </w:r>
          </w:p>
        </w:tc>
        <w:tc>
          <w:tcPr>
            <w:tcW w:w="0" w:type="auto"/>
            <w:tcBorders>
              <w:top w:val="nil"/>
              <w:left w:val="nil"/>
              <w:bottom w:val="single" w:sz="8" w:space="0" w:color="auto"/>
              <w:right w:val="single" w:sz="4" w:space="0" w:color="auto"/>
            </w:tcBorders>
            <w:shd w:val="clear" w:color="auto" w:fill="auto"/>
            <w:noWrap/>
            <w:vAlign w:val="center"/>
            <w:hideMark/>
          </w:tcPr>
          <w:p w14:paraId="53E1DBB2" w14:textId="77777777" w:rsidR="00E5098D" w:rsidRPr="00E5098D" w:rsidRDefault="00E5098D" w:rsidP="00E5098D">
            <w:pPr>
              <w:autoSpaceDE/>
              <w:autoSpaceDN/>
              <w:adjustRightInd/>
              <w:spacing w:after="0" w:line="240" w:lineRule="auto"/>
              <w:rPr>
                <w:rFonts w:eastAsia="Times New Roman"/>
                <w:color w:val="000000"/>
                <w:sz w:val="20"/>
                <w:szCs w:val="20"/>
              </w:rPr>
            </w:pPr>
            <w:r w:rsidRPr="00E5098D">
              <w:rPr>
                <w:rFonts w:eastAsia="Times New Roman"/>
                <w:color w:val="000000"/>
                <w:sz w:val="20"/>
                <w:szCs w:val="20"/>
              </w:rPr>
              <w:t> </w:t>
            </w:r>
          </w:p>
        </w:tc>
        <w:tc>
          <w:tcPr>
            <w:tcW w:w="0" w:type="auto"/>
            <w:tcBorders>
              <w:top w:val="nil"/>
              <w:left w:val="nil"/>
              <w:bottom w:val="single" w:sz="8" w:space="0" w:color="auto"/>
              <w:right w:val="single" w:sz="4" w:space="0" w:color="auto"/>
            </w:tcBorders>
            <w:shd w:val="clear" w:color="auto" w:fill="auto"/>
            <w:noWrap/>
            <w:vAlign w:val="center"/>
            <w:hideMark/>
          </w:tcPr>
          <w:p w14:paraId="1AB619B4" w14:textId="77777777" w:rsidR="00E5098D" w:rsidRPr="00E5098D" w:rsidRDefault="00E5098D" w:rsidP="00E5098D">
            <w:pPr>
              <w:autoSpaceDE/>
              <w:autoSpaceDN/>
              <w:adjustRightInd/>
              <w:spacing w:after="0" w:line="240" w:lineRule="auto"/>
              <w:rPr>
                <w:rFonts w:eastAsia="Times New Roman"/>
                <w:color w:val="000000"/>
                <w:sz w:val="20"/>
                <w:szCs w:val="20"/>
              </w:rPr>
            </w:pPr>
            <w:r w:rsidRPr="00E5098D">
              <w:rPr>
                <w:rFonts w:eastAsia="Times New Roman"/>
                <w:color w:val="000000"/>
                <w:sz w:val="20"/>
                <w:szCs w:val="20"/>
              </w:rPr>
              <w:t> </w:t>
            </w:r>
          </w:p>
        </w:tc>
        <w:tc>
          <w:tcPr>
            <w:tcW w:w="0" w:type="auto"/>
            <w:tcBorders>
              <w:top w:val="nil"/>
              <w:left w:val="nil"/>
              <w:bottom w:val="single" w:sz="8" w:space="0" w:color="auto"/>
              <w:right w:val="single" w:sz="4" w:space="0" w:color="auto"/>
            </w:tcBorders>
            <w:shd w:val="clear" w:color="auto" w:fill="auto"/>
            <w:noWrap/>
            <w:vAlign w:val="center"/>
            <w:hideMark/>
          </w:tcPr>
          <w:p w14:paraId="5704C04B" w14:textId="77777777" w:rsidR="00E5098D" w:rsidRPr="00E5098D" w:rsidRDefault="00E5098D" w:rsidP="00E5098D">
            <w:pPr>
              <w:autoSpaceDE/>
              <w:autoSpaceDN/>
              <w:adjustRightInd/>
              <w:spacing w:after="0" w:line="240" w:lineRule="auto"/>
              <w:rPr>
                <w:rFonts w:eastAsia="Times New Roman"/>
                <w:color w:val="000000"/>
                <w:sz w:val="20"/>
                <w:szCs w:val="20"/>
              </w:rPr>
            </w:pPr>
            <w:r w:rsidRPr="00E5098D">
              <w:rPr>
                <w:rFonts w:eastAsia="Times New Roman"/>
                <w:color w:val="000000"/>
                <w:sz w:val="20"/>
                <w:szCs w:val="20"/>
              </w:rPr>
              <w:t> </w:t>
            </w:r>
          </w:p>
        </w:tc>
        <w:tc>
          <w:tcPr>
            <w:tcW w:w="0" w:type="auto"/>
            <w:tcBorders>
              <w:top w:val="nil"/>
              <w:left w:val="nil"/>
              <w:bottom w:val="single" w:sz="8" w:space="0" w:color="auto"/>
              <w:right w:val="single" w:sz="4" w:space="0" w:color="auto"/>
            </w:tcBorders>
            <w:shd w:val="clear" w:color="auto" w:fill="auto"/>
            <w:noWrap/>
            <w:vAlign w:val="center"/>
            <w:hideMark/>
          </w:tcPr>
          <w:p w14:paraId="6C51D609" w14:textId="77777777" w:rsidR="00E5098D" w:rsidRPr="00E5098D" w:rsidRDefault="00E5098D" w:rsidP="00E5098D">
            <w:pPr>
              <w:autoSpaceDE/>
              <w:autoSpaceDN/>
              <w:adjustRightInd/>
              <w:spacing w:after="0" w:line="240" w:lineRule="auto"/>
              <w:rPr>
                <w:rFonts w:eastAsia="Times New Roman"/>
                <w:color w:val="000000"/>
                <w:sz w:val="20"/>
                <w:szCs w:val="20"/>
              </w:rPr>
            </w:pPr>
            <w:r w:rsidRPr="00E5098D">
              <w:rPr>
                <w:rFonts w:eastAsia="Times New Roman"/>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center"/>
            <w:hideMark/>
          </w:tcPr>
          <w:p w14:paraId="1A8CFA7A" w14:textId="77777777" w:rsidR="00E5098D" w:rsidRPr="00E5098D" w:rsidRDefault="00E5098D" w:rsidP="00E5098D">
            <w:pPr>
              <w:autoSpaceDE/>
              <w:autoSpaceDN/>
              <w:adjustRightInd/>
              <w:spacing w:after="0" w:line="240" w:lineRule="auto"/>
              <w:rPr>
                <w:rFonts w:eastAsia="Times New Roman"/>
                <w:color w:val="000000"/>
                <w:sz w:val="20"/>
                <w:szCs w:val="20"/>
              </w:rPr>
            </w:pPr>
            <w:r w:rsidRPr="00E5098D">
              <w:rPr>
                <w:rFonts w:eastAsia="Times New Roman"/>
                <w:color w:val="000000"/>
                <w:sz w:val="20"/>
                <w:szCs w:val="20"/>
              </w:rPr>
              <w:t> </w:t>
            </w:r>
          </w:p>
        </w:tc>
      </w:tr>
    </w:tbl>
    <w:p w14:paraId="04C53C32" w14:textId="77777777" w:rsidR="00E5098D" w:rsidRDefault="00E5098D" w:rsidP="00314F14">
      <w:pPr>
        <w:rPr>
          <w:rFonts w:ascii="Sylfaen" w:hAnsi="Sylfaen"/>
          <w:sz w:val="24"/>
          <w:szCs w:val="24"/>
          <w:lang w:val="ka-GE"/>
        </w:rPr>
      </w:pPr>
    </w:p>
    <w:sectPr w:rsidR="00E5098D" w:rsidSect="00677410">
      <w:pgSz w:w="12240" w:h="15840" w:code="1"/>
      <w:pgMar w:top="1440" w:right="1440" w:bottom="1440" w:left="1440" w:header="720" w:footer="720" w:gutter="0"/>
      <w:cols w:space="720" w:equalWidth="0">
        <w:col w:w="8910"/>
      </w:cols>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91D35" w14:textId="77777777" w:rsidR="003A59D0" w:rsidRDefault="003A59D0" w:rsidP="0027622F">
      <w:pPr>
        <w:spacing w:after="0" w:line="240" w:lineRule="auto"/>
      </w:pPr>
      <w:r>
        <w:separator/>
      </w:r>
    </w:p>
  </w:endnote>
  <w:endnote w:type="continuationSeparator" w:id="0">
    <w:p w14:paraId="73AD0FAF" w14:textId="77777777" w:rsidR="003A59D0" w:rsidRDefault="003A59D0" w:rsidP="00276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LitNusx">
    <w:altName w:val="Times New Roman"/>
    <w:charset w:val="00"/>
    <w:family w:val="auto"/>
    <w:pitch w:val="variable"/>
    <w:sig w:usb0="00000087" w:usb1="00000000" w:usb2="00000000" w:usb3="00000000" w:csb0="0000001B"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EE676" w14:textId="77777777" w:rsidR="003A59D0" w:rsidRDefault="003A59D0" w:rsidP="0027622F">
      <w:pPr>
        <w:spacing w:after="0" w:line="240" w:lineRule="auto"/>
      </w:pPr>
      <w:r>
        <w:separator/>
      </w:r>
    </w:p>
  </w:footnote>
  <w:footnote w:type="continuationSeparator" w:id="0">
    <w:p w14:paraId="2A0CBEB0" w14:textId="77777777" w:rsidR="003A59D0" w:rsidRDefault="003A59D0" w:rsidP="002762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E3B56"/>
    <w:multiLevelType w:val="hybridMultilevel"/>
    <w:tmpl w:val="321CBE02"/>
    <w:lvl w:ilvl="0" w:tplc="F6688BC4">
      <w:start w:val="1"/>
      <w:numFmt w:val="bullet"/>
      <w:lvlText w:val="•"/>
      <w:lvlJc w:val="left"/>
      <w:pPr>
        <w:tabs>
          <w:tab w:val="num" w:pos="720"/>
        </w:tabs>
        <w:ind w:left="720" w:hanging="360"/>
      </w:pPr>
      <w:rPr>
        <w:rFonts w:ascii="Arial" w:hAnsi="Arial" w:hint="default"/>
      </w:rPr>
    </w:lvl>
    <w:lvl w:ilvl="1" w:tplc="858007CC" w:tentative="1">
      <w:start w:val="1"/>
      <w:numFmt w:val="bullet"/>
      <w:lvlText w:val="•"/>
      <w:lvlJc w:val="left"/>
      <w:pPr>
        <w:tabs>
          <w:tab w:val="num" w:pos="1440"/>
        </w:tabs>
        <w:ind w:left="1440" w:hanging="360"/>
      </w:pPr>
      <w:rPr>
        <w:rFonts w:ascii="Arial" w:hAnsi="Arial" w:hint="default"/>
      </w:rPr>
    </w:lvl>
    <w:lvl w:ilvl="2" w:tplc="6B948F0A" w:tentative="1">
      <w:start w:val="1"/>
      <w:numFmt w:val="bullet"/>
      <w:lvlText w:val="•"/>
      <w:lvlJc w:val="left"/>
      <w:pPr>
        <w:tabs>
          <w:tab w:val="num" w:pos="2160"/>
        </w:tabs>
        <w:ind w:left="2160" w:hanging="360"/>
      </w:pPr>
      <w:rPr>
        <w:rFonts w:ascii="Arial" w:hAnsi="Arial" w:hint="default"/>
      </w:rPr>
    </w:lvl>
    <w:lvl w:ilvl="3" w:tplc="E3CA7548" w:tentative="1">
      <w:start w:val="1"/>
      <w:numFmt w:val="bullet"/>
      <w:lvlText w:val="•"/>
      <w:lvlJc w:val="left"/>
      <w:pPr>
        <w:tabs>
          <w:tab w:val="num" w:pos="2880"/>
        </w:tabs>
        <w:ind w:left="2880" w:hanging="360"/>
      </w:pPr>
      <w:rPr>
        <w:rFonts w:ascii="Arial" w:hAnsi="Arial" w:hint="default"/>
      </w:rPr>
    </w:lvl>
    <w:lvl w:ilvl="4" w:tplc="C4242514" w:tentative="1">
      <w:start w:val="1"/>
      <w:numFmt w:val="bullet"/>
      <w:lvlText w:val="•"/>
      <w:lvlJc w:val="left"/>
      <w:pPr>
        <w:tabs>
          <w:tab w:val="num" w:pos="3600"/>
        </w:tabs>
        <w:ind w:left="3600" w:hanging="360"/>
      </w:pPr>
      <w:rPr>
        <w:rFonts w:ascii="Arial" w:hAnsi="Arial" w:hint="default"/>
      </w:rPr>
    </w:lvl>
    <w:lvl w:ilvl="5" w:tplc="B486166A" w:tentative="1">
      <w:start w:val="1"/>
      <w:numFmt w:val="bullet"/>
      <w:lvlText w:val="•"/>
      <w:lvlJc w:val="left"/>
      <w:pPr>
        <w:tabs>
          <w:tab w:val="num" w:pos="4320"/>
        </w:tabs>
        <w:ind w:left="4320" w:hanging="360"/>
      </w:pPr>
      <w:rPr>
        <w:rFonts w:ascii="Arial" w:hAnsi="Arial" w:hint="default"/>
      </w:rPr>
    </w:lvl>
    <w:lvl w:ilvl="6" w:tplc="2BF013A6" w:tentative="1">
      <w:start w:val="1"/>
      <w:numFmt w:val="bullet"/>
      <w:lvlText w:val="•"/>
      <w:lvlJc w:val="left"/>
      <w:pPr>
        <w:tabs>
          <w:tab w:val="num" w:pos="5040"/>
        </w:tabs>
        <w:ind w:left="5040" w:hanging="360"/>
      </w:pPr>
      <w:rPr>
        <w:rFonts w:ascii="Arial" w:hAnsi="Arial" w:hint="default"/>
      </w:rPr>
    </w:lvl>
    <w:lvl w:ilvl="7" w:tplc="13AE6982" w:tentative="1">
      <w:start w:val="1"/>
      <w:numFmt w:val="bullet"/>
      <w:lvlText w:val="•"/>
      <w:lvlJc w:val="left"/>
      <w:pPr>
        <w:tabs>
          <w:tab w:val="num" w:pos="5760"/>
        </w:tabs>
        <w:ind w:left="5760" w:hanging="360"/>
      </w:pPr>
      <w:rPr>
        <w:rFonts w:ascii="Arial" w:hAnsi="Arial" w:hint="default"/>
      </w:rPr>
    </w:lvl>
    <w:lvl w:ilvl="8" w:tplc="FDB818B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038156D"/>
    <w:multiLevelType w:val="hybridMultilevel"/>
    <w:tmpl w:val="5F9EA7D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6320FD0"/>
    <w:multiLevelType w:val="hybridMultilevel"/>
    <w:tmpl w:val="94D88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C06"/>
    <w:rsid w:val="00001E13"/>
    <w:rsid w:val="00012A0C"/>
    <w:rsid w:val="00014010"/>
    <w:rsid w:val="00065BD3"/>
    <w:rsid w:val="000707F1"/>
    <w:rsid w:val="00076F02"/>
    <w:rsid w:val="0008559D"/>
    <w:rsid w:val="00087D6F"/>
    <w:rsid w:val="000C3080"/>
    <w:rsid w:val="000D470C"/>
    <w:rsid w:val="000F3856"/>
    <w:rsid w:val="00104549"/>
    <w:rsid w:val="00121DDA"/>
    <w:rsid w:val="00135534"/>
    <w:rsid w:val="001530D7"/>
    <w:rsid w:val="001633FA"/>
    <w:rsid w:val="001645A7"/>
    <w:rsid w:val="001B7EE2"/>
    <w:rsid w:val="001D5D47"/>
    <w:rsid w:val="00202FF8"/>
    <w:rsid w:val="0022342A"/>
    <w:rsid w:val="00270BB2"/>
    <w:rsid w:val="002726B2"/>
    <w:rsid w:val="0027622F"/>
    <w:rsid w:val="002837C1"/>
    <w:rsid w:val="00285FF1"/>
    <w:rsid w:val="002A3C2B"/>
    <w:rsid w:val="002B0803"/>
    <w:rsid w:val="002C74C9"/>
    <w:rsid w:val="002E1C6A"/>
    <w:rsid w:val="002E1FA6"/>
    <w:rsid w:val="002F2F0A"/>
    <w:rsid w:val="002F7503"/>
    <w:rsid w:val="00312DE6"/>
    <w:rsid w:val="00314F14"/>
    <w:rsid w:val="003228AF"/>
    <w:rsid w:val="00327153"/>
    <w:rsid w:val="00351ED4"/>
    <w:rsid w:val="00355B11"/>
    <w:rsid w:val="00374259"/>
    <w:rsid w:val="003A4A62"/>
    <w:rsid w:val="003A59D0"/>
    <w:rsid w:val="003E0164"/>
    <w:rsid w:val="003E2467"/>
    <w:rsid w:val="003F07C2"/>
    <w:rsid w:val="003F27E2"/>
    <w:rsid w:val="004034C3"/>
    <w:rsid w:val="00412DA9"/>
    <w:rsid w:val="00423B3D"/>
    <w:rsid w:val="00437F01"/>
    <w:rsid w:val="00450D84"/>
    <w:rsid w:val="004532E4"/>
    <w:rsid w:val="00455715"/>
    <w:rsid w:val="004606F9"/>
    <w:rsid w:val="004642F3"/>
    <w:rsid w:val="00497340"/>
    <w:rsid w:val="004A218A"/>
    <w:rsid w:val="004A5C01"/>
    <w:rsid w:val="004C36B3"/>
    <w:rsid w:val="004C4599"/>
    <w:rsid w:val="004D63B7"/>
    <w:rsid w:val="004E5C4C"/>
    <w:rsid w:val="004F1B47"/>
    <w:rsid w:val="004F7355"/>
    <w:rsid w:val="00516093"/>
    <w:rsid w:val="005336C8"/>
    <w:rsid w:val="005365F8"/>
    <w:rsid w:val="00556D19"/>
    <w:rsid w:val="005759CC"/>
    <w:rsid w:val="00576FBF"/>
    <w:rsid w:val="00582971"/>
    <w:rsid w:val="00585BCE"/>
    <w:rsid w:val="005A7467"/>
    <w:rsid w:val="005B7250"/>
    <w:rsid w:val="005F25D3"/>
    <w:rsid w:val="006422DA"/>
    <w:rsid w:val="006444C4"/>
    <w:rsid w:val="00647F51"/>
    <w:rsid w:val="00661154"/>
    <w:rsid w:val="0066515D"/>
    <w:rsid w:val="00677410"/>
    <w:rsid w:val="0068356D"/>
    <w:rsid w:val="006937E7"/>
    <w:rsid w:val="006B2CCB"/>
    <w:rsid w:val="006E676B"/>
    <w:rsid w:val="00710212"/>
    <w:rsid w:val="0072617B"/>
    <w:rsid w:val="00755B27"/>
    <w:rsid w:val="0078212E"/>
    <w:rsid w:val="007839BF"/>
    <w:rsid w:val="007927FB"/>
    <w:rsid w:val="007B0926"/>
    <w:rsid w:val="007B39FB"/>
    <w:rsid w:val="007D100D"/>
    <w:rsid w:val="007D5F52"/>
    <w:rsid w:val="007D65DF"/>
    <w:rsid w:val="007E1C16"/>
    <w:rsid w:val="008137E8"/>
    <w:rsid w:val="00822EF2"/>
    <w:rsid w:val="00823B3B"/>
    <w:rsid w:val="00842D6C"/>
    <w:rsid w:val="008827DB"/>
    <w:rsid w:val="008A444F"/>
    <w:rsid w:val="008B562F"/>
    <w:rsid w:val="008C2C59"/>
    <w:rsid w:val="008F3CC4"/>
    <w:rsid w:val="00947946"/>
    <w:rsid w:val="009771DB"/>
    <w:rsid w:val="009914F0"/>
    <w:rsid w:val="009A0EB3"/>
    <w:rsid w:val="009A55BA"/>
    <w:rsid w:val="009B119E"/>
    <w:rsid w:val="009C673F"/>
    <w:rsid w:val="009C69C2"/>
    <w:rsid w:val="009D7654"/>
    <w:rsid w:val="00A32D15"/>
    <w:rsid w:val="00A371B9"/>
    <w:rsid w:val="00A55D8A"/>
    <w:rsid w:val="00A5638C"/>
    <w:rsid w:val="00A715F4"/>
    <w:rsid w:val="00A871A9"/>
    <w:rsid w:val="00A9024B"/>
    <w:rsid w:val="00AB2E54"/>
    <w:rsid w:val="00AB33FA"/>
    <w:rsid w:val="00AC3E0C"/>
    <w:rsid w:val="00AF6808"/>
    <w:rsid w:val="00B06356"/>
    <w:rsid w:val="00B07DAC"/>
    <w:rsid w:val="00B3429A"/>
    <w:rsid w:val="00B377FA"/>
    <w:rsid w:val="00B41253"/>
    <w:rsid w:val="00B426A6"/>
    <w:rsid w:val="00B47D5C"/>
    <w:rsid w:val="00B52E13"/>
    <w:rsid w:val="00B6199A"/>
    <w:rsid w:val="00B7009B"/>
    <w:rsid w:val="00B82D39"/>
    <w:rsid w:val="00B832CA"/>
    <w:rsid w:val="00B90EDA"/>
    <w:rsid w:val="00BA1B44"/>
    <w:rsid w:val="00BA5012"/>
    <w:rsid w:val="00BA7C06"/>
    <w:rsid w:val="00BA7D10"/>
    <w:rsid w:val="00BD7954"/>
    <w:rsid w:val="00C17F3F"/>
    <w:rsid w:val="00C43838"/>
    <w:rsid w:val="00C47DB5"/>
    <w:rsid w:val="00C502D0"/>
    <w:rsid w:val="00C75158"/>
    <w:rsid w:val="00C83756"/>
    <w:rsid w:val="00CC05A5"/>
    <w:rsid w:val="00CD27F1"/>
    <w:rsid w:val="00CD4572"/>
    <w:rsid w:val="00CD7202"/>
    <w:rsid w:val="00CE7343"/>
    <w:rsid w:val="00CF3BEC"/>
    <w:rsid w:val="00CF4468"/>
    <w:rsid w:val="00CF4E94"/>
    <w:rsid w:val="00CF57FF"/>
    <w:rsid w:val="00CF7C5C"/>
    <w:rsid w:val="00D1369E"/>
    <w:rsid w:val="00D204DA"/>
    <w:rsid w:val="00D247B7"/>
    <w:rsid w:val="00D30F6A"/>
    <w:rsid w:val="00D53810"/>
    <w:rsid w:val="00D75E53"/>
    <w:rsid w:val="00D9523D"/>
    <w:rsid w:val="00DA4631"/>
    <w:rsid w:val="00DB4936"/>
    <w:rsid w:val="00DC3FC8"/>
    <w:rsid w:val="00DC7916"/>
    <w:rsid w:val="00DE1E42"/>
    <w:rsid w:val="00E0266E"/>
    <w:rsid w:val="00E431DF"/>
    <w:rsid w:val="00E5098D"/>
    <w:rsid w:val="00E54997"/>
    <w:rsid w:val="00E62500"/>
    <w:rsid w:val="00E91BA7"/>
    <w:rsid w:val="00EA76CE"/>
    <w:rsid w:val="00EF4C19"/>
    <w:rsid w:val="00F01EB2"/>
    <w:rsid w:val="00F26759"/>
    <w:rsid w:val="00F26AFB"/>
    <w:rsid w:val="00F35C4E"/>
    <w:rsid w:val="00F47A92"/>
    <w:rsid w:val="00F56E4D"/>
    <w:rsid w:val="00F57682"/>
    <w:rsid w:val="00F61DE0"/>
    <w:rsid w:val="00F63EE0"/>
    <w:rsid w:val="00F9086A"/>
    <w:rsid w:val="00FB7A67"/>
    <w:rsid w:val="00FC37C1"/>
    <w:rsid w:val="00FD1C7E"/>
    <w:rsid w:val="00FD5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CFAB5"/>
  <w15:docId w15:val="{2C632A13-0BD3-4C41-99AB-3CB4544CD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C06"/>
    <w:pPr>
      <w:autoSpaceDE w:val="0"/>
      <w:autoSpaceDN w:val="0"/>
      <w:adjustRightInd w:val="0"/>
      <w:spacing w:after="200" w:line="276" w:lineRule="auto"/>
    </w:pPr>
    <w:rPr>
      <w:rFonts w:ascii="Calibri" w:eastAsiaTheme="minorEastAsia"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7C06"/>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551756394836506368ydp7148c3c7yiv7293043879msonormal">
    <w:name w:val="m_-2551756394836506368ydp7148c3c7yiv7293043879msonormal"/>
    <w:basedOn w:val="Normal"/>
    <w:rsid w:val="00497340"/>
    <w:pPr>
      <w:autoSpaceDE/>
      <w:autoSpaceDN/>
      <w:adjustRightInd/>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0266E"/>
    <w:rPr>
      <w:sz w:val="16"/>
      <w:szCs w:val="16"/>
    </w:rPr>
  </w:style>
  <w:style w:type="paragraph" w:styleId="CommentText">
    <w:name w:val="annotation text"/>
    <w:basedOn w:val="Normal"/>
    <w:link w:val="CommentTextChar"/>
    <w:uiPriority w:val="99"/>
    <w:unhideWhenUsed/>
    <w:rsid w:val="00E0266E"/>
    <w:pPr>
      <w:spacing w:line="240" w:lineRule="auto"/>
    </w:pPr>
    <w:rPr>
      <w:sz w:val="20"/>
      <w:szCs w:val="20"/>
    </w:rPr>
  </w:style>
  <w:style w:type="character" w:customStyle="1" w:styleId="CommentTextChar">
    <w:name w:val="Comment Text Char"/>
    <w:basedOn w:val="DefaultParagraphFont"/>
    <w:link w:val="CommentText"/>
    <w:uiPriority w:val="99"/>
    <w:rsid w:val="00E0266E"/>
    <w:rPr>
      <w:rFonts w:ascii="Calibri" w:eastAsiaTheme="minorEastAsia" w:hAnsi="Calibri" w:cs="Calibri"/>
      <w:sz w:val="20"/>
      <w:szCs w:val="20"/>
    </w:rPr>
  </w:style>
  <w:style w:type="paragraph" w:styleId="CommentSubject">
    <w:name w:val="annotation subject"/>
    <w:basedOn w:val="CommentText"/>
    <w:next w:val="CommentText"/>
    <w:link w:val="CommentSubjectChar"/>
    <w:uiPriority w:val="99"/>
    <w:semiHidden/>
    <w:unhideWhenUsed/>
    <w:rsid w:val="00E0266E"/>
    <w:rPr>
      <w:b/>
      <w:bCs/>
    </w:rPr>
  </w:style>
  <w:style w:type="character" w:customStyle="1" w:styleId="CommentSubjectChar">
    <w:name w:val="Comment Subject Char"/>
    <w:basedOn w:val="CommentTextChar"/>
    <w:link w:val="CommentSubject"/>
    <w:uiPriority w:val="99"/>
    <w:semiHidden/>
    <w:rsid w:val="00E0266E"/>
    <w:rPr>
      <w:rFonts w:ascii="Calibri" w:eastAsiaTheme="minorEastAsia" w:hAnsi="Calibri" w:cs="Calibri"/>
      <w:b/>
      <w:bCs/>
      <w:sz w:val="20"/>
      <w:szCs w:val="20"/>
    </w:rPr>
  </w:style>
  <w:style w:type="paragraph" w:styleId="BalloonText">
    <w:name w:val="Balloon Text"/>
    <w:basedOn w:val="Normal"/>
    <w:link w:val="BalloonTextChar"/>
    <w:uiPriority w:val="99"/>
    <w:semiHidden/>
    <w:unhideWhenUsed/>
    <w:rsid w:val="00E02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66E"/>
    <w:rPr>
      <w:rFonts w:ascii="Tahoma" w:eastAsiaTheme="minorEastAsia" w:hAnsi="Tahoma" w:cs="Tahoma"/>
      <w:sz w:val="16"/>
      <w:szCs w:val="16"/>
    </w:rPr>
  </w:style>
  <w:style w:type="paragraph" w:styleId="ListParagraph">
    <w:name w:val="List Paragraph"/>
    <w:basedOn w:val="Normal"/>
    <w:uiPriority w:val="34"/>
    <w:qFormat/>
    <w:rsid w:val="00CF7C5C"/>
    <w:pPr>
      <w:autoSpaceDE/>
      <w:autoSpaceDN/>
      <w:adjustRightInd/>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14F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F14"/>
    <w:rPr>
      <w:rFonts w:ascii="Calibri" w:eastAsiaTheme="minorEastAsia" w:hAnsi="Calibri" w:cs="Calibri"/>
    </w:rPr>
  </w:style>
  <w:style w:type="paragraph" w:styleId="Footer">
    <w:name w:val="footer"/>
    <w:basedOn w:val="Normal"/>
    <w:link w:val="FooterChar"/>
    <w:uiPriority w:val="99"/>
    <w:unhideWhenUsed/>
    <w:rsid w:val="002762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22F"/>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52421">
      <w:bodyDiv w:val="1"/>
      <w:marLeft w:val="0"/>
      <w:marRight w:val="0"/>
      <w:marTop w:val="0"/>
      <w:marBottom w:val="0"/>
      <w:divBdr>
        <w:top w:val="none" w:sz="0" w:space="0" w:color="auto"/>
        <w:left w:val="none" w:sz="0" w:space="0" w:color="auto"/>
        <w:bottom w:val="none" w:sz="0" w:space="0" w:color="auto"/>
        <w:right w:val="none" w:sz="0" w:space="0" w:color="auto"/>
      </w:divBdr>
    </w:div>
    <w:div w:id="78141711">
      <w:bodyDiv w:val="1"/>
      <w:marLeft w:val="0"/>
      <w:marRight w:val="0"/>
      <w:marTop w:val="0"/>
      <w:marBottom w:val="0"/>
      <w:divBdr>
        <w:top w:val="none" w:sz="0" w:space="0" w:color="auto"/>
        <w:left w:val="none" w:sz="0" w:space="0" w:color="auto"/>
        <w:bottom w:val="none" w:sz="0" w:space="0" w:color="auto"/>
        <w:right w:val="none" w:sz="0" w:space="0" w:color="auto"/>
      </w:divBdr>
    </w:div>
    <w:div w:id="80413145">
      <w:bodyDiv w:val="1"/>
      <w:marLeft w:val="0"/>
      <w:marRight w:val="0"/>
      <w:marTop w:val="0"/>
      <w:marBottom w:val="0"/>
      <w:divBdr>
        <w:top w:val="none" w:sz="0" w:space="0" w:color="auto"/>
        <w:left w:val="none" w:sz="0" w:space="0" w:color="auto"/>
        <w:bottom w:val="none" w:sz="0" w:space="0" w:color="auto"/>
        <w:right w:val="none" w:sz="0" w:space="0" w:color="auto"/>
      </w:divBdr>
    </w:div>
    <w:div w:id="132719711">
      <w:bodyDiv w:val="1"/>
      <w:marLeft w:val="0"/>
      <w:marRight w:val="0"/>
      <w:marTop w:val="0"/>
      <w:marBottom w:val="0"/>
      <w:divBdr>
        <w:top w:val="none" w:sz="0" w:space="0" w:color="auto"/>
        <w:left w:val="none" w:sz="0" w:space="0" w:color="auto"/>
        <w:bottom w:val="none" w:sz="0" w:space="0" w:color="auto"/>
        <w:right w:val="none" w:sz="0" w:space="0" w:color="auto"/>
      </w:divBdr>
    </w:div>
    <w:div w:id="145173807">
      <w:bodyDiv w:val="1"/>
      <w:marLeft w:val="0"/>
      <w:marRight w:val="0"/>
      <w:marTop w:val="0"/>
      <w:marBottom w:val="0"/>
      <w:divBdr>
        <w:top w:val="none" w:sz="0" w:space="0" w:color="auto"/>
        <w:left w:val="none" w:sz="0" w:space="0" w:color="auto"/>
        <w:bottom w:val="none" w:sz="0" w:space="0" w:color="auto"/>
        <w:right w:val="none" w:sz="0" w:space="0" w:color="auto"/>
      </w:divBdr>
    </w:div>
    <w:div w:id="151681648">
      <w:bodyDiv w:val="1"/>
      <w:marLeft w:val="0"/>
      <w:marRight w:val="0"/>
      <w:marTop w:val="0"/>
      <w:marBottom w:val="0"/>
      <w:divBdr>
        <w:top w:val="none" w:sz="0" w:space="0" w:color="auto"/>
        <w:left w:val="none" w:sz="0" w:space="0" w:color="auto"/>
        <w:bottom w:val="none" w:sz="0" w:space="0" w:color="auto"/>
        <w:right w:val="none" w:sz="0" w:space="0" w:color="auto"/>
      </w:divBdr>
    </w:div>
    <w:div w:id="162210747">
      <w:bodyDiv w:val="1"/>
      <w:marLeft w:val="0"/>
      <w:marRight w:val="0"/>
      <w:marTop w:val="0"/>
      <w:marBottom w:val="0"/>
      <w:divBdr>
        <w:top w:val="none" w:sz="0" w:space="0" w:color="auto"/>
        <w:left w:val="none" w:sz="0" w:space="0" w:color="auto"/>
        <w:bottom w:val="none" w:sz="0" w:space="0" w:color="auto"/>
        <w:right w:val="none" w:sz="0" w:space="0" w:color="auto"/>
      </w:divBdr>
    </w:div>
    <w:div w:id="167720027">
      <w:bodyDiv w:val="1"/>
      <w:marLeft w:val="0"/>
      <w:marRight w:val="0"/>
      <w:marTop w:val="0"/>
      <w:marBottom w:val="0"/>
      <w:divBdr>
        <w:top w:val="none" w:sz="0" w:space="0" w:color="auto"/>
        <w:left w:val="none" w:sz="0" w:space="0" w:color="auto"/>
        <w:bottom w:val="none" w:sz="0" w:space="0" w:color="auto"/>
        <w:right w:val="none" w:sz="0" w:space="0" w:color="auto"/>
      </w:divBdr>
    </w:div>
    <w:div w:id="191767427">
      <w:bodyDiv w:val="1"/>
      <w:marLeft w:val="0"/>
      <w:marRight w:val="0"/>
      <w:marTop w:val="0"/>
      <w:marBottom w:val="0"/>
      <w:divBdr>
        <w:top w:val="none" w:sz="0" w:space="0" w:color="auto"/>
        <w:left w:val="none" w:sz="0" w:space="0" w:color="auto"/>
        <w:bottom w:val="none" w:sz="0" w:space="0" w:color="auto"/>
        <w:right w:val="none" w:sz="0" w:space="0" w:color="auto"/>
      </w:divBdr>
    </w:div>
    <w:div w:id="232938353">
      <w:bodyDiv w:val="1"/>
      <w:marLeft w:val="0"/>
      <w:marRight w:val="0"/>
      <w:marTop w:val="0"/>
      <w:marBottom w:val="0"/>
      <w:divBdr>
        <w:top w:val="none" w:sz="0" w:space="0" w:color="auto"/>
        <w:left w:val="none" w:sz="0" w:space="0" w:color="auto"/>
        <w:bottom w:val="none" w:sz="0" w:space="0" w:color="auto"/>
        <w:right w:val="none" w:sz="0" w:space="0" w:color="auto"/>
      </w:divBdr>
      <w:divsChild>
        <w:div w:id="485706531">
          <w:marLeft w:val="547"/>
          <w:marRight w:val="0"/>
          <w:marTop w:val="134"/>
          <w:marBottom w:val="0"/>
          <w:divBdr>
            <w:top w:val="none" w:sz="0" w:space="0" w:color="auto"/>
            <w:left w:val="none" w:sz="0" w:space="0" w:color="auto"/>
            <w:bottom w:val="none" w:sz="0" w:space="0" w:color="auto"/>
            <w:right w:val="none" w:sz="0" w:space="0" w:color="auto"/>
          </w:divBdr>
        </w:div>
      </w:divsChild>
    </w:div>
    <w:div w:id="241574442">
      <w:bodyDiv w:val="1"/>
      <w:marLeft w:val="0"/>
      <w:marRight w:val="0"/>
      <w:marTop w:val="0"/>
      <w:marBottom w:val="0"/>
      <w:divBdr>
        <w:top w:val="none" w:sz="0" w:space="0" w:color="auto"/>
        <w:left w:val="none" w:sz="0" w:space="0" w:color="auto"/>
        <w:bottom w:val="none" w:sz="0" w:space="0" w:color="auto"/>
        <w:right w:val="none" w:sz="0" w:space="0" w:color="auto"/>
      </w:divBdr>
    </w:div>
    <w:div w:id="283734940">
      <w:bodyDiv w:val="1"/>
      <w:marLeft w:val="0"/>
      <w:marRight w:val="0"/>
      <w:marTop w:val="0"/>
      <w:marBottom w:val="0"/>
      <w:divBdr>
        <w:top w:val="none" w:sz="0" w:space="0" w:color="auto"/>
        <w:left w:val="none" w:sz="0" w:space="0" w:color="auto"/>
        <w:bottom w:val="none" w:sz="0" w:space="0" w:color="auto"/>
        <w:right w:val="none" w:sz="0" w:space="0" w:color="auto"/>
      </w:divBdr>
    </w:div>
    <w:div w:id="343096849">
      <w:bodyDiv w:val="1"/>
      <w:marLeft w:val="0"/>
      <w:marRight w:val="0"/>
      <w:marTop w:val="0"/>
      <w:marBottom w:val="0"/>
      <w:divBdr>
        <w:top w:val="none" w:sz="0" w:space="0" w:color="auto"/>
        <w:left w:val="none" w:sz="0" w:space="0" w:color="auto"/>
        <w:bottom w:val="none" w:sz="0" w:space="0" w:color="auto"/>
        <w:right w:val="none" w:sz="0" w:space="0" w:color="auto"/>
      </w:divBdr>
    </w:div>
    <w:div w:id="395011939">
      <w:bodyDiv w:val="1"/>
      <w:marLeft w:val="0"/>
      <w:marRight w:val="0"/>
      <w:marTop w:val="0"/>
      <w:marBottom w:val="0"/>
      <w:divBdr>
        <w:top w:val="none" w:sz="0" w:space="0" w:color="auto"/>
        <w:left w:val="none" w:sz="0" w:space="0" w:color="auto"/>
        <w:bottom w:val="none" w:sz="0" w:space="0" w:color="auto"/>
        <w:right w:val="none" w:sz="0" w:space="0" w:color="auto"/>
      </w:divBdr>
    </w:div>
    <w:div w:id="612640515">
      <w:bodyDiv w:val="1"/>
      <w:marLeft w:val="0"/>
      <w:marRight w:val="0"/>
      <w:marTop w:val="0"/>
      <w:marBottom w:val="0"/>
      <w:divBdr>
        <w:top w:val="none" w:sz="0" w:space="0" w:color="auto"/>
        <w:left w:val="none" w:sz="0" w:space="0" w:color="auto"/>
        <w:bottom w:val="none" w:sz="0" w:space="0" w:color="auto"/>
        <w:right w:val="none" w:sz="0" w:space="0" w:color="auto"/>
      </w:divBdr>
    </w:div>
    <w:div w:id="621114927">
      <w:bodyDiv w:val="1"/>
      <w:marLeft w:val="0"/>
      <w:marRight w:val="0"/>
      <w:marTop w:val="0"/>
      <w:marBottom w:val="0"/>
      <w:divBdr>
        <w:top w:val="none" w:sz="0" w:space="0" w:color="auto"/>
        <w:left w:val="none" w:sz="0" w:space="0" w:color="auto"/>
        <w:bottom w:val="none" w:sz="0" w:space="0" w:color="auto"/>
        <w:right w:val="none" w:sz="0" w:space="0" w:color="auto"/>
      </w:divBdr>
    </w:div>
    <w:div w:id="718672400">
      <w:bodyDiv w:val="1"/>
      <w:marLeft w:val="0"/>
      <w:marRight w:val="0"/>
      <w:marTop w:val="0"/>
      <w:marBottom w:val="0"/>
      <w:divBdr>
        <w:top w:val="none" w:sz="0" w:space="0" w:color="auto"/>
        <w:left w:val="none" w:sz="0" w:space="0" w:color="auto"/>
        <w:bottom w:val="none" w:sz="0" w:space="0" w:color="auto"/>
        <w:right w:val="none" w:sz="0" w:space="0" w:color="auto"/>
      </w:divBdr>
    </w:div>
    <w:div w:id="775171214">
      <w:bodyDiv w:val="1"/>
      <w:marLeft w:val="0"/>
      <w:marRight w:val="0"/>
      <w:marTop w:val="0"/>
      <w:marBottom w:val="0"/>
      <w:divBdr>
        <w:top w:val="none" w:sz="0" w:space="0" w:color="auto"/>
        <w:left w:val="none" w:sz="0" w:space="0" w:color="auto"/>
        <w:bottom w:val="none" w:sz="0" w:space="0" w:color="auto"/>
        <w:right w:val="none" w:sz="0" w:space="0" w:color="auto"/>
      </w:divBdr>
    </w:div>
    <w:div w:id="787504040">
      <w:bodyDiv w:val="1"/>
      <w:marLeft w:val="0"/>
      <w:marRight w:val="0"/>
      <w:marTop w:val="0"/>
      <w:marBottom w:val="0"/>
      <w:divBdr>
        <w:top w:val="none" w:sz="0" w:space="0" w:color="auto"/>
        <w:left w:val="none" w:sz="0" w:space="0" w:color="auto"/>
        <w:bottom w:val="none" w:sz="0" w:space="0" w:color="auto"/>
        <w:right w:val="none" w:sz="0" w:space="0" w:color="auto"/>
      </w:divBdr>
    </w:div>
    <w:div w:id="1187522471">
      <w:bodyDiv w:val="1"/>
      <w:marLeft w:val="0"/>
      <w:marRight w:val="0"/>
      <w:marTop w:val="0"/>
      <w:marBottom w:val="0"/>
      <w:divBdr>
        <w:top w:val="none" w:sz="0" w:space="0" w:color="auto"/>
        <w:left w:val="none" w:sz="0" w:space="0" w:color="auto"/>
        <w:bottom w:val="none" w:sz="0" w:space="0" w:color="auto"/>
        <w:right w:val="none" w:sz="0" w:space="0" w:color="auto"/>
      </w:divBdr>
    </w:div>
    <w:div w:id="1192911170">
      <w:bodyDiv w:val="1"/>
      <w:marLeft w:val="0"/>
      <w:marRight w:val="0"/>
      <w:marTop w:val="0"/>
      <w:marBottom w:val="0"/>
      <w:divBdr>
        <w:top w:val="none" w:sz="0" w:space="0" w:color="auto"/>
        <w:left w:val="none" w:sz="0" w:space="0" w:color="auto"/>
        <w:bottom w:val="none" w:sz="0" w:space="0" w:color="auto"/>
        <w:right w:val="none" w:sz="0" w:space="0" w:color="auto"/>
      </w:divBdr>
    </w:div>
    <w:div w:id="1319571305">
      <w:bodyDiv w:val="1"/>
      <w:marLeft w:val="0"/>
      <w:marRight w:val="0"/>
      <w:marTop w:val="0"/>
      <w:marBottom w:val="0"/>
      <w:divBdr>
        <w:top w:val="none" w:sz="0" w:space="0" w:color="auto"/>
        <w:left w:val="none" w:sz="0" w:space="0" w:color="auto"/>
        <w:bottom w:val="none" w:sz="0" w:space="0" w:color="auto"/>
        <w:right w:val="none" w:sz="0" w:space="0" w:color="auto"/>
      </w:divBdr>
    </w:div>
    <w:div w:id="1438911734">
      <w:bodyDiv w:val="1"/>
      <w:marLeft w:val="0"/>
      <w:marRight w:val="0"/>
      <w:marTop w:val="0"/>
      <w:marBottom w:val="0"/>
      <w:divBdr>
        <w:top w:val="none" w:sz="0" w:space="0" w:color="auto"/>
        <w:left w:val="none" w:sz="0" w:space="0" w:color="auto"/>
        <w:bottom w:val="none" w:sz="0" w:space="0" w:color="auto"/>
        <w:right w:val="none" w:sz="0" w:space="0" w:color="auto"/>
      </w:divBdr>
    </w:div>
    <w:div w:id="1472750788">
      <w:bodyDiv w:val="1"/>
      <w:marLeft w:val="0"/>
      <w:marRight w:val="0"/>
      <w:marTop w:val="0"/>
      <w:marBottom w:val="0"/>
      <w:divBdr>
        <w:top w:val="none" w:sz="0" w:space="0" w:color="auto"/>
        <w:left w:val="none" w:sz="0" w:space="0" w:color="auto"/>
        <w:bottom w:val="none" w:sz="0" w:space="0" w:color="auto"/>
        <w:right w:val="none" w:sz="0" w:space="0" w:color="auto"/>
      </w:divBdr>
    </w:div>
    <w:div w:id="1495143554">
      <w:bodyDiv w:val="1"/>
      <w:marLeft w:val="0"/>
      <w:marRight w:val="0"/>
      <w:marTop w:val="0"/>
      <w:marBottom w:val="0"/>
      <w:divBdr>
        <w:top w:val="none" w:sz="0" w:space="0" w:color="auto"/>
        <w:left w:val="none" w:sz="0" w:space="0" w:color="auto"/>
        <w:bottom w:val="none" w:sz="0" w:space="0" w:color="auto"/>
        <w:right w:val="none" w:sz="0" w:space="0" w:color="auto"/>
      </w:divBdr>
    </w:div>
    <w:div w:id="1541747597">
      <w:bodyDiv w:val="1"/>
      <w:marLeft w:val="0"/>
      <w:marRight w:val="0"/>
      <w:marTop w:val="0"/>
      <w:marBottom w:val="0"/>
      <w:divBdr>
        <w:top w:val="none" w:sz="0" w:space="0" w:color="auto"/>
        <w:left w:val="none" w:sz="0" w:space="0" w:color="auto"/>
        <w:bottom w:val="none" w:sz="0" w:space="0" w:color="auto"/>
        <w:right w:val="none" w:sz="0" w:space="0" w:color="auto"/>
      </w:divBdr>
    </w:div>
    <w:div w:id="1546209735">
      <w:bodyDiv w:val="1"/>
      <w:marLeft w:val="0"/>
      <w:marRight w:val="0"/>
      <w:marTop w:val="0"/>
      <w:marBottom w:val="0"/>
      <w:divBdr>
        <w:top w:val="none" w:sz="0" w:space="0" w:color="auto"/>
        <w:left w:val="none" w:sz="0" w:space="0" w:color="auto"/>
        <w:bottom w:val="none" w:sz="0" w:space="0" w:color="auto"/>
        <w:right w:val="none" w:sz="0" w:space="0" w:color="auto"/>
      </w:divBdr>
    </w:div>
    <w:div w:id="1594168657">
      <w:bodyDiv w:val="1"/>
      <w:marLeft w:val="0"/>
      <w:marRight w:val="0"/>
      <w:marTop w:val="0"/>
      <w:marBottom w:val="0"/>
      <w:divBdr>
        <w:top w:val="none" w:sz="0" w:space="0" w:color="auto"/>
        <w:left w:val="none" w:sz="0" w:space="0" w:color="auto"/>
        <w:bottom w:val="none" w:sz="0" w:space="0" w:color="auto"/>
        <w:right w:val="none" w:sz="0" w:space="0" w:color="auto"/>
      </w:divBdr>
    </w:div>
    <w:div w:id="1596550362">
      <w:bodyDiv w:val="1"/>
      <w:marLeft w:val="0"/>
      <w:marRight w:val="0"/>
      <w:marTop w:val="0"/>
      <w:marBottom w:val="0"/>
      <w:divBdr>
        <w:top w:val="none" w:sz="0" w:space="0" w:color="auto"/>
        <w:left w:val="none" w:sz="0" w:space="0" w:color="auto"/>
        <w:bottom w:val="none" w:sz="0" w:space="0" w:color="auto"/>
        <w:right w:val="none" w:sz="0" w:space="0" w:color="auto"/>
      </w:divBdr>
    </w:div>
    <w:div w:id="1636912578">
      <w:bodyDiv w:val="1"/>
      <w:marLeft w:val="0"/>
      <w:marRight w:val="0"/>
      <w:marTop w:val="0"/>
      <w:marBottom w:val="0"/>
      <w:divBdr>
        <w:top w:val="none" w:sz="0" w:space="0" w:color="auto"/>
        <w:left w:val="none" w:sz="0" w:space="0" w:color="auto"/>
        <w:bottom w:val="none" w:sz="0" w:space="0" w:color="auto"/>
        <w:right w:val="none" w:sz="0" w:space="0" w:color="auto"/>
      </w:divBdr>
    </w:div>
    <w:div w:id="1655142949">
      <w:bodyDiv w:val="1"/>
      <w:marLeft w:val="0"/>
      <w:marRight w:val="0"/>
      <w:marTop w:val="0"/>
      <w:marBottom w:val="0"/>
      <w:divBdr>
        <w:top w:val="none" w:sz="0" w:space="0" w:color="auto"/>
        <w:left w:val="none" w:sz="0" w:space="0" w:color="auto"/>
        <w:bottom w:val="none" w:sz="0" w:space="0" w:color="auto"/>
        <w:right w:val="none" w:sz="0" w:space="0" w:color="auto"/>
      </w:divBdr>
    </w:div>
    <w:div w:id="1720352278">
      <w:bodyDiv w:val="1"/>
      <w:marLeft w:val="0"/>
      <w:marRight w:val="0"/>
      <w:marTop w:val="0"/>
      <w:marBottom w:val="0"/>
      <w:divBdr>
        <w:top w:val="none" w:sz="0" w:space="0" w:color="auto"/>
        <w:left w:val="none" w:sz="0" w:space="0" w:color="auto"/>
        <w:bottom w:val="none" w:sz="0" w:space="0" w:color="auto"/>
        <w:right w:val="none" w:sz="0" w:space="0" w:color="auto"/>
      </w:divBdr>
    </w:div>
    <w:div w:id="1806268421">
      <w:bodyDiv w:val="1"/>
      <w:marLeft w:val="0"/>
      <w:marRight w:val="0"/>
      <w:marTop w:val="0"/>
      <w:marBottom w:val="0"/>
      <w:divBdr>
        <w:top w:val="none" w:sz="0" w:space="0" w:color="auto"/>
        <w:left w:val="none" w:sz="0" w:space="0" w:color="auto"/>
        <w:bottom w:val="none" w:sz="0" w:space="0" w:color="auto"/>
        <w:right w:val="none" w:sz="0" w:space="0" w:color="auto"/>
      </w:divBdr>
    </w:div>
    <w:div w:id="1852722941">
      <w:bodyDiv w:val="1"/>
      <w:marLeft w:val="0"/>
      <w:marRight w:val="0"/>
      <w:marTop w:val="0"/>
      <w:marBottom w:val="0"/>
      <w:divBdr>
        <w:top w:val="none" w:sz="0" w:space="0" w:color="auto"/>
        <w:left w:val="none" w:sz="0" w:space="0" w:color="auto"/>
        <w:bottom w:val="none" w:sz="0" w:space="0" w:color="auto"/>
        <w:right w:val="none" w:sz="0" w:space="0" w:color="auto"/>
      </w:divBdr>
    </w:div>
    <w:div w:id="1870798407">
      <w:bodyDiv w:val="1"/>
      <w:marLeft w:val="0"/>
      <w:marRight w:val="0"/>
      <w:marTop w:val="0"/>
      <w:marBottom w:val="0"/>
      <w:divBdr>
        <w:top w:val="none" w:sz="0" w:space="0" w:color="auto"/>
        <w:left w:val="none" w:sz="0" w:space="0" w:color="auto"/>
        <w:bottom w:val="none" w:sz="0" w:space="0" w:color="auto"/>
        <w:right w:val="none" w:sz="0" w:space="0" w:color="auto"/>
      </w:divBdr>
    </w:div>
    <w:div w:id="1934511341">
      <w:bodyDiv w:val="1"/>
      <w:marLeft w:val="0"/>
      <w:marRight w:val="0"/>
      <w:marTop w:val="0"/>
      <w:marBottom w:val="0"/>
      <w:divBdr>
        <w:top w:val="none" w:sz="0" w:space="0" w:color="auto"/>
        <w:left w:val="none" w:sz="0" w:space="0" w:color="auto"/>
        <w:bottom w:val="none" w:sz="0" w:space="0" w:color="auto"/>
        <w:right w:val="none" w:sz="0" w:space="0" w:color="auto"/>
      </w:divBdr>
    </w:div>
    <w:div w:id="1996568533">
      <w:bodyDiv w:val="1"/>
      <w:marLeft w:val="0"/>
      <w:marRight w:val="0"/>
      <w:marTop w:val="0"/>
      <w:marBottom w:val="0"/>
      <w:divBdr>
        <w:top w:val="none" w:sz="0" w:space="0" w:color="auto"/>
        <w:left w:val="none" w:sz="0" w:space="0" w:color="auto"/>
        <w:bottom w:val="none" w:sz="0" w:space="0" w:color="auto"/>
        <w:right w:val="none" w:sz="0" w:space="0" w:color="auto"/>
      </w:divBdr>
    </w:div>
    <w:div w:id="2091148490">
      <w:bodyDiv w:val="1"/>
      <w:marLeft w:val="0"/>
      <w:marRight w:val="0"/>
      <w:marTop w:val="0"/>
      <w:marBottom w:val="0"/>
      <w:divBdr>
        <w:top w:val="none" w:sz="0" w:space="0" w:color="auto"/>
        <w:left w:val="none" w:sz="0" w:space="0" w:color="auto"/>
        <w:bottom w:val="none" w:sz="0" w:space="0" w:color="auto"/>
        <w:right w:val="none" w:sz="0" w:space="0" w:color="auto"/>
      </w:divBdr>
      <w:divsChild>
        <w:div w:id="1814904841">
          <w:marLeft w:val="547"/>
          <w:marRight w:val="0"/>
          <w:marTop w:val="134"/>
          <w:marBottom w:val="0"/>
          <w:divBdr>
            <w:top w:val="none" w:sz="0" w:space="0" w:color="auto"/>
            <w:left w:val="none" w:sz="0" w:space="0" w:color="auto"/>
            <w:bottom w:val="none" w:sz="0" w:space="0" w:color="auto"/>
            <w:right w:val="none" w:sz="0" w:space="0" w:color="auto"/>
          </w:divBdr>
        </w:div>
        <w:div w:id="104354826">
          <w:marLeft w:val="547"/>
          <w:marRight w:val="0"/>
          <w:marTop w:val="134"/>
          <w:marBottom w:val="0"/>
          <w:divBdr>
            <w:top w:val="none" w:sz="0" w:space="0" w:color="auto"/>
            <w:left w:val="none" w:sz="0" w:space="0" w:color="auto"/>
            <w:bottom w:val="none" w:sz="0" w:space="0" w:color="auto"/>
            <w:right w:val="none" w:sz="0" w:space="0" w:color="auto"/>
          </w:divBdr>
        </w:div>
        <w:div w:id="263347179">
          <w:marLeft w:val="547"/>
          <w:marRight w:val="0"/>
          <w:marTop w:val="134"/>
          <w:marBottom w:val="0"/>
          <w:divBdr>
            <w:top w:val="none" w:sz="0" w:space="0" w:color="auto"/>
            <w:left w:val="none" w:sz="0" w:space="0" w:color="auto"/>
            <w:bottom w:val="none" w:sz="0" w:space="0" w:color="auto"/>
            <w:right w:val="none" w:sz="0" w:space="0" w:color="auto"/>
          </w:divBdr>
        </w:div>
        <w:div w:id="36010627">
          <w:marLeft w:val="547"/>
          <w:marRight w:val="0"/>
          <w:marTop w:val="134"/>
          <w:marBottom w:val="0"/>
          <w:divBdr>
            <w:top w:val="none" w:sz="0" w:space="0" w:color="auto"/>
            <w:left w:val="none" w:sz="0" w:space="0" w:color="auto"/>
            <w:bottom w:val="none" w:sz="0" w:space="0" w:color="auto"/>
            <w:right w:val="none" w:sz="0" w:space="0" w:color="auto"/>
          </w:divBdr>
        </w:div>
        <w:div w:id="1513302632">
          <w:marLeft w:val="547"/>
          <w:marRight w:val="0"/>
          <w:marTop w:val="134"/>
          <w:marBottom w:val="0"/>
          <w:divBdr>
            <w:top w:val="none" w:sz="0" w:space="0" w:color="auto"/>
            <w:left w:val="none" w:sz="0" w:space="0" w:color="auto"/>
            <w:bottom w:val="none" w:sz="0" w:space="0" w:color="auto"/>
            <w:right w:val="none" w:sz="0" w:space="0" w:color="auto"/>
          </w:divBdr>
        </w:div>
        <w:div w:id="1215039675">
          <w:marLeft w:val="547"/>
          <w:marRight w:val="0"/>
          <w:marTop w:val="134"/>
          <w:marBottom w:val="0"/>
          <w:divBdr>
            <w:top w:val="none" w:sz="0" w:space="0" w:color="auto"/>
            <w:left w:val="none" w:sz="0" w:space="0" w:color="auto"/>
            <w:bottom w:val="none" w:sz="0" w:space="0" w:color="auto"/>
            <w:right w:val="none" w:sz="0" w:space="0" w:color="auto"/>
          </w:divBdr>
        </w:div>
      </w:divsChild>
    </w:div>
    <w:div w:id="212837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3692</Words>
  <Characters>21045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Majda</dc:creator>
  <cp:lastModifiedBy>Marina Tediashvili</cp:lastModifiedBy>
  <cp:revision>2</cp:revision>
  <cp:lastPrinted>2024-03-01T07:10:00Z</cp:lastPrinted>
  <dcterms:created xsi:type="dcterms:W3CDTF">2024-03-01T07:11:00Z</dcterms:created>
  <dcterms:modified xsi:type="dcterms:W3CDTF">2024-03-01T07:11:00Z</dcterms:modified>
</cp:coreProperties>
</file>